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F1DB04">
      <w:pPr>
        <w:pStyle w:val="5"/>
        <w:jc w:val="center"/>
        <w:rPr>
          <w:rFonts w:hint="default" w:ascii="方正小标宋简体" w:hAnsi="方正小标宋_GBK" w:eastAsia="方正小标宋简体" w:cs="方正小标宋_GBK"/>
          <w:bCs/>
          <w:sz w:val="36"/>
          <w:szCs w:val="36"/>
          <w:lang w:eastAsia="zh-CN"/>
        </w:rPr>
      </w:pPr>
      <w:bookmarkStart w:id="0" w:name="_Hlk217401948"/>
      <w:r>
        <w:rPr>
          <w:rFonts w:hint="default" w:ascii="方正小标宋简体" w:hAnsi="方正小标宋_GBK" w:eastAsia="方正小标宋简体" w:cs="方正小标宋_GBK"/>
          <w:bCs/>
          <w:sz w:val="36"/>
          <w:szCs w:val="36"/>
          <w:lang w:eastAsia="zh-CN"/>
        </w:rPr>
        <w:t>广州医科大学附属</w:t>
      </w:r>
      <w:r>
        <w:rPr>
          <w:rFonts w:hint="eastAsia" w:ascii="方正小标宋简体" w:hAnsi="方正小标宋_GBK" w:eastAsia="方正小标宋简体" w:cs="方正小标宋_GBK"/>
          <w:bCs/>
          <w:sz w:val="36"/>
          <w:szCs w:val="36"/>
          <w:lang w:val="en-US" w:eastAsia="zh-CN"/>
        </w:rPr>
        <w:t>中</w:t>
      </w:r>
      <w:r>
        <w:rPr>
          <w:rFonts w:hint="default" w:ascii="方正小标宋简体" w:hAnsi="方正小标宋_GBK" w:eastAsia="方正小标宋简体" w:cs="方正小标宋_GBK"/>
          <w:bCs/>
          <w:sz w:val="36"/>
          <w:szCs w:val="36"/>
          <w:lang w:eastAsia="zh-CN"/>
        </w:rPr>
        <w:t>医院</w:t>
      </w:r>
    </w:p>
    <w:p w14:paraId="0661E545">
      <w:pPr>
        <w:pStyle w:val="5"/>
        <w:jc w:val="center"/>
        <w:rPr>
          <w:rFonts w:hint="default" w:ascii="方正小标宋简体" w:hAnsi="方正小标宋_GBK" w:eastAsia="方正小标宋简体" w:cs="方正小标宋_GBK"/>
          <w:bCs/>
          <w:sz w:val="36"/>
          <w:szCs w:val="36"/>
          <w:lang w:eastAsia="zh-CN"/>
        </w:rPr>
      </w:pPr>
      <w:r>
        <w:rPr>
          <w:rFonts w:ascii="方正小标宋简体" w:hAnsi="方正小标宋_GBK" w:eastAsia="方正小标宋简体" w:cs="方正小标宋_GBK"/>
          <w:bCs/>
          <w:sz w:val="36"/>
          <w:szCs w:val="36"/>
        </w:rPr>
        <w:t>医用织物租赁洗涤一体化项目</w:t>
      </w:r>
      <w:r>
        <w:rPr>
          <w:rFonts w:ascii="方正小标宋简体" w:hAnsi="方正小标宋_GBK" w:eastAsia="方正小标宋简体" w:cs="方正小标宋_GBK"/>
          <w:bCs/>
          <w:sz w:val="36"/>
          <w:szCs w:val="36"/>
          <w:lang w:eastAsia="zh-CN"/>
        </w:rPr>
        <w:t>技术要求</w:t>
      </w:r>
      <w:bookmarkEnd w:id="0"/>
    </w:p>
    <w:p w14:paraId="3C944C5B">
      <w:pPr>
        <w:pStyle w:val="5"/>
        <w:jc w:val="center"/>
        <w:rPr>
          <w:rFonts w:hint="default" w:ascii="仿宋_GB2312" w:eastAsia="仿宋_GB2312"/>
          <w:b/>
          <w:sz w:val="28"/>
          <w:szCs w:val="28"/>
          <w:lang w:eastAsia="zh-CN"/>
        </w:rPr>
      </w:pPr>
      <w:r>
        <w:rPr>
          <w:rFonts w:ascii="仿宋_GB2312" w:eastAsia="仿宋_GB2312"/>
          <w:b/>
          <w:sz w:val="28"/>
          <w:szCs w:val="28"/>
          <w:lang w:eastAsia="zh-CN"/>
        </w:rPr>
        <w:t>总 则</w:t>
      </w:r>
    </w:p>
    <w:p w14:paraId="2DDBF289">
      <w:pPr>
        <w:pStyle w:val="5"/>
        <w:numPr>
          <w:ilvl w:val="0"/>
          <w:numId w:val="1"/>
        </w:numPr>
        <w:tabs>
          <w:tab w:val="left" w:pos="1134"/>
        </w:tabs>
        <w:spacing w:line="560" w:lineRule="exact"/>
        <w:ind w:left="0" w:firstLine="567"/>
        <w:jc w:val="both"/>
        <w:rPr>
          <w:rFonts w:hint="default" w:ascii="仿宋_GB2312" w:eastAsia="仿宋_GB2312"/>
          <w:bCs/>
          <w:sz w:val="28"/>
          <w:szCs w:val="28"/>
          <w:lang w:eastAsia="zh-CN"/>
        </w:rPr>
      </w:pPr>
      <w:r>
        <w:rPr>
          <w:rFonts w:ascii="仿宋_GB2312" w:eastAsia="仿宋_GB2312"/>
          <w:bCs/>
          <w:sz w:val="28"/>
          <w:szCs w:val="28"/>
          <w:lang w:eastAsia="zh-CN"/>
        </w:rPr>
        <w:t>本技术规范中涉及的所有规范、标准（包括一切有效的补充或附录）均以国家发布的最新版本为准。</w:t>
      </w:r>
    </w:p>
    <w:p w14:paraId="3B9D6467">
      <w:pPr>
        <w:pStyle w:val="5"/>
        <w:numPr>
          <w:ilvl w:val="0"/>
          <w:numId w:val="1"/>
        </w:numPr>
        <w:tabs>
          <w:tab w:val="left" w:pos="1134"/>
        </w:tabs>
        <w:spacing w:line="560" w:lineRule="exact"/>
        <w:ind w:left="0" w:firstLine="567"/>
        <w:jc w:val="both"/>
        <w:rPr>
          <w:rFonts w:hint="default" w:ascii="仿宋_GB2312" w:eastAsia="仿宋_GB2312"/>
          <w:bCs/>
          <w:sz w:val="28"/>
          <w:szCs w:val="28"/>
          <w:lang w:eastAsia="zh-CN"/>
        </w:rPr>
      </w:pPr>
      <w:r>
        <w:rPr>
          <w:rFonts w:ascii="仿宋_GB2312" w:eastAsia="仿宋_GB2312"/>
          <w:bCs/>
          <w:sz w:val="28"/>
          <w:szCs w:val="28"/>
          <w:lang w:eastAsia="zh-CN"/>
        </w:rPr>
        <w:t>所有织物严禁使用有毒、有害、含致癌物染料；严禁使用医用纤维性废弃物、传染病疫区被污染物、使用过的殡葬纤维制品、废旧纤维制品下脚、再加工纤维和经褪色漂白处理的工业废料。</w:t>
      </w:r>
    </w:p>
    <w:p w14:paraId="0289A14F">
      <w:pPr>
        <w:pStyle w:val="5"/>
        <w:numPr>
          <w:ilvl w:val="0"/>
          <w:numId w:val="1"/>
        </w:numPr>
        <w:tabs>
          <w:tab w:val="left" w:pos="1134"/>
        </w:tabs>
        <w:spacing w:line="560" w:lineRule="exact"/>
        <w:ind w:left="0" w:firstLine="567"/>
        <w:jc w:val="both"/>
        <w:rPr>
          <w:rFonts w:hint="default" w:ascii="仿宋_GB2312" w:eastAsia="仿宋_GB2312"/>
          <w:bCs/>
          <w:color w:val="000000" w:themeColor="text1"/>
          <w:sz w:val="28"/>
          <w:szCs w:val="28"/>
          <w14:textFill>
            <w14:solidFill>
              <w14:schemeClr w14:val="tx1"/>
            </w14:solidFill>
          </w14:textFill>
        </w:rPr>
      </w:pPr>
      <w:r>
        <w:rPr>
          <w:rFonts w:ascii="仿宋_GB2312" w:eastAsia="仿宋_GB2312"/>
          <w:bCs/>
          <w:sz w:val="28"/>
          <w:szCs w:val="28"/>
          <w:lang w:eastAsia="zh-CN"/>
        </w:rPr>
        <w:t>所有医用织物</w:t>
      </w:r>
      <w:r>
        <w:rPr>
          <w:rFonts w:hint="eastAsia" w:ascii="仿宋_GB2312" w:eastAsia="仿宋_GB2312"/>
          <w:bCs/>
          <w:color w:val="000000" w:themeColor="text1"/>
          <w:sz w:val="28"/>
          <w:szCs w:val="28"/>
          <w:lang w:val="en-US" w:eastAsia="zh-CN"/>
          <w14:textFill>
            <w14:solidFill>
              <w14:schemeClr w14:val="tx1"/>
            </w14:solidFill>
          </w14:textFill>
        </w:rPr>
        <w:t>均在有效使用期内，能安全复用</w:t>
      </w:r>
      <w:r>
        <w:rPr>
          <w:rFonts w:ascii="仿宋_GB2312" w:eastAsia="仿宋_GB2312"/>
          <w:bCs/>
          <w:color w:val="000000" w:themeColor="text1"/>
          <w:sz w:val="28"/>
          <w:szCs w:val="28"/>
          <w:lang w:eastAsia="zh-CN"/>
          <w14:textFill>
            <w14:solidFill>
              <w14:schemeClr w14:val="tx1"/>
            </w14:solidFill>
          </w14:textFill>
        </w:rPr>
        <w:t>。</w:t>
      </w:r>
    </w:p>
    <w:p w14:paraId="20083509">
      <w:pPr>
        <w:pStyle w:val="5"/>
        <w:numPr>
          <w:ilvl w:val="0"/>
          <w:numId w:val="1"/>
        </w:numPr>
        <w:tabs>
          <w:tab w:val="left" w:pos="1134"/>
        </w:tabs>
        <w:spacing w:line="560" w:lineRule="exact"/>
        <w:ind w:left="0" w:firstLine="567"/>
        <w:jc w:val="both"/>
        <w:rPr>
          <w:rFonts w:hint="default" w:ascii="仿宋_GB2312" w:eastAsia="仿宋_GB2312"/>
          <w:bCs/>
          <w:sz w:val="28"/>
          <w:szCs w:val="28"/>
          <w:highlight w:val="none"/>
        </w:rPr>
      </w:pPr>
      <w:r>
        <w:rPr>
          <w:rFonts w:ascii="仿宋_GB2312" w:eastAsia="仿宋_GB2312"/>
          <w:bCs/>
          <w:sz w:val="28"/>
          <w:szCs w:val="28"/>
          <w:lang w:eastAsia="zh-CN"/>
        </w:rPr>
        <w:t>所有医用织物洗涤寿命不低于</w:t>
      </w:r>
      <w:r>
        <w:rPr>
          <w:rFonts w:hint="eastAsia" w:ascii="仿宋_GB2312" w:eastAsia="仿宋_GB2312"/>
          <w:bCs/>
          <w:sz w:val="28"/>
          <w:szCs w:val="28"/>
          <w:highlight w:val="none"/>
          <w:lang w:val="en-US" w:eastAsia="zh-CN"/>
        </w:rPr>
        <w:t>100</w:t>
      </w:r>
      <w:r>
        <w:rPr>
          <w:rFonts w:ascii="仿宋_GB2312" w:eastAsia="仿宋_GB2312"/>
          <w:bCs/>
          <w:sz w:val="28"/>
          <w:szCs w:val="28"/>
          <w:highlight w:val="none"/>
          <w:lang w:eastAsia="zh-CN"/>
        </w:rPr>
        <w:t>次；</w:t>
      </w:r>
      <w:r>
        <w:rPr>
          <w:rFonts w:ascii="仿宋_GB2312" w:eastAsia="仿宋_GB2312"/>
          <w:bCs/>
          <w:sz w:val="28"/>
          <w:szCs w:val="28"/>
          <w:highlight w:val="none"/>
        </w:rPr>
        <w:t>缩水率不超过</w:t>
      </w:r>
      <w:r>
        <w:rPr>
          <w:rFonts w:hint="eastAsia" w:ascii="仿宋_GB2312" w:eastAsia="仿宋_GB2312"/>
          <w:bCs/>
          <w:sz w:val="28"/>
          <w:szCs w:val="28"/>
          <w:highlight w:val="none"/>
          <w:lang w:val="en-US" w:eastAsia="zh-CN"/>
        </w:rPr>
        <w:t>3-6</w:t>
      </w:r>
      <w:r>
        <w:rPr>
          <w:rFonts w:ascii="仿宋_GB2312" w:eastAsia="仿宋_GB2312"/>
          <w:bCs/>
          <w:sz w:val="28"/>
          <w:szCs w:val="28"/>
          <w:highlight w:val="none"/>
        </w:rPr>
        <w:t>%</w:t>
      </w:r>
      <w:r>
        <w:rPr>
          <w:rFonts w:ascii="仿宋_GB2312" w:eastAsia="仿宋_GB2312"/>
          <w:bCs/>
          <w:sz w:val="28"/>
          <w:szCs w:val="28"/>
          <w:highlight w:val="none"/>
          <w:lang w:eastAsia="zh-CN"/>
        </w:rPr>
        <w:t>。</w:t>
      </w:r>
    </w:p>
    <w:p w14:paraId="28219398">
      <w:pPr>
        <w:pStyle w:val="5"/>
        <w:numPr>
          <w:ilvl w:val="0"/>
          <w:numId w:val="1"/>
        </w:numPr>
        <w:tabs>
          <w:tab w:val="left" w:pos="1134"/>
        </w:tabs>
        <w:spacing w:line="560" w:lineRule="exact"/>
        <w:ind w:left="0" w:firstLine="567"/>
        <w:jc w:val="both"/>
        <w:rPr>
          <w:rFonts w:hint="default" w:ascii="仿宋_GB2312" w:eastAsia="仿宋_GB2312"/>
          <w:bCs/>
          <w:sz w:val="28"/>
          <w:szCs w:val="28"/>
          <w:lang w:eastAsia="zh-CN"/>
        </w:rPr>
      </w:pPr>
      <w:bookmarkStart w:id="1" w:name="OLE_LINK41"/>
      <w:r>
        <w:rPr>
          <w:rFonts w:ascii="仿宋_GB2312" w:eastAsia="仿宋_GB2312"/>
          <w:bCs/>
          <w:sz w:val="28"/>
          <w:szCs w:val="28"/>
          <w:lang w:eastAsia="zh-CN"/>
        </w:rPr>
        <w:t>免费提供织物印字、刺绣</w:t>
      </w:r>
      <w:bookmarkEnd w:id="1"/>
      <w:r>
        <w:rPr>
          <w:rFonts w:ascii="仿宋_GB2312" w:eastAsia="仿宋_GB2312"/>
          <w:bCs/>
          <w:sz w:val="28"/>
          <w:szCs w:val="28"/>
          <w:lang w:eastAsia="zh-CN"/>
        </w:rPr>
        <w:t>和样板</w:t>
      </w:r>
      <w:r>
        <w:rPr>
          <w:rFonts w:hint="eastAsia" w:ascii="仿宋_GB2312" w:eastAsia="仿宋_GB2312"/>
          <w:bCs/>
          <w:sz w:val="28"/>
          <w:szCs w:val="28"/>
          <w:lang w:val="en-US" w:eastAsia="zh-CN"/>
        </w:rPr>
        <w:t>等</w:t>
      </w:r>
      <w:r>
        <w:rPr>
          <w:rFonts w:ascii="仿宋_GB2312" w:eastAsia="仿宋_GB2312"/>
          <w:bCs/>
          <w:sz w:val="28"/>
          <w:szCs w:val="28"/>
          <w:lang w:eastAsia="zh-CN"/>
        </w:rPr>
        <w:t>服务</w:t>
      </w:r>
      <w:r>
        <w:rPr>
          <w:rFonts w:hint="eastAsia" w:ascii="仿宋_GB2312" w:eastAsia="仿宋_GB2312"/>
          <w:bCs/>
          <w:color w:val="FF0000"/>
          <w:sz w:val="28"/>
          <w:szCs w:val="28"/>
          <w:lang w:val="en-US" w:eastAsia="zh-CN"/>
        </w:rPr>
        <w:t xml:space="preserve"> </w:t>
      </w:r>
    </w:p>
    <w:p w14:paraId="7052DA0D">
      <w:pPr>
        <w:pStyle w:val="5"/>
        <w:numPr>
          <w:ilvl w:val="0"/>
          <w:numId w:val="1"/>
        </w:numPr>
        <w:tabs>
          <w:tab w:val="left" w:pos="1134"/>
        </w:tabs>
        <w:spacing w:line="560" w:lineRule="exact"/>
        <w:ind w:left="0" w:firstLine="567"/>
        <w:jc w:val="both"/>
        <w:rPr>
          <w:rFonts w:hint="default" w:ascii="仿宋_GB2312" w:eastAsia="仿宋_GB2312"/>
          <w:bCs/>
          <w:sz w:val="28"/>
          <w:szCs w:val="28"/>
          <w:lang w:eastAsia="zh-CN"/>
        </w:rPr>
      </w:pPr>
      <w:r>
        <w:rPr>
          <w:rFonts w:hint="eastAsia" w:ascii="仿宋_GB2312" w:eastAsia="仿宋_GB2312"/>
          <w:bCs/>
          <w:sz w:val="28"/>
          <w:szCs w:val="28"/>
          <w:lang w:val="en-US" w:eastAsia="zh-CN"/>
        </w:rPr>
        <w:t>供应商</w:t>
      </w:r>
      <w:r>
        <w:rPr>
          <w:rFonts w:ascii="仿宋_GB2312" w:eastAsia="仿宋_GB2312"/>
          <w:bCs/>
          <w:sz w:val="28"/>
          <w:szCs w:val="28"/>
          <w:lang w:eastAsia="zh-CN"/>
        </w:rPr>
        <w:t>须配合医院做好各科室医用织物（包括特殊织物）的管理和清点工作，保障科室</w:t>
      </w:r>
      <w:r>
        <w:rPr>
          <w:rFonts w:ascii="仿宋_GB2312" w:hAnsi="Times New Roman" w:eastAsia="仿宋_GB2312" w:cs="Times New Roman"/>
          <w:sz w:val="28"/>
          <w:szCs w:val="28"/>
        </w:rPr>
        <w:t>每天有足量的洁净医用织物</w:t>
      </w:r>
      <w:r>
        <w:rPr>
          <w:rFonts w:ascii="仿宋_GB2312" w:hAnsi="Times New Roman" w:eastAsia="仿宋_GB2312" w:cs="Times New Roman"/>
          <w:sz w:val="28"/>
          <w:szCs w:val="28"/>
          <w:lang w:eastAsia="zh-CN"/>
        </w:rPr>
        <w:t>使用</w:t>
      </w:r>
      <w:r>
        <w:rPr>
          <w:rFonts w:ascii="仿宋_GB2312" w:eastAsia="仿宋_GB2312"/>
          <w:bCs/>
          <w:sz w:val="28"/>
          <w:szCs w:val="28"/>
          <w:lang w:eastAsia="zh-CN"/>
        </w:rPr>
        <w:t>。</w:t>
      </w:r>
    </w:p>
    <w:p w14:paraId="02DA3F71">
      <w:pPr>
        <w:pStyle w:val="5"/>
        <w:numPr>
          <w:ilvl w:val="0"/>
          <w:numId w:val="1"/>
        </w:numPr>
        <w:tabs>
          <w:tab w:val="left" w:pos="1134"/>
        </w:tabs>
        <w:spacing w:line="560" w:lineRule="exact"/>
        <w:ind w:left="0" w:firstLine="567"/>
        <w:jc w:val="both"/>
        <w:rPr>
          <w:rFonts w:hint="default" w:ascii="仿宋_GB2312" w:eastAsia="仿宋_GB2312"/>
          <w:bCs/>
          <w:sz w:val="28"/>
          <w:szCs w:val="28"/>
          <w:lang w:eastAsia="zh-CN"/>
        </w:rPr>
      </w:pPr>
      <w:r>
        <w:rPr>
          <w:rFonts w:ascii="仿宋_GB2312" w:eastAsia="仿宋_GB2312"/>
          <w:bCs/>
          <w:sz w:val="28"/>
          <w:szCs w:val="28"/>
          <w:lang w:eastAsia="zh-CN"/>
        </w:rPr>
        <w:t>出现医院织物供应方面的问题（投诉）或在服务过程中出现差错，</w:t>
      </w:r>
      <w:r>
        <w:rPr>
          <w:rFonts w:hint="eastAsia" w:ascii="仿宋_GB2312" w:eastAsia="仿宋_GB2312"/>
          <w:bCs/>
          <w:sz w:val="28"/>
          <w:szCs w:val="28"/>
          <w:lang w:val="en-US" w:eastAsia="zh-CN"/>
        </w:rPr>
        <w:t>供应商</w:t>
      </w:r>
      <w:r>
        <w:rPr>
          <w:rFonts w:ascii="仿宋_GB2312" w:eastAsia="仿宋_GB2312"/>
          <w:bCs/>
          <w:sz w:val="28"/>
          <w:szCs w:val="28"/>
          <w:lang w:eastAsia="zh-CN"/>
        </w:rPr>
        <w:t>必须有管理人员在半小时内到达现场了解情况并进行相应的处理工作。</w:t>
      </w:r>
    </w:p>
    <w:p w14:paraId="1E8C62B5">
      <w:pPr>
        <w:pStyle w:val="5"/>
        <w:ind w:firstLine="560" w:firstLineChars="200"/>
        <w:rPr>
          <w:rFonts w:hint="default" w:ascii="仿宋_GB2312" w:eastAsia="仿宋_GB2312"/>
          <w:bCs/>
          <w:sz w:val="28"/>
          <w:szCs w:val="28"/>
          <w:lang w:eastAsia="zh-CN"/>
        </w:rPr>
      </w:pPr>
    </w:p>
    <w:p w14:paraId="0DE5952A">
      <w:pPr>
        <w:pStyle w:val="5"/>
        <w:jc w:val="center"/>
        <w:rPr>
          <w:rFonts w:hint="default" w:ascii="仿宋_GB2312" w:eastAsia="仿宋_GB2312"/>
          <w:b/>
          <w:sz w:val="28"/>
          <w:szCs w:val="28"/>
        </w:rPr>
      </w:pPr>
      <w:bookmarkStart w:id="2" w:name="OLE_LINK42"/>
      <w:r>
        <w:rPr>
          <w:rFonts w:ascii="仿宋_GB2312" w:eastAsia="仿宋_GB2312"/>
          <w:b/>
          <w:sz w:val="28"/>
          <w:szCs w:val="28"/>
        </w:rPr>
        <w:t>第一部分 医用织物质量</w:t>
      </w:r>
    </w:p>
    <w:bookmarkEnd w:id="2"/>
    <w:p w14:paraId="7D90C7F9">
      <w:pPr>
        <w:pStyle w:val="5"/>
        <w:numPr>
          <w:ilvl w:val="0"/>
          <w:numId w:val="2"/>
        </w:numPr>
        <w:tabs>
          <w:tab w:val="left" w:pos="1134"/>
        </w:tabs>
        <w:spacing w:line="560" w:lineRule="exact"/>
        <w:ind w:left="0" w:firstLine="567"/>
        <w:jc w:val="both"/>
        <w:rPr>
          <w:rFonts w:hint="default" w:ascii="仿宋_GB2312" w:eastAsia="仿宋_GB2312"/>
          <w:bCs/>
          <w:sz w:val="28"/>
          <w:szCs w:val="28"/>
        </w:rPr>
      </w:pPr>
      <w:r>
        <w:rPr>
          <w:rFonts w:ascii="仿宋_GB2312" w:eastAsia="仿宋_GB2312"/>
          <w:bCs/>
          <w:sz w:val="28"/>
          <w:szCs w:val="28"/>
        </w:rPr>
        <w:t>床上用品系列类：</w:t>
      </w:r>
    </w:p>
    <w:p w14:paraId="0C7DE14F">
      <w:pPr>
        <w:pStyle w:val="5"/>
        <w:numPr>
          <w:ilvl w:val="0"/>
          <w:numId w:val="3"/>
        </w:numPr>
        <w:tabs>
          <w:tab w:val="left" w:pos="1134"/>
        </w:tabs>
        <w:spacing w:line="560" w:lineRule="exact"/>
        <w:ind w:left="0" w:firstLine="565" w:firstLineChars="202"/>
        <w:jc w:val="both"/>
        <w:rPr>
          <w:rFonts w:hint="default" w:ascii="仿宋_GB2312" w:eastAsia="仿宋_GB2312"/>
          <w:bCs/>
          <w:sz w:val="28"/>
          <w:szCs w:val="28"/>
        </w:rPr>
      </w:pPr>
      <w:r>
        <w:rPr>
          <w:rFonts w:ascii="仿宋_GB2312" w:eastAsia="仿宋_GB2312"/>
          <w:bCs/>
          <w:sz w:val="28"/>
          <w:szCs w:val="28"/>
        </w:rPr>
        <w:t>所有纯棉胎里、纯棉垫</w:t>
      </w:r>
      <w:r>
        <w:rPr>
          <w:rFonts w:ascii="仿宋_GB2312" w:eastAsia="仿宋_GB2312"/>
          <w:bCs/>
          <w:sz w:val="28"/>
          <w:szCs w:val="28"/>
          <w:lang w:eastAsia="zh-CN"/>
        </w:rPr>
        <w:t>的</w:t>
      </w:r>
      <w:r>
        <w:rPr>
          <w:rFonts w:ascii="仿宋_GB2312" w:eastAsia="仿宋_GB2312"/>
          <w:bCs/>
          <w:sz w:val="28"/>
          <w:szCs w:val="28"/>
        </w:rPr>
        <w:t>填充物使用100%纯天然棉花，</w:t>
      </w:r>
      <w:r>
        <w:rPr>
          <w:rFonts w:ascii="仿宋_GB2312" w:eastAsia="仿宋_GB2312"/>
          <w:bCs/>
          <w:sz w:val="28"/>
          <w:szCs w:val="28"/>
          <w:lang w:eastAsia="zh-CN"/>
        </w:rPr>
        <w:t>成品质量不低于</w:t>
      </w:r>
      <w:r>
        <w:rPr>
          <w:rFonts w:ascii="仿宋_GB2312" w:eastAsia="仿宋_GB2312"/>
          <w:bCs/>
          <w:sz w:val="28"/>
          <w:szCs w:val="28"/>
        </w:rPr>
        <w:t>《絮用纤维制品通用技术要求</w:t>
      </w:r>
      <w:bookmarkStart w:id="3" w:name="OLE_LINK13"/>
      <w:bookmarkStart w:id="4" w:name="OLE_LINK14"/>
      <w:r>
        <w:rPr>
          <w:rFonts w:ascii="仿宋_GB2312" w:eastAsia="仿宋_GB2312"/>
          <w:bCs/>
          <w:sz w:val="28"/>
          <w:szCs w:val="28"/>
        </w:rPr>
        <w:t>》</w:t>
      </w:r>
      <w:r>
        <w:rPr>
          <w:rFonts w:ascii="仿宋_GB2312" w:eastAsia="仿宋_GB2312"/>
          <w:bCs/>
          <w:sz w:val="28"/>
          <w:szCs w:val="28"/>
          <w:lang w:eastAsia="zh-CN"/>
        </w:rPr>
        <w:t>（</w:t>
      </w:r>
      <w:r>
        <w:rPr>
          <w:rFonts w:ascii="仿宋_GB2312" w:eastAsia="仿宋_GB2312"/>
          <w:bCs/>
          <w:sz w:val="28"/>
          <w:szCs w:val="28"/>
        </w:rPr>
        <w:t>GB</w:t>
      </w:r>
      <w:r>
        <w:rPr>
          <w:rFonts w:hint="default" w:ascii="仿宋_GB2312" w:eastAsia="仿宋_GB2312"/>
          <w:bCs/>
          <w:sz w:val="28"/>
          <w:szCs w:val="28"/>
        </w:rPr>
        <w:t xml:space="preserve"> </w:t>
      </w:r>
      <w:r>
        <w:rPr>
          <w:rFonts w:ascii="仿宋_GB2312" w:eastAsia="仿宋_GB2312"/>
          <w:bCs/>
          <w:sz w:val="28"/>
          <w:szCs w:val="28"/>
        </w:rPr>
        <w:t>18383-20</w:t>
      </w:r>
      <w:bookmarkEnd w:id="3"/>
      <w:bookmarkEnd w:id="4"/>
      <w:r>
        <w:rPr>
          <w:rFonts w:hint="eastAsia" w:ascii="仿宋_GB2312" w:eastAsia="仿宋_GB2312"/>
          <w:bCs/>
          <w:sz w:val="28"/>
          <w:szCs w:val="28"/>
          <w:lang w:val="en-US" w:eastAsia="zh-CN"/>
        </w:rPr>
        <w:t>25</w:t>
      </w:r>
      <w:r>
        <w:rPr>
          <w:rFonts w:ascii="仿宋_GB2312" w:eastAsia="仿宋_GB2312"/>
          <w:bCs/>
          <w:sz w:val="28"/>
          <w:szCs w:val="28"/>
          <w:lang w:eastAsia="zh-CN"/>
        </w:rPr>
        <w:t>）、</w:t>
      </w:r>
      <w:bookmarkStart w:id="5" w:name="OLE_LINK17"/>
      <w:r>
        <w:rPr>
          <w:rFonts w:ascii="仿宋_GB2312" w:eastAsia="仿宋_GB2312"/>
          <w:bCs/>
          <w:sz w:val="28"/>
          <w:szCs w:val="28"/>
        </w:rPr>
        <w:t>《</w:t>
      </w:r>
      <w:bookmarkStart w:id="6" w:name="OLE_LINK15"/>
      <w:r>
        <w:rPr>
          <w:rFonts w:ascii="仿宋_GB2312" w:eastAsia="仿宋_GB2312"/>
          <w:bCs/>
          <w:sz w:val="28"/>
          <w:szCs w:val="28"/>
        </w:rPr>
        <w:t>纺织品纤维含量的</w:t>
      </w:r>
      <w:bookmarkEnd w:id="6"/>
      <w:r>
        <w:rPr>
          <w:rFonts w:hint="eastAsia" w:ascii="仿宋_GB2312" w:eastAsia="仿宋_GB2312"/>
          <w:bCs/>
          <w:color w:val="000000" w:themeColor="text1"/>
          <w:sz w:val="28"/>
          <w:szCs w:val="28"/>
          <w:lang w:val="en-US" w:eastAsia="zh-CN"/>
          <w14:textFill>
            <w14:solidFill>
              <w14:schemeClr w14:val="tx1"/>
            </w14:solidFill>
          </w14:textFill>
        </w:rPr>
        <w:t>标识</w:t>
      </w:r>
      <w:r>
        <w:rPr>
          <w:rFonts w:ascii="仿宋_GB2312" w:eastAsia="仿宋_GB2312"/>
          <w:bCs/>
          <w:sz w:val="28"/>
          <w:szCs w:val="28"/>
        </w:rPr>
        <w:t>》</w:t>
      </w:r>
      <w:r>
        <w:rPr>
          <w:rFonts w:ascii="仿宋_GB2312" w:eastAsia="仿宋_GB2312"/>
          <w:bCs/>
          <w:sz w:val="28"/>
          <w:szCs w:val="28"/>
          <w:lang w:eastAsia="zh-CN"/>
        </w:rPr>
        <w:t>（</w:t>
      </w:r>
      <w:r>
        <w:rPr>
          <w:rFonts w:ascii="仿宋_GB2312" w:eastAsia="仿宋_GB2312"/>
          <w:bCs/>
          <w:sz w:val="28"/>
          <w:szCs w:val="28"/>
        </w:rPr>
        <w:t>GB/T</w:t>
      </w:r>
      <w:r>
        <w:rPr>
          <w:rFonts w:hint="default" w:ascii="仿宋_GB2312" w:eastAsia="仿宋_GB2312"/>
          <w:bCs/>
          <w:sz w:val="28"/>
          <w:szCs w:val="28"/>
        </w:rPr>
        <w:t xml:space="preserve"> </w:t>
      </w:r>
      <w:r>
        <w:rPr>
          <w:rFonts w:ascii="仿宋_GB2312" w:eastAsia="仿宋_GB2312"/>
          <w:bCs/>
          <w:sz w:val="28"/>
          <w:szCs w:val="28"/>
        </w:rPr>
        <w:t>29862-2013</w:t>
      </w:r>
      <w:r>
        <w:rPr>
          <w:rFonts w:ascii="仿宋_GB2312" w:eastAsia="仿宋_GB2312"/>
          <w:bCs/>
          <w:sz w:val="28"/>
          <w:szCs w:val="28"/>
          <w:lang w:eastAsia="zh-CN"/>
        </w:rPr>
        <w:t>）</w:t>
      </w:r>
      <w:r>
        <w:rPr>
          <w:rFonts w:ascii="仿宋_GB2312" w:eastAsia="仿宋_GB2312"/>
          <w:bCs/>
          <w:sz w:val="28"/>
          <w:szCs w:val="28"/>
        </w:rPr>
        <w:t>、</w:t>
      </w:r>
      <w:bookmarkEnd w:id="5"/>
      <w:r>
        <w:rPr>
          <w:rFonts w:ascii="仿宋_GB2312" w:eastAsia="仿宋_GB2312"/>
          <w:bCs/>
          <w:sz w:val="28"/>
          <w:szCs w:val="28"/>
        </w:rPr>
        <w:t>《</w:t>
      </w:r>
      <w:bookmarkStart w:id="7" w:name="OLE_LINK16"/>
      <w:r>
        <w:rPr>
          <w:rFonts w:ascii="仿宋_GB2312" w:eastAsia="仿宋_GB2312"/>
          <w:bCs/>
          <w:sz w:val="28"/>
          <w:szCs w:val="28"/>
        </w:rPr>
        <w:t>梳棉胎</w:t>
      </w:r>
      <w:bookmarkEnd w:id="7"/>
      <w:r>
        <w:rPr>
          <w:rFonts w:ascii="仿宋_GB2312" w:eastAsia="仿宋_GB2312"/>
          <w:bCs/>
          <w:sz w:val="28"/>
          <w:szCs w:val="28"/>
        </w:rPr>
        <w:t>》</w:t>
      </w:r>
      <w:r>
        <w:rPr>
          <w:rFonts w:ascii="仿宋_GB2312" w:eastAsia="仿宋_GB2312"/>
          <w:bCs/>
          <w:sz w:val="28"/>
          <w:szCs w:val="28"/>
          <w:lang w:eastAsia="zh-CN"/>
        </w:rPr>
        <w:t>（</w:t>
      </w:r>
      <w:r>
        <w:rPr>
          <w:rFonts w:ascii="仿宋_GB2312" w:eastAsia="仿宋_GB2312"/>
          <w:bCs/>
          <w:sz w:val="28"/>
          <w:szCs w:val="28"/>
        </w:rPr>
        <w:t>GB/T</w:t>
      </w:r>
      <w:r>
        <w:rPr>
          <w:rFonts w:hint="default" w:ascii="仿宋_GB2312" w:eastAsia="仿宋_GB2312"/>
          <w:bCs/>
          <w:sz w:val="28"/>
          <w:szCs w:val="28"/>
        </w:rPr>
        <w:t xml:space="preserve"> </w:t>
      </w:r>
      <w:r>
        <w:rPr>
          <w:rFonts w:ascii="仿宋_GB2312" w:eastAsia="仿宋_GB2312"/>
          <w:bCs/>
          <w:sz w:val="28"/>
          <w:szCs w:val="28"/>
        </w:rPr>
        <w:t>35932-2018</w:t>
      </w:r>
      <w:r>
        <w:rPr>
          <w:rFonts w:ascii="仿宋_GB2312" w:eastAsia="仿宋_GB2312"/>
          <w:bCs/>
          <w:sz w:val="28"/>
          <w:szCs w:val="28"/>
          <w:lang w:eastAsia="zh-CN"/>
        </w:rPr>
        <w:t>）</w:t>
      </w:r>
      <w:r>
        <w:rPr>
          <w:rFonts w:ascii="仿宋_GB2312" w:eastAsia="仿宋_GB2312"/>
          <w:bCs/>
          <w:sz w:val="28"/>
          <w:szCs w:val="28"/>
        </w:rPr>
        <w:t>一级品标准</w:t>
      </w:r>
      <w:r>
        <w:rPr>
          <w:rFonts w:ascii="仿宋_GB2312" w:eastAsia="仿宋_GB2312"/>
          <w:bCs/>
          <w:sz w:val="28"/>
          <w:szCs w:val="28"/>
          <w:lang w:eastAsia="zh-CN"/>
        </w:rPr>
        <w:t>。</w:t>
      </w:r>
    </w:p>
    <w:p w14:paraId="555CE65E">
      <w:pPr>
        <w:pStyle w:val="5"/>
        <w:numPr>
          <w:ilvl w:val="0"/>
          <w:numId w:val="3"/>
        </w:numPr>
        <w:tabs>
          <w:tab w:val="left" w:pos="1134"/>
        </w:tabs>
        <w:spacing w:line="560" w:lineRule="exact"/>
        <w:ind w:left="0" w:firstLine="565" w:firstLineChars="202"/>
        <w:jc w:val="both"/>
        <w:rPr>
          <w:rFonts w:hint="default" w:ascii="仿宋_GB2312" w:eastAsia="仿宋_GB2312"/>
          <w:bCs/>
          <w:sz w:val="28"/>
          <w:szCs w:val="28"/>
        </w:rPr>
      </w:pPr>
      <w:r>
        <w:rPr>
          <w:rFonts w:ascii="仿宋_GB2312" w:eastAsia="仿宋_GB2312"/>
          <w:bCs/>
          <w:sz w:val="28"/>
          <w:szCs w:val="28"/>
        </w:rPr>
        <w:t>所有聚酯纤维被芯、枕芯填充物使用100%全新聚酯纤维，</w:t>
      </w:r>
      <w:bookmarkStart w:id="8" w:name="OLE_LINK24"/>
      <w:r>
        <w:rPr>
          <w:rFonts w:ascii="仿宋_GB2312" w:eastAsia="仿宋_GB2312"/>
          <w:bCs/>
          <w:sz w:val="28"/>
          <w:szCs w:val="28"/>
          <w:lang w:eastAsia="zh-CN"/>
        </w:rPr>
        <w:t>成品质量不低于</w:t>
      </w:r>
      <w:bookmarkEnd w:id="8"/>
      <w:r>
        <w:rPr>
          <w:rFonts w:ascii="仿宋_GB2312" w:eastAsia="仿宋_GB2312"/>
          <w:bCs/>
          <w:sz w:val="28"/>
          <w:szCs w:val="28"/>
        </w:rPr>
        <w:t>《絮用纤维制品通用技术要求》</w:t>
      </w:r>
      <w:r>
        <w:rPr>
          <w:rFonts w:ascii="仿宋_GB2312" w:eastAsia="仿宋_GB2312"/>
          <w:bCs/>
          <w:sz w:val="28"/>
          <w:szCs w:val="28"/>
          <w:lang w:eastAsia="zh-CN"/>
        </w:rPr>
        <w:t>（</w:t>
      </w:r>
      <w:r>
        <w:rPr>
          <w:rFonts w:ascii="仿宋_GB2312" w:eastAsia="仿宋_GB2312"/>
          <w:bCs/>
          <w:sz w:val="28"/>
          <w:szCs w:val="28"/>
        </w:rPr>
        <w:t>GB</w:t>
      </w:r>
      <w:r>
        <w:rPr>
          <w:rFonts w:hint="default" w:ascii="仿宋_GB2312" w:eastAsia="仿宋_GB2312"/>
          <w:bCs/>
          <w:sz w:val="28"/>
          <w:szCs w:val="28"/>
        </w:rPr>
        <w:t xml:space="preserve"> </w:t>
      </w:r>
      <w:r>
        <w:rPr>
          <w:rFonts w:ascii="仿宋_GB2312" w:eastAsia="仿宋_GB2312"/>
          <w:bCs/>
          <w:sz w:val="28"/>
          <w:szCs w:val="28"/>
        </w:rPr>
        <w:t>18383-20</w:t>
      </w:r>
      <w:r>
        <w:rPr>
          <w:rFonts w:hint="eastAsia" w:ascii="仿宋_GB2312" w:eastAsia="仿宋_GB2312"/>
          <w:bCs/>
          <w:sz w:val="28"/>
          <w:szCs w:val="28"/>
          <w:lang w:val="en-US" w:eastAsia="zh-CN"/>
        </w:rPr>
        <w:t>25</w:t>
      </w:r>
      <w:r>
        <w:rPr>
          <w:rFonts w:ascii="仿宋_GB2312" w:eastAsia="仿宋_GB2312"/>
          <w:bCs/>
          <w:sz w:val="28"/>
          <w:szCs w:val="28"/>
          <w:lang w:eastAsia="zh-CN"/>
        </w:rPr>
        <w:t>）、</w:t>
      </w:r>
      <w:r>
        <w:rPr>
          <w:rFonts w:ascii="仿宋_GB2312" w:eastAsia="仿宋_GB2312"/>
          <w:bCs/>
          <w:sz w:val="28"/>
          <w:szCs w:val="28"/>
        </w:rPr>
        <w:t>《纺织品纤维含量的标准》</w:t>
      </w:r>
      <w:r>
        <w:rPr>
          <w:rFonts w:ascii="仿宋_GB2312" w:eastAsia="仿宋_GB2312"/>
          <w:bCs/>
          <w:sz w:val="28"/>
          <w:szCs w:val="28"/>
          <w:lang w:eastAsia="zh-CN"/>
        </w:rPr>
        <w:t>（</w:t>
      </w:r>
      <w:r>
        <w:rPr>
          <w:rFonts w:ascii="仿宋_GB2312" w:eastAsia="仿宋_GB2312"/>
          <w:bCs/>
          <w:sz w:val="28"/>
          <w:szCs w:val="28"/>
        </w:rPr>
        <w:t>GB/T</w:t>
      </w:r>
      <w:r>
        <w:rPr>
          <w:rFonts w:hint="default" w:ascii="仿宋_GB2312" w:eastAsia="仿宋_GB2312"/>
          <w:bCs/>
          <w:sz w:val="28"/>
          <w:szCs w:val="28"/>
        </w:rPr>
        <w:t xml:space="preserve"> </w:t>
      </w:r>
      <w:r>
        <w:rPr>
          <w:rFonts w:ascii="仿宋_GB2312" w:eastAsia="仿宋_GB2312"/>
          <w:bCs/>
          <w:sz w:val="28"/>
          <w:szCs w:val="28"/>
        </w:rPr>
        <w:t>29862-2013</w:t>
      </w:r>
      <w:r>
        <w:rPr>
          <w:rFonts w:ascii="仿宋_GB2312" w:eastAsia="仿宋_GB2312"/>
          <w:bCs/>
          <w:sz w:val="28"/>
          <w:szCs w:val="28"/>
          <w:lang w:eastAsia="zh-CN"/>
        </w:rPr>
        <w:t>）</w:t>
      </w:r>
      <w:r>
        <w:rPr>
          <w:rFonts w:ascii="仿宋_GB2312" w:eastAsia="仿宋_GB2312"/>
          <w:bCs/>
          <w:sz w:val="28"/>
          <w:szCs w:val="28"/>
        </w:rPr>
        <w:t>、《</w:t>
      </w:r>
      <w:bookmarkStart w:id="9" w:name="OLE_LINK18"/>
      <w:r>
        <w:rPr>
          <w:rFonts w:ascii="仿宋_GB2312" w:eastAsia="仿宋_GB2312"/>
          <w:bCs/>
          <w:sz w:val="28"/>
          <w:szCs w:val="28"/>
        </w:rPr>
        <w:t>国家纺织产品基本安全技术规范</w:t>
      </w:r>
      <w:bookmarkEnd w:id="9"/>
      <w:r>
        <w:rPr>
          <w:rFonts w:ascii="仿宋_GB2312" w:eastAsia="仿宋_GB2312"/>
          <w:bCs/>
          <w:sz w:val="28"/>
          <w:szCs w:val="28"/>
        </w:rPr>
        <w:t>》</w:t>
      </w:r>
      <w:r>
        <w:rPr>
          <w:rFonts w:ascii="仿宋_GB2312" w:eastAsia="仿宋_GB2312"/>
          <w:bCs/>
          <w:sz w:val="28"/>
          <w:szCs w:val="28"/>
          <w:lang w:eastAsia="zh-CN"/>
        </w:rPr>
        <w:t>（</w:t>
      </w:r>
      <w:r>
        <w:rPr>
          <w:rFonts w:ascii="仿宋_GB2312" w:eastAsia="仿宋_GB2312"/>
          <w:bCs/>
          <w:sz w:val="28"/>
          <w:szCs w:val="28"/>
        </w:rPr>
        <w:t>GB</w:t>
      </w:r>
      <w:r>
        <w:rPr>
          <w:rFonts w:hint="default" w:ascii="仿宋_GB2312" w:eastAsia="仿宋_GB2312"/>
          <w:bCs/>
          <w:sz w:val="28"/>
          <w:szCs w:val="28"/>
        </w:rPr>
        <w:t xml:space="preserve"> </w:t>
      </w:r>
      <w:r>
        <w:rPr>
          <w:rFonts w:ascii="仿宋_GB2312" w:eastAsia="仿宋_GB2312"/>
          <w:bCs/>
          <w:sz w:val="28"/>
          <w:szCs w:val="28"/>
        </w:rPr>
        <w:t>18401-2010</w:t>
      </w:r>
      <w:r>
        <w:rPr>
          <w:rFonts w:ascii="仿宋_GB2312" w:eastAsia="仿宋_GB2312"/>
          <w:bCs/>
          <w:sz w:val="28"/>
          <w:szCs w:val="28"/>
          <w:lang w:eastAsia="zh-CN"/>
        </w:rPr>
        <w:t>）</w:t>
      </w:r>
      <w:r>
        <w:rPr>
          <w:rFonts w:hint="eastAsia" w:ascii="仿宋_GB2312" w:eastAsia="仿宋_GB2312"/>
          <w:bCs/>
          <w:color w:val="000000" w:themeColor="text1"/>
          <w:sz w:val="28"/>
          <w:szCs w:val="28"/>
          <w:lang w:val="en-US" w:eastAsia="zh-CN"/>
          <w14:textFill>
            <w14:solidFill>
              <w14:schemeClr w14:val="tx1"/>
            </w14:solidFill>
          </w14:textFill>
        </w:rPr>
        <w:t>B类</w:t>
      </w:r>
      <w:r>
        <w:rPr>
          <w:rFonts w:ascii="仿宋_GB2312" w:eastAsia="仿宋_GB2312"/>
          <w:bCs/>
          <w:sz w:val="28"/>
          <w:szCs w:val="28"/>
        </w:rPr>
        <w:t>、《</w:t>
      </w:r>
      <w:bookmarkStart w:id="10" w:name="OLE_LINK22"/>
      <w:bookmarkStart w:id="11" w:name="OLE_LINK23"/>
      <w:r>
        <w:rPr>
          <w:rFonts w:ascii="仿宋_GB2312" w:eastAsia="仿宋_GB2312"/>
          <w:bCs/>
          <w:sz w:val="28"/>
          <w:szCs w:val="28"/>
        </w:rPr>
        <w:t>床上用品</w:t>
      </w:r>
      <w:bookmarkEnd w:id="10"/>
      <w:bookmarkEnd w:id="11"/>
      <w:r>
        <w:rPr>
          <w:rFonts w:ascii="仿宋_GB2312" w:eastAsia="仿宋_GB2312"/>
          <w:bCs/>
          <w:sz w:val="28"/>
          <w:szCs w:val="28"/>
        </w:rPr>
        <w:t>》</w:t>
      </w:r>
      <w:r>
        <w:rPr>
          <w:rFonts w:ascii="仿宋_GB2312" w:eastAsia="仿宋_GB2312"/>
          <w:bCs/>
          <w:sz w:val="28"/>
          <w:szCs w:val="28"/>
          <w:lang w:eastAsia="zh-CN"/>
        </w:rPr>
        <w:t>（</w:t>
      </w:r>
      <w:r>
        <w:rPr>
          <w:rFonts w:ascii="仿宋_GB2312" w:eastAsia="仿宋_GB2312"/>
          <w:bCs/>
          <w:sz w:val="28"/>
          <w:szCs w:val="28"/>
        </w:rPr>
        <w:t>GB/T</w:t>
      </w:r>
      <w:r>
        <w:rPr>
          <w:rFonts w:hint="default" w:ascii="仿宋_GB2312" w:eastAsia="仿宋_GB2312"/>
          <w:bCs/>
          <w:sz w:val="28"/>
          <w:szCs w:val="28"/>
        </w:rPr>
        <w:t xml:space="preserve"> </w:t>
      </w:r>
      <w:r>
        <w:rPr>
          <w:rFonts w:ascii="仿宋_GB2312" w:eastAsia="仿宋_GB2312"/>
          <w:bCs/>
          <w:sz w:val="28"/>
          <w:szCs w:val="28"/>
        </w:rPr>
        <w:t>22796-2021</w:t>
      </w:r>
      <w:r>
        <w:rPr>
          <w:rFonts w:ascii="仿宋_GB2312" w:eastAsia="仿宋_GB2312"/>
          <w:bCs/>
          <w:sz w:val="28"/>
          <w:szCs w:val="28"/>
          <w:lang w:eastAsia="zh-CN"/>
        </w:rPr>
        <w:t>）一等</w:t>
      </w:r>
      <w:r>
        <w:rPr>
          <w:rFonts w:ascii="仿宋_GB2312" w:eastAsia="仿宋_GB2312"/>
          <w:bCs/>
          <w:sz w:val="28"/>
          <w:szCs w:val="28"/>
        </w:rPr>
        <w:t>品</w:t>
      </w:r>
      <w:r>
        <w:rPr>
          <w:rFonts w:ascii="仿宋_GB2312" w:eastAsia="仿宋_GB2312"/>
          <w:bCs/>
          <w:sz w:val="28"/>
          <w:szCs w:val="28"/>
          <w:lang w:eastAsia="zh-CN"/>
        </w:rPr>
        <w:t>标准。</w:t>
      </w:r>
    </w:p>
    <w:p w14:paraId="5550F159">
      <w:pPr>
        <w:pStyle w:val="5"/>
        <w:numPr>
          <w:ilvl w:val="0"/>
          <w:numId w:val="3"/>
        </w:numPr>
        <w:tabs>
          <w:tab w:val="left" w:pos="1134"/>
        </w:tabs>
        <w:spacing w:line="560" w:lineRule="exact"/>
        <w:ind w:left="0" w:firstLine="565" w:firstLineChars="202"/>
        <w:jc w:val="both"/>
        <w:rPr>
          <w:rFonts w:hint="default" w:ascii="仿宋_GB2312" w:eastAsia="仿宋_GB2312"/>
          <w:bCs/>
          <w:sz w:val="28"/>
          <w:szCs w:val="28"/>
        </w:rPr>
      </w:pPr>
      <w:r>
        <w:rPr>
          <w:rFonts w:ascii="仿宋_GB2312" w:eastAsia="仿宋_GB2312"/>
          <w:bCs/>
          <w:sz w:val="28"/>
          <w:szCs w:val="28"/>
        </w:rPr>
        <w:t>所有被套、床套、床罩、床笠、床单、枕套</w:t>
      </w:r>
      <w:r>
        <w:rPr>
          <w:rFonts w:ascii="仿宋_GB2312" w:eastAsia="仿宋_GB2312"/>
          <w:bCs/>
          <w:sz w:val="28"/>
          <w:szCs w:val="28"/>
          <w:lang w:eastAsia="zh-CN"/>
        </w:rPr>
        <w:t>等床上用品</w:t>
      </w:r>
      <w:r>
        <w:rPr>
          <w:rFonts w:ascii="仿宋_GB2312" w:eastAsia="仿宋_GB2312"/>
          <w:bCs/>
          <w:sz w:val="28"/>
          <w:szCs w:val="28"/>
        </w:rPr>
        <w:t>面料均使用正品纱支密度的坯布，通过环保染料印染出指定各种花色</w:t>
      </w:r>
      <w:r>
        <w:rPr>
          <w:rFonts w:ascii="仿宋_GB2312" w:eastAsia="仿宋_GB2312"/>
          <w:bCs/>
          <w:sz w:val="28"/>
          <w:szCs w:val="28"/>
          <w:lang w:eastAsia="zh-CN"/>
        </w:rPr>
        <w:t>、</w:t>
      </w:r>
      <w:r>
        <w:rPr>
          <w:rFonts w:ascii="仿宋_GB2312" w:eastAsia="仿宋_GB2312"/>
          <w:bCs/>
          <w:sz w:val="28"/>
          <w:szCs w:val="28"/>
        </w:rPr>
        <w:t>各种材质参数的面料，</w:t>
      </w:r>
      <w:bookmarkStart w:id="12" w:name="OLE_LINK26"/>
      <w:r>
        <w:rPr>
          <w:rFonts w:ascii="仿宋_GB2312" w:eastAsia="仿宋_GB2312"/>
          <w:bCs/>
          <w:sz w:val="28"/>
          <w:szCs w:val="28"/>
          <w:lang w:eastAsia="zh-CN"/>
        </w:rPr>
        <w:t>成品质量不低于</w:t>
      </w:r>
      <w:bookmarkEnd w:id="12"/>
      <w:r>
        <w:rPr>
          <w:rFonts w:ascii="仿宋_GB2312" w:eastAsia="仿宋_GB2312"/>
          <w:bCs/>
          <w:sz w:val="28"/>
          <w:szCs w:val="28"/>
        </w:rPr>
        <w:t>《纺织品纤维含量的标准》</w:t>
      </w:r>
      <w:r>
        <w:rPr>
          <w:rFonts w:ascii="仿宋_GB2312" w:eastAsia="仿宋_GB2312"/>
          <w:bCs/>
          <w:sz w:val="28"/>
          <w:szCs w:val="28"/>
          <w:lang w:eastAsia="zh-CN"/>
        </w:rPr>
        <w:t>（</w:t>
      </w:r>
      <w:r>
        <w:rPr>
          <w:rFonts w:ascii="仿宋_GB2312" w:eastAsia="仿宋_GB2312"/>
          <w:bCs/>
          <w:sz w:val="28"/>
          <w:szCs w:val="28"/>
        </w:rPr>
        <w:t>GB/T 29862-2013</w:t>
      </w:r>
      <w:r>
        <w:rPr>
          <w:rFonts w:ascii="仿宋_GB2312" w:eastAsia="仿宋_GB2312"/>
          <w:bCs/>
          <w:sz w:val="28"/>
          <w:szCs w:val="28"/>
          <w:lang w:eastAsia="zh-CN"/>
        </w:rPr>
        <w:t>）</w:t>
      </w:r>
      <w:r>
        <w:rPr>
          <w:rFonts w:ascii="仿宋_GB2312" w:eastAsia="仿宋_GB2312"/>
          <w:bCs/>
          <w:sz w:val="28"/>
          <w:szCs w:val="28"/>
        </w:rPr>
        <w:t>、《婴幼儿及儿童纺织品安全技</w:t>
      </w:r>
      <w:bookmarkStart w:id="13" w:name="OLE_LINK25"/>
      <w:r>
        <w:rPr>
          <w:rFonts w:ascii="仿宋_GB2312" w:eastAsia="仿宋_GB2312"/>
          <w:bCs/>
          <w:sz w:val="28"/>
          <w:szCs w:val="28"/>
        </w:rPr>
        <w:t>术规范》</w:t>
      </w:r>
      <w:r>
        <w:rPr>
          <w:rFonts w:ascii="仿宋_GB2312" w:eastAsia="仿宋_GB2312"/>
          <w:bCs/>
          <w:sz w:val="28"/>
          <w:szCs w:val="28"/>
          <w:lang w:eastAsia="zh-CN"/>
        </w:rPr>
        <w:t>（</w:t>
      </w:r>
      <w:r>
        <w:rPr>
          <w:rFonts w:ascii="仿宋_GB2312" w:eastAsia="仿宋_GB2312"/>
          <w:bCs/>
          <w:sz w:val="28"/>
          <w:szCs w:val="28"/>
        </w:rPr>
        <w:t>GB</w:t>
      </w:r>
      <w:r>
        <w:rPr>
          <w:rFonts w:hint="default" w:ascii="仿宋_GB2312" w:eastAsia="仿宋_GB2312"/>
          <w:bCs/>
          <w:sz w:val="28"/>
          <w:szCs w:val="28"/>
        </w:rPr>
        <w:t xml:space="preserve"> </w:t>
      </w:r>
      <w:r>
        <w:rPr>
          <w:rFonts w:ascii="仿宋_GB2312" w:eastAsia="仿宋_GB2312"/>
          <w:bCs/>
          <w:sz w:val="28"/>
          <w:szCs w:val="28"/>
        </w:rPr>
        <w:t>31701-20</w:t>
      </w:r>
      <w:bookmarkEnd w:id="13"/>
      <w:r>
        <w:rPr>
          <w:rFonts w:ascii="仿宋_GB2312" w:eastAsia="仿宋_GB2312"/>
          <w:bCs/>
          <w:sz w:val="28"/>
          <w:szCs w:val="28"/>
        </w:rPr>
        <w:t>15</w:t>
      </w:r>
      <w:r>
        <w:rPr>
          <w:rFonts w:ascii="仿宋_GB2312" w:eastAsia="仿宋_GB2312"/>
          <w:bCs/>
          <w:sz w:val="28"/>
          <w:szCs w:val="28"/>
          <w:lang w:eastAsia="zh-CN"/>
        </w:rPr>
        <w:t>）</w:t>
      </w:r>
      <w:r>
        <w:rPr>
          <w:rFonts w:ascii="仿宋_GB2312" w:eastAsia="仿宋_GB2312"/>
          <w:bCs/>
          <w:sz w:val="28"/>
          <w:szCs w:val="28"/>
        </w:rPr>
        <w:t>、《国家纺织产品基本安全技术规范》</w:t>
      </w:r>
      <w:r>
        <w:rPr>
          <w:rFonts w:ascii="仿宋_GB2312" w:eastAsia="仿宋_GB2312"/>
          <w:bCs/>
          <w:sz w:val="28"/>
          <w:szCs w:val="28"/>
          <w:lang w:eastAsia="zh-CN"/>
        </w:rPr>
        <w:t>（</w:t>
      </w:r>
      <w:r>
        <w:rPr>
          <w:rFonts w:ascii="仿宋_GB2312" w:eastAsia="仿宋_GB2312"/>
          <w:bCs/>
          <w:sz w:val="28"/>
          <w:szCs w:val="28"/>
        </w:rPr>
        <w:t>GB</w:t>
      </w:r>
      <w:r>
        <w:rPr>
          <w:rFonts w:hint="default" w:ascii="仿宋_GB2312" w:eastAsia="仿宋_GB2312"/>
          <w:bCs/>
          <w:sz w:val="28"/>
          <w:szCs w:val="28"/>
        </w:rPr>
        <w:t xml:space="preserve"> </w:t>
      </w:r>
      <w:r>
        <w:rPr>
          <w:rFonts w:ascii="仿宋_GB2312" w:eastAsia="仿宋_GB2312"/>
          <w:bCs/>
          <w:sz w:val="28"/>
          <w:szCs w:val="28"/>
        </w:rPr>
        <w:t>18401-2010</w:t>
      </w:r>
      <w:r>
        <w:rPr>
          <w:rFonts w:ascii="仿宋_GB2312" w:eastAsia="仿宋_GB2312"/>
          <w:bCs/>
          <w:sz w:val="28"/>
          <w:szCs w:val="28"/>
          <w:lang w:eastAsia="zh-CN"/>
        </w:rPr>
        <w:t>）</w:t>
      </w:r>
      <w:r>
        <w:rPr>
          <w:rFonts w:ascii="仿宋_GB2312" w:eastAsia="仿宋_GB2312"/>
          <w:bCs/>
          <w:sz w:val="28"/>
          <w:szCs w:val="28"/>
        </w:rPr>
        <w:t>、《床上用品》</w:t>
      </w:r>
      <w:r>
        <w:rPr>
          <w:rFonts w:ascii="仿宋_GB2312" w:eastAsia="仿宋_GB2312"/>
          <w:bCs/>
          <w:sz w:val="28"/>
          <w:szCs w:val="28"/>
          <w:lang w:eastAsia="zh-CN"/>
        </w:rPr>
        <w:t>（</w:t>
      </w:r>
      <w:r>
        <w:rPr>
          <w:rFonts w:ascii="仿宋_GB2312" w:eastAsia="仿宋_GB2312"/>
          <w:bCs/>
          <w:sz w:val="28"/>
          <w:szCs w:val="28"/>
        </w:rPr>
        <w:t>GB/T</w:t>
      </w:r>
      <w:r>
        <w:rPr>
          <w:rFonts w:hint="default" w:ascii="仿宋_GB2312" w:eastAsia="仿宋_GB2312"/>
          <w:bCs/>
          <w:sz w:val="28"/>
          <w:szCs w:val="28"/>
        </w:rPr>
        <w:t xml:space="preserve"> </w:t>
      </w:r>
      <w:r>
        <w:rPr>
          <w:rFonts w:ascii="仿宋_GB2312" w:eastAsia="仿宋_GB2312"/>
          <w:bCs/>
          <w:sz w:val="28"/>
          <w:szCs w:val="28"/>
        </w:rPr>
        <w:t>22796-2021</w:t>
      </w:r>
      <w:r>
        <w:rPr>
          <w:rFonts w:ascii="仿宋_GB2312" w:eastAsia="仿宋_GB2312"/>
          <w:bCs/>
          <w:sz w:val="28"/>
          <w:szCs w:val="28"/>
          <w:lang w:eastAsia="zh-CN"/>
        </w:rPr>
        <w:t>）一等品</w:t>
      </w:r>
      <w:r>
        <w:rPr>
          <w:rFonts w:ascii="仿宋_GB2312" w:eastAsia="仿宋_GB2312"/>
          <w:bCs/>
          <w:sz w:val="28"/>
          <w:szCs w:val="28"/>
        </w:rPr>
        <w:t>标准，可直接接触皮肤，不褪色、不起球、耐磨、耐洗、耐氯漂，能耐高温消毒。</w:t>
      </w:r>
    </w:p>
    <w:p w14:paraId="4B607E68">
      <w:pPr>
        <w:pStyle w:val="5"/>
        <w:numPr>
          <w:ilvl w:val="0"/>
          <w:numId w:val="2"/>
        </w:numPr>
        <w:tabs>
          <w:tab w:val="left" w:pos="1134"/>
        </w:tabs>
        <w:spacing w:line="560" w:lineRule="exact"/>
        <w:ind w:left="0" w:firstLine="567"/>
        <w:jc w:val="both"/>
        <w:rPr>
          <w:rFonts w:hint="default" w:ascii="仿宋_GB2312" w:eastAsia="仿宋_GB2312"/>
          <w:bCs/>
          <w:sz w:val="28"/>
          <w:szCs w:val="28"/>
        </w:rPr>
      </w:pPr>
      <w:r>
        <w:rPr>
          <w:rFonts w:ascii="仿宋_GB2312" w:eastAsia="仿宋_GB2312"/>
          <w:bCs/>
          <w:sz w:val="28"/>
          <w:szCs w:val="28"/>
        </w:rPr>
        <w:t>病人服</w:t>
      </w:r>
      <w:r>
        <w:rPr>
          <w:rFonts w:ascii="仿宋_GB2312" w:eastAsia="仿宋_GB2312"/>
          <w:bCs/>
          <w:sz w:val="28"/>
          <w:szCs w:val="28"/>
          <w:lang w:eastAsia="zh-CN"/>
        </w:rPr>
        <w:t>、</w:t>
      </w:r>
      <w:r>
        <w:rPr>
          <w:rFonts w:ascii="仿宋_GB2312" w:eastAsia="仿宋_GB2312"/>
          <w:bCs/>
          <w:sz w:val="28"/>
          <w:szCs w:val="28"/>
        </w:rPr>
        <w:t>医护工作服</w:t>
      </w:r>
      <w:r>
        <w:rPr>
          <w:rFonts w:ascii="仿宋_GB2312" w:eastAsia="仿宋_GB2312"/>
          <w:bCs/>
          <w:sz w:val="28"/>
          <w:szCs w:val="28"/>
          <w:lang w:eastAsia="zh-CN"/>
        </w:rPr>
        <w:t>、</w:t>
      </w:r>
      <w:r>
        <w:rPr>
          <w:rFonts w:ascii="仿宋_GB2312" w:eastAsia="仿宋_GB2312"/>
          <w:bCs/>
          <w:sz w:val="28"/>
          <w:szCs w:val="28"/>
        </w:rPr>
        <w:t>手术服及布系列类</w:t>
      </w:r>
      <w:r>
        <w:rPr>
          <w:rFonts w:ascii="仿宋_GB2312" w:eastAsia="仿宋_GB2312"/>
          <w:bCs/>
          <w:sz w:val="28"/>
          <w:szCs w:val="28"/>
          <w:lang w:eastAsia="zh-CN"/>
        </w:rPr>
        <w:t>：</w:t>
      </w:r>
    </w:p>
    <w:p w14:paraId="55F7D4CB">
      <w:pPr>
        <w:pStyle w:val="5"/>
        <w:numPr>
          <w:ilvl w:val="0"/>
          <w:numId w:val="4"/>
        </w:numPr>
        <w:tabs>
          <w:tab w:val="left" w:pos="1134"/>
        </w:tabs>
        <w:spacing w:line="560" w:lineRule="exact"/>
        <w:ind w:left="0" w:firstLine="567"/>
        <w:jc w:val="both"/>
        <w:rPr>
          <w:rFonts w:hint="default" w:ascii="仿宋_GB2312" w:eastAsia="仿宋_GB2312"/>
          <w:bCs/>
          <w:sz w:val="28"/>
          <w:szCs w:val="28"/>
        </w:rPr>
      </w:pPr>
      <w:r>
        <w:rPr>
          <w:rFonts w:ascii="仿宋_GB2312" w:eastAsia="仿宋_GB2312"/>
          <w:bCs/>
          <w:sz w:val="28"/>
          <w:szCs w:val="28"/>
        </w:rPr>
        <w:t>所有病人服</w:t>
      </w:r>
      <w:r>
        <w:rPr>
          <w:rFonts w:ascii="仿宋_GB2312" w:eastAsia="仿宋_GB2312"/>
          <w:bCs/>
          <w:sz w:val="28"/>
          <w:szCs w:val="28"/>
          <w:lang w:eastAsia="zh-CN"/>
        </w:rPr>
        <w:t>、</w:t>
      </w:r>
      <w:r>
        <w:rPr>
          <w:rFonts w:ascii="仿宋_GB2312" w:eastAsia="仿宋_GB2312"/>
          <w:bCs/>
          <w:sz w:val="28"/>
          <w:szCs w:val="28"/>
        </w:rPr>
        <w:t>医护工作服</w:t>
      </w:r>
      <w:r>
        <w:rPr>
          <w:rFonts w:ascii="仿宋_GB2312" w:eastAsia="仿宋_GB2312"/>
          <w:bCs/>
          <w:sz w:val="28"/>
          <w:szCs w:val="28"/>
          <w:lang w:eastAsia="zh-CN"/>
        </w:rPr>
        <w:t>、</w:t>
      </w:r>
      <w:r>
        <w:rPr>
          <w:rFonts w:ascii="仿宋_GB2312" w:eastAsia="仿宋_GB2312"/>
          <w:bCs/>
          <w:sz w:val="28"/>
          <w:szCs w:val="28"/>
        </w:rPr>
        <w:t>手术服及布类面料均使用正品纱支密度的坯布，通过环保染料印染出指定各种花色</w:t>
      </w:r>
      <w:r>
        <w:rPr>
          <w:rFonts w:ascii="仿宋_GB2312" w:eastAsia="仿宋_GB2312"/>
          <w:bCs/>
          <w:sz w:val="28"/>
          <w:szCs w:val="28"/>
          <w:lang w:eastAsia="zh-CN"/>
        </w:rPr>
        <w:t>、</w:t>
      </w:r>
      <w:r>
        <w:rPr>
          <w:rFonts w:ascii="仿宋_GB2312" w:eastAsia="仿宋_GB2312"/>
          <w:bCs/>
          <w:sz w:val="28"/>
          <w:szCs w:val="28"/>
        </w:rPr>
        <w:t>各种材质参数的面料，</w:t>
      </w:r>
      <w:r>
        <w:rPr>
          <w:rFonts w:ascii="仿宋_GB2312" w:eastAsia="仿宋_GB2312"/>
          <w:bCs/>
          <w:sz w:val="28"/>
          <w:szCs w:val="28"/>
          <w:lang w:eastAsia="zh-CN"/>
        </w:rPr>
        <w:t>成品（含</w:t>
      </w:r>
      <w:r>
        <w:rPr>
          <w:rFonts w:ascii="仿宋_GB2312" w:eastAsia="仿宋_GB2312"/>
          <w:bCs/>
          <w:sz w:val="28"/>
          <w:szCs w:val="28"/>
        </w:rPr>
        <w:t>钮扣及辅料配件</w:t>
      </w:r>
      <w:r>
        <w:rPr>
          <w:rFonts w:ascii="仿宋_GB2312" w:eastAsia="仿宋_GB2312"/>
          <w:bCs/>
          <w:sz w:val="28"/>
          <w:szCs w:val="28"/>
          <w:lang w:eastAsia="zh-CN"/>
        </w:rPr>
        <w:t>）质量不低于</w:t>
      </w:r>
      <w:r>
        <w:rPr>
          <w:rFonts w:ascii="仿宋_GB2312" w:eastAsia="仿宋_GB2312"/>
          <w:bCs/>
          <w:sz w:val="28"/>
          <w:szCs w:val="28"/>
        </w:rPr>
        <w:t>《纺织品纤维含量的标准》</w:t>
      </w:r>
      <w:r>
        <w:rPr>
          <w:rFonts w:ascii="仿宋_GB2312" w:eastAsia="仿宋_GB2312"/>
          <w:bCs/>
          <w:sz w:val="28"/>
          <w:szCs w:val="28"/>
          <w:lang w:eastAsia="zh-CN"/>
        </w:rPr>
        <w:t>（</w:t>
      </w:r>
      <w:r>
        <w:rPr>
          <w:rFonts w:ascii="仿宋_GB2312" w:eastAsia="仿宋_GB2312"/>
          <w:bCs/>
          <w:sz w:val="28"/>
          <w:szCs w:val="28"/>
        </w:rPr>
        <w:t>GB/T 29862-2013</w:t>
      </w:r>
      <w:r>
        <w:rPr>
          <w:rFonts w:ascii="仿宋_GB2312" w:eastAsia="仿宋_GB2312"/>
          <w:bCs/>
          <w:sz w:val="28"/>
          <w:szCs w:val="28"/>
          <w:lang w:eastAsia="zh-CN"/>
        </w:rPr>
        <w:t>）</w:t>
      </w:r>
      <w:r>
        <w:rPr>
          <w:rFonts w:ascii="仿宋_GB2312" w:eastAsia="仿宋_GB2312"/>
          <w:bCs/>
          <w:sz w:val="28"/>
          <w:szCs w:val="28"/>
        </w:rPr>
        <w:t>、《国家纺织产品基本安全技术规范》</w:t>
      </w:r>
      <w:r>
        <w:rPr>
          <w:rFonts w:ascii="仿宋_GB2312" w:eastAsia="仿宋_GB2312"/>
          <w:bCs/>
          <w:sz w:val="28"/>
          <w:szCs w:val="28"/>
          <w:lang w:eastAsia="zh-CN"/>
        </w:rPr>
        <w:t>（</w:t>
      </w:r>
      <w:r>
        <w:rPr>
          <w:rFonts w:ascii="仿宋_GB2312" w:eastAsia="仿宋_GB2312"/>
          <w:bCs/>
          <w:sz w:val="28"/>
          <w:szCs w:val="28"/>
        </w:rPr>
        <w:t>GB</w:t>
      </w:r>
      <w:r>
        <w:rPr>
          <w:rFonts w:hint="default" w:ascii="仿宋_GB2312" w:eastAsia="仿宋_GB2312"/>
          <w:bCs/>
          <w:sz w:val="28"/>
          <w:szCs w:val="28"/>
        </w:rPr>
        <w:t xml:space="preserve"> </w:t>
      </w:r>
      <w:r>
        <w:rPr>
          <w:rFonts w:ascii="仿宋_GB2312" w:eastAsia="仿宋_GB2312"/>
          <w:bCs/>
          <w:sz w:val="28"/>
          <w:szCs w:val="28"/>
        </w:rPr>
        <w:t>18401-2010</w:t>
      </w:r>
      <w:r>
        <w:rPr>
          <w:rFonts w:ascii="仿宋_GB2312" w:eastAsia="仿宋_GB2312"/>
          <w:bCs/>
          <w:sz w:val="28"/>
          <w:szCs w:val="28"/>
          <w:lang w:eastAsia="zh-CN"/>
        </w:rPr>
        <w:t>）</w:t>
      </w:r>
      <w:r>
        <w:rPr>
          <w:rFonts w:ascii="仿宋_GB2312" w:eastAsia="仿宋_GB2312"/>
          <w:bCs/>
          <w:sz w:val="28"/>
          <w:szCs w:val="28"/>
        </w:rPr>
        <w:t>、《单、夹服装》</w:t>
      </w:r>
      <w:r>
        <w:rPr>
          <w:rFonts w:ascii="仿宋_GB2312" w:eastAsia="仿宋_GB2312"/>
          <w:bCs/>
          <w:sz w:val="28"/>
          <w:szCs w:val="28"/>
          <w:lang w:eastAsia="zh-CN"/>
        </w:rPr>
        <w:t>（</w:t>
      </w:r>
      <w:r>
        <w:rPr>
          <w:rFonts w:ascii="仿宋_GB2312" w:eastAsia="仿宋_GB2312"/>
          <w:bCs/>
          <w:sz w:val="28"/>
          <w:szCs w:val="28"/>
        </w:rPr>
        <w:t>FZ/T 81007-2022</w:t>
      </w:r>
      <w:r>
        <w:rPr>
          <w:rFonts w:ascii="仿宋_GB2312" w:eastAsia="仿宋_GB2312"/>
          <w:bCs/>
          <w:sz w:val="28"/>
          <w:szCs w:val="28"/>
          <w:lang w:eastAsia="zh-CN"/>
        </w:rPr>
        <w:t>）</w:t>
      </w:r>
      <w:r>
        <w:rPr>
          <w:rFonts w:ascii="仿宋_GB2312" w:eastAsia="仿宋_GB2312"/>
          <w:bCs/>
          <w:sz w:val="28"/>
          <w:szCs w:val="28"/>
        </w:rPr>
        <w:t>、《病人、医护人员和器械用手术单、手术衣和洁净服》</w:t>
      </w:r>
      <w:r>
        <w:rPr>
          <w:rFonts w:ascii="仿宋_GB2312" w:eastAsia="仿宋_GB2312"/>
          <w:bCs/>
          <w:sz w:val="28"/>
          <w:szCs w:val="28"/>
          <w:lang w:eastAsia="zh-CN"/>
        </w:rPr>
        <w:t>（</w:t>
      </w:r>
      <w:bookmarkStart w:id="14" w:name="OLE_LINK1"/>
      <w:r>
        <w:rPr>
          <w:rFonts w:ascii="仿宋_GB2312" w:eastAsia="仿宋_GB2312"/>
          <w:bCs/>
          <w:sz w:val="28"/>
          <w:szCs w:val="28"/>
        </w:rPr>
        <w:t>YY/T</w:t>
      </w:r>
      <w:r>
        <w:rPr>
          <w:rFonts w:hint="default" w:ascii="仿宋_GB2312" w:eastAsia="仿宋_GB2312"/>
          <w:bCs/>
          <w:sz w:val="28"/>
          <w:szCs w:val="28"/>
        </w:rPr>
        <w:t xml:space="preserve"> </w:t>
      </w:r>
      <w:r>
        <w:rPr>
          <w:rFonts w:ascii="仿宋_GB2312" w:eastAsia="仿宋_GB2312"/>
          <w:bCs/>
          <w:sz w:val="28"/>
          <w:szCs w:val="28"/>
        </w:rPr>
        <w:t>0506.2-20</w:t>
      </w:r>
      <w:bookmarkEnd w:id="14"/>
      <w:r>
        <w:rPr>
          <w:rFonts w:hint="eastAsia" w:ascii="仿宋_GB2312" w:eastAsia="仿宋_GB2312"/>
          <w:bCs/>
          <w:sz w:val="28"/>
          <w:szCs w:val="28"/>
          <w:lang w:val="en-US" w:eastAsia="zh-CN"/>
        </w:rPr>
        <w:t>23</w:t>
      </w:r>
      <w:r>
        <w:rPr>
          <w:rFonts w:ascii="仿宋_GB2312" w:eastAsia="仿宋_GB2312"/>
          <w:bCs/>
          <w:sz w:val="28"/>
          <w:szCs w:val="28"/>
          <w:lang w:eastAsia="zh-CN"/>
        </w:rPr>
        <w:t>）</w:t>
      </w:r>
      <w:r>
        <w:rPr>
          <w:rFonts w:ascii="仿宋_GB2312" w:eastAsia="仿宋_GB2312"/>
          <w:bCs/>
          <w:sz w:val="28"/>
          <w:szCs w:val="28"/>
        </w:rPr>
        <w:t>、《婴幼儿及儿童纺织产品安全技术规范》</w:t>
      </w:r>
      <w:r>
        <w:rPr>
          <w:rFonts w:ascii="仿宋_GB2312" w:eastAsia="仿宋_GB2312"/>
          <w:bCs/>
          <w:sz w:val="28"/>
          <w:szCs w:val="28"/>
          <w:lang w:eastAsia="zh-CN"/>
        </w:rPr>
        <w:t>（</w:t>
      </w:r>
      <w:r>
        <w:rPr>
          <w:rFonts w:ascii="仿宋_GB2312" w:eastAsia="仿宋_GB2312"/>
          <w:bCs/>
          <w:sz w:val="28"/>
          <w:szCs w:val="28"/>
        </w:rPr>
        <w:t>GB</w:t>
      </w:r>
      <w:r>
        <w:rPr>
          <w:rFonts w:hint="default" w:ascii="仿宋_GB2312" w:eastAsia="仿宋_GB2312"/>
          <w:bCs/>
          <w:sz w:val="28"/>
          <w:szCs w:val="28"/>
        </w:rPr>
        <w:t xml:space="preserve"> </w:t>
      </w:r>
      <w:r>
        <w:rPr>
          <w:rFonts w:ascii="仿宋_GB2312" w:eastAsia="仿宋_GB2312"/>
          <w:bCs/>
          <w:sz w:val="28"/>
          <w:szCs w:val="28"/>
        </w:rPr>
        <w:t>31701-2015</w:t>
      </w:r>
      <w:r>
        <w:rPr>
          <w:rFonts w:ascii="仿宋_GB2312" w:eastAsia="仿宋_GB2312"/>
          <w:bCs/>
          <w:sz w:val="28"/>
          <w:szCs w:val="28"/>
          <w:lang w:eastAsia="zh-CN"/>
        </w:rPr>
        <w:t>）、</w:t>
      </w:r>
      <w:r>
        <w:rPr>
          <w:rFonts w:ascii="仿宋_GB2312" w:eastAsia="仿宋_GB2312"/>
          <w:bCs/>
          <w:sz w:val="28"/>
          <w:szCs w:val="28"/>
        </w:rPr>
        <w:t>《针织保暖内衣》</w:t>
      </w:r>
      <w:r>
        <w:rPr>
          <w:rFonts w:ascii="仿宋_GB2312" w:eastAsia="仿宋_GB2312"/>
          <w:bCs/>
          <w:sz w:val="28"/>
          <w:szCs w:val="28"/>
          <w:lang w:eastAsia="zh-CN"/>
        </w:rPr>
        <w:t>（</w:t>
      </w:r>
      <w:r>
        <w:rPr>
          <w:rFonts w:ascii="仿宋_GB2312" w:eastAsia="仿宋_GB2312"/>
          <w:bCs/>
          <w:sz w:val="28"/>
          <w:szCs w:val="28"/>
        </w:rPr>
        <w:t>FZ/T</w:t>
      </w:r>
      <w:r>
        <w:rPr>
          <w:rFonts w:hint="default" w:ascii="仿宋_GB2312" w:eastAsia="仿宋_GB2312"/>
          <w:bCs/>
          <w:sz w:val="28"/>
          <w:szCs w:val="28"/>
        </w:rPr>
        <w:t xml:space="preserve"> </w:t>
      </w:r>
      <w:r>
        <w:rPr>
          <w:rFonts w:ascii="仿宋_GB2312" w:eastAsia="仿宋_GB2312"/>
          <w:bCs/>
          <w:sz w:val="28"/>
          <w:szCs w:val="28"/>
        </w:rPr>
        <w:t>73022-2019</w:t>
      </w:r>
      <w:r>
        <w:rPr>
          <w:rFonts w:ascii="仿宋_GB2312" w:eastAsia="仿宋_GB2312"/>
          <w:bCs/>
          <w:sz w:val="28"/>
          <w:szCs w:val="28"/>
          <w:lang w:eastAsia="zh-CN"/>
        </w:rPr>
        <w:t>）</w:t>
      </w:r>
      <w:r>
        <w:rPr>
          <w:rFonts w:ascii="仿宋_GB2312" w:eastAsia="仿宋_GB2312"/>
          <w:bCs/>
          <w:sz w:val="28"/>
          <w:szCs w:val="28"/>
        </w:rPr>
        <w:t>、《棉服装》</w:t>
      </w:r>
      <w:r>
        <w:rPr>
          <w:rFonts w:ascii="仿宋_GB2312" w:eastAsia="仿宋_GB2312"/>
          <w:bCs/>
          <w:sz w:val="28"/>
          <w:szCs w:val="28"/>
          <w:lang w:eastAsia="zh-CN"/>
        </w:rPr>
        <w:t>（</w:t>
      </w:r>
      <w:r>
        <w:rPr>
          <w:rFonts w:ascii="仿宋_GB2312" w:eastAsia="仿宋_GB2312"/>
          <w:bCs/>
          <w:sz w:val="28"/>
          <w:szCs w:val="28"/>
        </w:rPr>
        <w:t>GB/T 2662-</w:t>
      </w:r>
      <w:bookmarkStart w:id="15" w:name="OLE_LINK27"/>
      <w:r>
        <w:rPr>
          <w:rFonts w:ascii="仿宋_GB2312" w:eastAsia="仿宋_GB2312"/>
          <w:bCs/>
          <w:sz w:val="28"/>
          <w:szCs w:val="28"/>
        </w:rPr>
        <w:t>201</w:t>
      </w:r>
      <w:bookmarkEnd w:id="15"/>
      <w:r>
        <w:rPr>
          <w:rFonts w:ascii="仿宋_GB2312" w:eastAsia="仿宋_GB2312"/>
          <w:bCs/>
          <w:sz w:val="28"/>
          <w:szCs w:val="28"/>
        </w:rPr>
        <w:t>7</w:t>
      </w:r>
      <w:r>
        <w:rPr>
          <w:rFonts w:ascii="仿宋_GB2312" w:eastAsia="仿宋_GB2312"/>
          <w:bCs/>
          <w:sz w:val="28"/>
          <w:szCs w:val="28"/>
          <w:lang w:eastAsia="zh-CN"/>
        </w:rPr>
        <w:t>）一等品</w:t>
      </w:r>
      <w:r>
        <w:rPr>
          <w:rFonts w:ascii="仿宋_GB2312" w:eastAsia="仿宋_GB2312"/>
          <w:bCs/>
          <w:sz w:val="28"/>
          <w:szCs w:val="28"/>
        </w:rPr>
        <w:t>标准，可直接接触皮肤，不褪色、不起球，耐磨、 耐洗、耐氯漂，能耐高温消毒</w:t>
      </w:r>
      <w:r>
        <w:rPr>
          <w:rFonts w:ascii="仿宋_GB2312" w:eastAsia="仿宋_GB2312"/>
          <w:bCs/>
          <w:sz w:val="28"/>
          <w:szCs w:val="28"/>
          <w:lang w:eastAsia="zh-CN"/>
        </w:rPr>
        <w:t>。</w:t>
      </w:r>
    </w:p>
    <w:p w14:paraId="010798D8">
      <w:pPr>
        <w:pStyle w:val="5"/>
        <w:numPr>
          <w:ilvl w:val="0"/>
          <w:numId w:val="4"/>
        </w:numPr>
        <w:tabs>
          <w:tab w:val="left" w:pos="1134"/>
        </w:tabs>
        <w:spacing w:line="560" w:lineRule="exact"/>
        <w:ind w:left="0" w:firstLine="567"/>
        <w:jc w:val="both"/>
        <w:rPr>
          <w:rFonts w:hint="default" w:ascii="仿宋_GB2312" w:eastAsia="仿宋_GB2312"/>
          <w:bCs/>
          <w:sz w:val="28"/>
          <w:szCs w:val="28"/>
        </w:rPr>
      </w:pPr>
      <w:r>
        <w:rPr>
          <w:rFonts w:ascii="仿宋_GB2312" w:eastAsia="仿宋_GB2312"/>
          <w:bCs/>
          <w:sz w:val="28"/>
          <w:szCs w:val="28"/>
        </w:rPr>
        <w:t>质量要求：包括中文标识、外观质量、内在质量</w:t>
      </w:r>
      <w:r>
        <w:rPr>
          <w:rFonts w:ascii="仿宋_GB2312" w:eastAsia="仿宋_GB2312"/>
          <w:bCs/>
          <w:sz w:val="28"/>
          <w:szCs w:val="28"/>
          <w:lang w:eastAsia="zh-CN"/>
        </w:rPr>
        <w:t>。</w:t>
      </w:r>
    </w:p>
    <w:p w14:paraId="0EAF8D09">
      <w:pPr>
        <w:pStyle w:val="5"/>
        <w:numPr>
          <w:ilvl w:val="0"/>
          <w:numId w:val="5"/>
        </w:numPr>
        <w:tabs>
          <w:tab w:val="left" w:pos="851"/>
        </w:tabs>
        <w:spacing w:line="560" w:lineRule="exact"/>
        <w:ind w:left="0" w:firstLine="567"/>
        <w:jc w:val="both"/>
        <w:rPr>
          <w:rFonts w:hint="default" w:ascii="仿宋_GB2312" w:eastAsia="仿宋_GB2312"/>
          <w:bCs/>
          <w:sz w:val="28"/>
          <w:szCs w:val="28"/>
        </w:rPr>
      </w:pPr>
      <w:r>
        <w:rPr>
          <w:rFonts w:ascii="仿宋_GB2312" w:eastAsia="仿宋_GB2312"/>
          <w:bCs/>
          <w:sz w:val="28"/>
          <w:szCs w:val="28"/>
        </w:rPr>
        <w:t>中文标识项目包括：产品名称、执行标准、产品等级、产品质量检验合格证、纤维成分和含量、号型规格、洗涤方法、厂名、厂址、联系电话</w:t>
      </w:r>
      <w:r>
        <w:rPr>
          <w:rFonts w:ascii="仿宋_GB2312" w:eastAsia="仿宋_GB2312"/>
          <w:bCs/>
          <w:sz w:val="28"/>
          <w:szCs w:val="28"/>
          <w:lang w:eastAsia="zh-CN"/>
        </w:rPr>
        <w:t>；</w:t>
      </w:r>
      <w:r>
        <w:rPr>
          <w:rFonts w:ascii="仿宋_GB2312" w:eastAsia="仿宋_GB2312"/>
          <w:bCs/>
          <w:sz w:val="28"/>
          <w:szCs w:val="28"/>
        </w:rPr>
        <w:t>其中号型规格、纤维成分和含量、洗涤方法等三项须使用耐久性标签，并缝合在服装上</w:t>
      </w:r>
      <w:r>
        <w:rPr>
          <w:rFonts w:ascii="仿宋_GB2312" w:eastAsia="仿宋_GB2312"/>
          <w:bCs/>
          <w:sz w:val="28"/>
          <w:szCs w:val="28"/>
          <w:lang w:eastAsia="zh-CN"/>
        </w:rPr>
        <w:t>；</w:t>
      </w:r>
    </w:p>
    <w:p w14:paraId="0BEAF756">
      <w:pPr>
        <w:pStyle w:val="5"/>
        <w:numPr>
          <w:ilvl w:val="0"/>
          <w:numId w:val="5"/>
        </w:numPr>
        <w:tabs>
          <w:tab w:val="left" w:pos="851"/>
        </w:tabs>
        <w:spacing w:line="560" w:lineRule="exact"/>
        <w:ind w:left="0" w:firstLine="567"/>
        <w:jc w:val="both"/>
        <w:rPr>
          <w:rFonts w:hint="default" w:ascii="仿宋_GB2312" w:eastAsia="仿宋_GB2312"/>
          <w:bCs/>
          <w:sz w:val="28"/>
          <w:szCs w:val="28"/>
        </w:rPr>
      </w:pPr>
      <w:r>
        <w:rPr>
          <w:rFonts w:ascii="仿宋_GB2312" w:eastAsia="仿宋_GB2312"/>
          <w:bCs/>
          <w:sz w:val="28"/>
          <w:szCs w:val="28"/>
        </w:rPr>
        <w:t>外观质量、内在质量技术要求：</w:t>
      </w:r>
    </w:p>
    <w:p w14:paraId="2BE13064">
      <w:pPr>
        <w:pStyle w:val="5"/>
        <w:numPr>
          <w:ilvl w:val="0"/>
          <w:numId w:val="6"/>
        </w:numPr>
        <w:tabs>
          <w:tab w:val="left" w:pos="1276"/>
        </w:tabs>
        <w:spacing w:line="560" w:lineRule="exact"/>
        <w:ind w:left="0" w:firstLine="567"/>
        <w:jc w:val="both"/>
        <w:rPr>
          <w:rFonts w:hint="default" w:ascii="仿宋_GB2312" w:eastAsia="仿宋_GB2312"/>
          <w:bCs/>
          <w:sz w:val="28"/>
          <w:szCs w:val="28"/>
        </w:rPr>
      </w:pPr>
      <w:r>
        <w:rPr>
          <w:rFonts w:ascii="仿宋_GB2312" w:eastAsia="仿宋_GB2312"/>
          <w:bCs/>
          <w:sz w:val="28"/>
          <w:szCs w:val="28"/>
        </w:rPr>
        <w:t>门襟顺直、平服、长短一致。前抽平服、宽窄一致，里襟不能长于门襟</w:t>
      </w:r>
      <w:r>
        <w:rPr>
          <w:rFonts w:ascii="仿宋_GB2312" w:eastAsia="仿宋_GB2312"/>
          <w:bCs/>
          <w:sz w:val="28"/>
          <w:szCs w:val="28"/>
          <w:lang w:eastAsia="zh-CN"/>
        </w:rPr>
        <w:t>；</w:t>
      </w:r>
    </w:p>
    <w:p w14:paraId="244594AE">
      <w:pPr>
        <w:pStyle w:val="5"/>
        <w:numPr>
          <w:ilvl w:val="0"/>
          <w:numId w:val="6"/>
        </w:numPr>
        <w:tabs>
          <w:tab w:val="left" w:pos="1276"/>
        </w:tabs>
        <w:spacing w:line="560" w:lineRule="exact"/>
        <w:ind w:left="0" w:firstLine="567"/>
        <w:jc w:val="both"/>
        <w:rPr>
          <w:rFonts w:hint="default" w:ascii="仿宋_GB2312" w:eastAsia="仿宋_GB2312"/>
          <w:bCs/>
          <w:sz w:val="28"/>
          <w:szCs w:val="28"/>
        </w:rPr>
      </w:pPr>
      <w:r>
        <w:rPr>
          <w:rFonts w:ascii="仿宋_GB2312" w:eastAsia="仿宋_GB2312"/>
          <w:bCs/>
          <w:sz w:val="28"/>
          <w:szCs w:val="28"/>
        </w:rPr>
        <w:t>有拉链唇的应平服、均匀不起皱、不豁开。拉链不起浪。纽扣顺直均匀、间距相等；</w:t>
      </w:r>
    </w:p>
    <w:p w14:paraId="206A10F3">
      <w:pPr>
        <w:pStyle w:val="5"/>
        <w:numPr>
          <w:ilvl w:val="0"/>
          <w:numId w:val="6"/>
        </w:numPr>
        <w:tabs>
          <w:tab w:val="left" w:pos="1276"/>
        </w:tabs>
        <w:spacing w:line="560" w:lineRule="exact"/>
        <w:ind w:left="0" w:firstLine="567"/>
        <w:jc w:val="both"/>
        <w:rPr>
          <w:rFonts w:hint="default" w:ascii="仿宋_GB2312" w:eastAsia="仿宋_GB2312"/>
          <w:bCs/>
          <w:sz w:val="28"/>
          <w:szCs w:val="28"/>
        </w:rPr>
      </w:pPr>
      <w:r>
        <w:rPr>
          <w:rFonts w:ascii="仿宋_GB2312" w:eastAsia="仿宋_GB2312"/>
          <w:bCs/>
          <w:sz w:val="28"/>
          <w:szCs w:val="28"/>
        </w:rPr>
        <w:t>线路均匀顺直、止口不反吐、左右宽窄一致；</w:t>
      </w:r>
    </w:p>
    <w:p w14:paraId="293EBDF8">
      <w:pPr>
        <w:pStyle w:val="5"/>
        <w:numPr>
          <w:ilvl w:val="0"/>
          <w:numId w:val="6"/>
        </w:numPr>
        <w:tabs>
          <w:tab w:val="left" w:pos="1276"/>
        </w:tabs>
        <w:spacing w:line="560" w:lineRule="exact"/>
        <w:ind w:left="0" w:firstLine="567"/>
        <w:jc w:val="both"/>
        <w:rPr>
          <w:rFonts w:hint="default" w:ascii="仿宋_GB2312" w:eastAsia="仿宋_GB2312"/>
          <w:bCs/>
          <w:sz w:val="28"/>
          <w:szCs w:val="28"/>
        </w:rPr>
      </w:pPr>
      <w:r>
        <w:rPr>
          <w:rFonts w:ascii="仿宋_GB2312" w:eastAsia="仿宋_GB2312"/>
          <w:bCs/>
          <w:sz w:val="28"/>
          <w:szCs w:val="28"/>
        </w:rPr>
        <w:t>开叉顺直，无搅豁。口袋方正、平服，袋口不能有豁口。袋盖、贴袋方正平服，前后、高低、大小一致。里袋高低、大小一致、方正平服；</w:t>
      </w:r>
    </w:p>
    <w:p w14:paraId="52E3105B">
      <w:pPr>
        <w:pStyle w:val="5"/>
        <w:numPr>
          <w:ilvl w:val="0"/>
          <w:numId w:val="6"/>
        </w:numPr>
        <w:tabs>
          <w:tab w:val="left" w:pos="1276"/>
        </w:tabs>
        <w:spacing w:line="560" w:lineRule="exact"/>
        <w:ind w:left="0" w:firstLine="567"/>
        <w:jc w:val="both"/>
        <w:rPr>
          <w:rFonts w:hint="default" w:ascii="仿宋_GB2312" w:eastAsia="仿宋_GB2312"/>
          <w:bCs/>
          <w:sz w:val="28"/>
          <w:szCs w:val="28"/>
        </w:rPr>
      </w:pPr>
      <w:r>
        <w:rPr>
          <w:rFonts w:ascii="仿宋_GB2312" w:eastAsia="仿宋_GB2312"/>
          <w:bCs/>
          <w:sz w:val="28"/>
          <w:szCs w:val="28"/>
        </w:rPr>
        <w:t>领缺嘴大小一致，接口处平服、两端整齐，领窝圆顺、领面平服、松紧适宜、外口顺直不起翘，底领不外露；</w:t>
      </w:r>
    </w:p>
    <w:p w14:paraId="0BA23BB1">
      <w:pPr>
        <w:pStyle w:val="5"/>
        <w:numPr>
          <w:ilvl w:val="0"/>
          <w:numId w:val="6"/>
        </w:numPr>
        <w:tabs>
          <w:tab w:val="left" w:pos="1276"/>
          <w:tab w:val="left" w:pos="1560"/>
        </w:tabs>
        <w:spacing w:line="560" w:lineRule="exact"/>
        <w:ind w:left="0" w:firstLine="567"/>
        <w:jc w:val="both"/>
        <w:rPr>
          <w:rFonts w:hint="default" w:ascii="仿宋_GB2312" w:eastAsia="仿宋_GB2312"/>
          <w:bCs/>
          <w:sz w:val="28"/>
          <w:szCs w:val="28"/>
        </w:rPr>
      </w:pPr>
      <w:r>
        <w:rPr>
          <w:rFonts w:ascii="仿宋_GB2312" w:eastAsia="仿宋_GB2312"/>
          <w:bCs/>
          <w:sz w:val="28"/>
          <w:szCs w:val="28"/>
        </w:rPr>
        <w:t>肩部平服、肩缝顺直、两肩宽窄一致，拼缝对称；</w:t>
      </w:r>
    </w:p>
    <w:p w14:paraId="4E7A8AF0">
      <w:pPr>
        <w:pStyle w:val="5"/>
        <w:numPr>
          <w:ilvl w:val="0"/>
          <w:numId w:val="6"/>
        </w:numPr>
        <w:tabs>
          <w:tab w:val="left" w:pos="1276"/>
          <w:tab w:val="left" w:pos="1560"/>
        </w:tabs>
        <w:spacing w:line="560" w:lineRule="exact"/>
        <w:ind w:left="0" w:firstLine="567"/>
        <w:jc w:val="both"/>
        <w:rPr>
          <w:rFonts w:hint="default" w:ascii="仿宋_GB2312" w:eastAsia="仿宋_GB2312"/>
          <w:bCs/>
          <w:sz w:val="28"/>
          <w:szCs w:val="28"/>
        </w:rPr>
      </w:pPr>
      <w:r>
        <w:rPr>
          <w:rFonts w:ascii="仿宋_GB2312" w:eastAsia="仿宋_GB2312"/>
          <w:bCs/>
          <w:sz w:val="28"/>
          <w:szCs w:val="28"/>
        </w:rPr>
        <w:t>袖子长短、袖口大小、宽窄一致，袖袢高低、宽窄一致；</w:t>
      </w:r>
    </w:p>
    <w:p w14:paraId="6700CB4F">
      <w:pPr>
        <w:pStyle w:val="5"/>
        <w:numPr>
          <w:ilvl w:val="0"/>
          <w:numId w:val="6"/>
        </w:numPr>
        <w:tabs>
          <w:tab w:val="left" w:pos="1276"/>
          <w:tab w:val="left" w:pos="1560"/>
        </w:tabs>
        <w:spacing w:line="560" w:lineRule="exact"/>
        <w:ind w:left="0" w:firstLine="567"/>
        <w:jc w:val="both"/>
        <w:rPr>
          <w:rFonts w:hint="default" w:ascii="仿宋_GB2312" w:eastAsia="仿宋_GB2312"/>
          <w:bCs/>
          <w:sz w:val="28"/>
          <w:szCs w:val="28"/>
        </w:rPr>
      </w:pPr>
      <w:r>
        <w:rPr>
          <w:rFonts w:ascii="仿宋_GB2312" w:eastAsia="仿宋_GB2312"/>
          <w:bCs/>
          <w:sz w:val="28"/>
          <w:szCs w:val="28"/>
        </w:rPr>
        <w:t>背部平服、缝位顺直、后腰带水平对称、松紧适宜；</w:t>
      </w:r>
    </w:p>
    <w:p w14:paraId="312AAC82">
      <w:pPr>
        <w:pStyle w:val="5"/>
        <w:numPr>
          <w:ilvl w:val="0"/>
          <w:numId w:val="6"/>
        </w:numPr>
        <w:tabs>
          <w:tab w:val="left" w:pos="1276"/>
          <w:tab w:val="left" w:pos="1560"/>
        </w:tabs>
        <w:spacing w:line="560" w:lineRule="exact"/>
        <w:ind w:left="0" w:firstLine="567"/>
        <w:jc w:val="both"/>
        <w:rPr>
          <w:rFonts w:hint="default" w:ascii="仿宋_GB2312" w:eastAsia="仿宋_GB2312"/>
          <w:bCs/>
          <w:sz w:val="28"/>
          <w:szCs w:val="28"/>
        </w:rPr>
      </w:pPr>
      <w:r>
        <w:rPr>
          <w:rFonts w:ascii="仿宋_GB2312" w:eastAsia="仿宋_GB2312"/>
          <w:bCs/>
          <w:sz w:val="28"/>
          <w:szCs w:val="28"/>
        </w:rPr>
        <w:t>底边圆顺、平服、橡皮筋、罗纹宽窄一致，罗纹要对条纹车缝；</w:t>
      </w:r>
    </w:p>
    <w:p w14:paraId="2D0BCB92">
      <w:pPr>
        <w:pStyle w:val="5"/>
        <w:numPr>
          <w:ilvl w:val="0"/>
          <w:numId w:val="6"/>
        </w:numPr>
        <w:tabs>
          <w:tab w:val="left" w:pos="1276"/>
          <w:tab w:val="left" w:pos="1418"/>
        </w:tabs>
        <w:spacing w:line="560" w:lineRule="exact"/>
        <w:ind w:left="0" w:firstLine="567"/>
        <w:jc w:val="both"/>
        <w:rPr>
          <w:rFonts w:hint="default" w:ascii="仿宋_GB2312" w:eastAsia="仿宋_GB2312"/>
          <w:bCs/>
          <w:sz w:val="28"/>
          <w:szCs w:val="28"/>
        </w:rPr>
      </w:pPr>
      <w:r>
        <w:rPr>
          <w:rFonts w:ascii="仿宋_GB2312" w:eastAsia="仿宋_GB2312"/>
          <w:bCs/>
          <w:sz w:val="28"/>
          <w:szCs w:val="28"/>
        </w:rPr>
        <w:t>各部位里料大小、长短与面料相适宜，不吊里、不吐里；</w:t>
      </w:r>
    </w:p>
    <w:p w14:paraId="7D553F25">
      <w:pPr>
        <w:pStyle w:val="5"/>
        <w:numPr>
          <w:ilvl w:val="0"/>
          <w:numId w:val="6"/>
        </w:numPr>
        <w:tabs>
          <w:tab w:val="left" w:pos="1276"/>
          <w:tab w:val="left" w:pos="1418"/>
        </w:tabs>
        <w:spacing w:line="560" w:lineRule="exact"/>
        <w:ind w:left="0" w:firstLine="567"/>
        <w:jc w:val="both"/>
        <w:rPr>
          <w:rFonts w:hint="default" w:ascii="仿宋_GB2312" w:eastAsia="仿宋_GB2312"/>
          <w:bCs/>
          <w:sz w:val="28"/>
          <w:szCs w:val="28"/>
        </w:rPr>
      </w:pPr>
      <w:r>
        <w:rPr>
          <w:rFonts w:ascii="仿宋_GB2312" w:eastAsia="仿宋_GB2312"/>
          <w:bCs/>
          <w:sz w:val="28"/>
          <w:szCs w:val="28"/>
        </w:rPr>
        <w:t>车在衣服外面两侧的织带、花边，两边的花纹要对称；</w:t>
      </w:r>
    </w:p>
    <w:p w14:paraId="32BB78E5">
      <w:pPr>
        <w:pStyle w:val="5"/>
        <w:numPr>
          <w:ilvl w:val="0"/>
          <w:numId w:val="6"/>
        </w:numPr>
        <w:tabs>
          <w:tab w:val="left" w:pos="1276"/>
          <w:tab w:val="left" w:pos="1418"/>
        </w:tabs>
        <w:spacing w:line="560" w:lineRule="exact"/>
        <w:ind w:left="0" w:firstLine="567"/>
        <w:jc w:val="both"/>
        <w:rPr>
          <w:rFonts w:hint="default" w:ascii="仿宋_GB2312" w:eastAsia="仿宋_GB2312"/>
          <w:bCs/>
          <w:sz w:val="28"/>
          <w:szCs w:val="28"/>
        </w:rPr>
      </w:pPr>
      <w:r>
        <w:rPr>
          <w:rFonts w:ascii="仿宋_GB2312" w:eastAsia="仿宋_GB2312"/>
          <w:bCs/>
          <w:sz w:val="28"/>
          <w:szCs w:val="28"/>
        </w:rPr>
        <w:t>加棉填充物要平服、压线均匀、线路整齐、前后片接缝对齐；</w:t>
      </w:r>
    </w:p>
    <w:p w14:paraId="4399DE6B">
      <w:pPr>
        <w:pStyle w:val="5"/>
        <w:numPr>
          <w:ilvl w:val="0"/>
          <w:numId w:val="6"/>
        </w:numPr>
        <w:tabs>
          <w:tab w:val="left" w:pos="1276"/>
          <w:tab w:val="left" w:pos="1418"/>
        </w:tabs>
        <w:spacing w:line="560" w:lineRule="exact"/>
        <w:ind w:left="0" w:firstLine="567"/>
        <w:jc w:val="both"/>
        <w:rPr>
          <w:rFonts w:hint="default" w:ascii="仿宋_GB2312" w:eastAsia="仿宋_GB2312"/>
          <w:bCs/>
          <w:sz w:val="28"/>
          <w:szCs w:val="28"/>
        </w:rPr>
      </w:pPr>
      <w:r>
        <w:rPr>
          <w:rFonts w:ascii="仿宋_GB2312" w:eastAsia="仿宋_GB2312"/>
          <w:bCs/>
          <w:sz w:val="28"/>
          <w:szCs w:val="28"/>
        </w:rPr>
        <w:t>面料有绒（毛）的，要分清方向，绒（毛）的倒向应整件同向；</w:t>
      </w:r>
    </w:p>
    <w:p w14:paraId="3713F21D">
      <w:pPr>
        <w:pStyle w:val="5"/>
        <w:numPr>
          <w:ilvl w:val="0"/>
          <w:numId w:val="6"/>
        </w:numPr>
        <w:tabs>
          <w:tab w:val="left" w:pos="1276"/>
          <w:tab w:val="left" w:pos="1418"/>
        </w:tabs>
        <w:spacing w:line="560" w:lineRule="exact"/>
        <w:ind w:left="0" w:firstLine="567"/>
        <w:jc w:val="both"/>
        <w:rPr>
          <w:rFonts w:hint="default" w:ascii="仿宋_GB2312" w:eastAsia="仿宋_GB2312"/>
          <w:bCs/>
          <w:sz w:val="28"/>
          <w:szCs w:val="28"/>
        </w:rPr>
      </w:pPr>
      <w:r>
        <w:rPr>
          <w:rFonts w:ascii="仿宋_GB2312" w:eastAsia="仿宋_GB2312"/>
          <w:bCs/>
          <w:sz w:val="28"/>
          <w:szCs w:val="28"/>
        </w:rPr>
        <w:t>若从袖里封口的款式，封口长度不能超过10厘米，封口一致，牢固整齐；</w:t>
      </w:r>
    </w:p>
    <w:p w14:paraId="462341A2">
      <w:pPr>
        <w:pStyle w:val="5"/>
        <w:numPr>
          <w:ilvl w:val="0"/>
          <w:numId w:val="6"/>
        </w:numPr>
        <w:tabs>
          <w:tab w:val="left" w:pos="1276"/>
          <w:tab w:val="left" w:pos="1418"/>
        </w:tabs>
        <w:spacing w:line="560" w:lineRule="exact"/>
        <w:ind w:left="0" w:firstLine="567"/>
        <w:jc w:val="both"/>
        <w:rPr>
          <w:rFonts w:hint="default" w:ascii="仿宋_GB2312" w:eastAsia="仿宋_GB2312"/>
          <w:bCs/>
          <w:sz w:val="28"/>
          <w:szCs w:val="28"/>
        </w:rPr>
      </w:pPr>
      <w:r>
        <w:rPr>
          <w:rFonts w:ascii="仿宋_GB2312" w:eastAsia="仿宋_GB2312"/>
          <w:bCs/>
          <w:sz w:val="28"/>
          <w:szCs w:val="28"/>
        </w:rPr>
        <w:t>要求对条对格的面料，条纹要准确；</w:t>
      </w:r>
    </w:p>
    <w:p w14:paraId="3214A0FA">
      <w:pPr>
        <w:pStyle w:val="5"/>
        <w:numPr>
          <w:ilvl w:val="0"/>
          <w:numId w:val="6"/>
        </w:numPr>
        <w:tabs>
          <w:tab w:val="left" w:pos="1276"/>
          <w:tab w:val="left" w:pos="1418"/>
        </w:tabs>
        <w:spacing w:line="560" w:lineRule="exact"/>
        <w:ind w:left="0" w:firstLine="567"/>
        <w:jc w:val="both"/>
        <w:rPr>
          <w:rFonts w:hint="default" w:ascii="仿宋_GB2312" w:eastAsia="仿宋_GB2312"/>
          <w:bCs/>
          <w:sz w:val="28"/>
          <w:szCs w:val="28"/>
        </w:rPr>
      </w:pPr>
      <w:r>
        <w:rPr>
          <w:rFonts w:ascii="仿宋_GB2312" w:eastAsia="仿宋_GB2312"/>
          <w:bCs/>
          <w:sz w:val="28"/>
          <w:szCs w:val="28"/>
        </w:rPr>
        <w:t>车线平整、不起皱、不扭曲。双线部分要求用双针车车缝。底面线均匀、不跳针、不浮线、不断线；</w:t>
      </w:r>
    </w:p>
    <w:p w14:paraId="006D1E53">
      <w:pPr>
        <w:pStyle w:val="5"/>
        <w:numPr>
          <w:ilvl w:val="0"/>
          <w:numId w:val="6"/>
        </w:numPr>
        <w:tabs>
          <w:tab w:val="left" w:pos="1276"/>
          <w:tab w:val="left" w:pos="1418"/>
        </w:tabs>
        <w:spacing w:line="560" w:lineRule="exact"/>
        <w:ind w:left="0" w:firstLine="567"/>
        <w:jc w:val="both"/>
        <w:rPr>
          <w:rFonts w:hint="default" w:ascii="仿宋_GB2312" w:eastAsia="仿宋_GB2312"/>
          <w:bCs/>
          <w:sz w:val="28"/>
          <w:szCs w:val="28"/>
        </w:rPr>
      </w:pPr>
      <w:r>
        <w:rPr>
          <w:rFonts w:ascii="仿宋_GB2312" w:eastAsia="仿宋_GB2312"/>
          <w:bCs/>
          <w:sz w:val="28"/>
          <w:szCs w:val="28"/>
        </w:rPr>
        <w:t>画线、做记号不能用彩色画粉，所有唛头不能用钢笔、圆珠笔涂写；</w:t>
      </w:r>
    </w:p>
    <w:p w14:paraId="34ABC8F4">
      <w:pPr>
        <w:pStyle w:val="5"/>
        <w:numPr>
          <w:ilvl w:val="0"/>
          <w:numId w:val="6"/>
        </w:numPr>
        <w:tabs>
          <w:tab w:val="left" w:pos="1276"/>
          <w:tab w:val="left" w:pos="1418"/>
        </w:tabs>
        <w:spacing w:line="560" w:lineRule="exact"/>
        <w:ind w:left="0" w:firstLine="567"/>
        <w:jc w:val="both"/>
        <w:rPr>
          <w:rFonts w:hint="default" w:ascii="仿宋_GB2312" w:eastAsia="仿宋_GB2312"/>
          <w:bCs/>
          <w:sz w:val="28"/>
          <w:szCs w:val="28"/>
        </w:rPr>
      </w:pPr>
      <w:r>
        <w:rPr>
          <w:rFonts w:ascii="仿宋_GB2312" w:eastAsia="仿宋_GB2312"/>
          <w:bCs/>
          <w:sz w:val="28"/>
          <w:szCs w:val="28"/>
        </w:rPr>
        <w:t>面、里布不能有色差、脏污、抽纱、不可恢复性针眼等现象；</w:t>
      </w:r>
    </w:p>
    <w:p w14:paraId="53D65551">
      <w:pPr>
        <w:pStyle w:val="5"/>
        <w:numPr>
          <w:ilvl w:val="0"/>
          <w:numId w:val="6"/>
        </w:numPr>
        <w:tabs>
          <w:tab w:val="left" w:pos="1276"/>
          <w:tab w:val="left" w:pos="1418"/>
        </w:tabs>
        <w:spacing w:line="560" w:lineRule="exact"/>
        <w:ind w:left="0" w:firstLine="567"/>
        <w:jc w:val="both"/>
        <w:rPr>
          <w:rFonts w:hint="default" w:ascii="仿宋_GB2312" w:eastAsia="仿宋_GB2312"/>
          <w:bCs/>
          <w:sz w:val="28"/>
          <w:szCs w:val="28"/>
        </w:rPr>
      </w:pPr>
      <w:r>
        <w:rPr>
          <w:rFonts w:ascii="仿宋_GB2312" w:eastAsia="仿宋_GB2312"/>
          <w:bCs/>
          <w:sz w:val="28"/>
          <w:szCs w:val="28"/>
        </w:rPr>
        <w:t>电脑绣花、商标、口袋、袋盖、袖袢、打褶、鸡眼、贴魔术贴等，定位要准确、定位孔不能外露；</w:t>
      </w:r>
    </w:p>
    <w:p w14:paraId="40A5D14A">
      <w:pPr>
        <w:pStyle w:val="5"/>
        <w:numPr>
          <w:ilvl w:val="0"/>
          <w:numId w:val="6"/>
        </w:numPr>
        <w:tabs>
          <w:tab w:val="left" w:pos="1276"/>
          <w:tab w:val="left" w:pos="1418"/>
        </w:tabs>
        <w:spacing w:line="560" w:lineRule="exact"/>
        <w:ind w:left="0" w:firstLine="567"/>
        <w:jc w:val="both"/>
        <w:rPr>
          <w:rFonts w:hint="default" w:ascii="仿宋_GB2312" w:eastAsia="仿宋_GB2312"/>
          <w:bCs/>
          <w:sz w:val="28"/>
          <w:szCs w:val="28"/>
        </w:rPr>
      </w:pPr>
      <w:r>
        <w:rPr>
          <w:rFonts w:ascii="仿宋_GB2312" w:eastAsia="仿宋_GB2312"/>
          <w:bCs/>
          <w:sz w:val="28"/>
          <w:szCs w:val="28"/>
        </w:rPr>
        <w:t>电脑绣花要求清晰，线头剪清、反面的衬纸修剪干净，印花要求清晰、不透底、不脱胶；</w:t>
      </w:r>
    </w:p>
    <w:p w14:paraId="4495A675">
      <w:pPr>
        <w:pStyle w:val="5"/>
        <w:numPr>
          <w:ilvl w:val="0"/>
          <w:numId w:val="6"/>
        </w:numPr>
        <w:tabs>
          <w:tab w:val="left" w:pos="1276"/>
          <w:tab w:val="left" w:pos="1418"/>
        </w:tabs>
        <w:spacing w:line="560" w:lineRule="exact"/>
        <w:ind w:left="0" w:firstLine="567"/>
        <w:jc w:val="both"/>
        <w:rPr>
          <w:rFonts w:hint="default" w:ascii="仿宋_GB2312" w:eastAsia="仿宋_GB2312"/>
          <w:bCs/>
          <w:sz w:val="28"/>
          <w:szCs w:val="28"/>
        </w:rPr>
      </w:pPr>
      <w:r>
        <w:rPr>
          <w:rFonts w:ascii="仿宋_GB2312" w:eastAsia="仿宋_GB2312"/>
          <w:bCs/>
          <w:sz w:val="28"/>
          <w:szCs w:val="28"/>
        </w:rPr>
        <w:t>所有袋角及袋盖如有要求打枣，打枣位置要准确、端正；</w:t>
      </w:r>
    </w:p>
    <w:p w14:paraId="61221BF3">
      <w:pPr>
        <w:pStyle w:val="5"/>
        <w:numPr>
          <w:ilvl w:val="0"/>
          <w:numId w:val="6"/>
        </w:numPr>
        <w:tabs>
          <w:tab w:val="left" w:pos="1276"/>
          <w:tab w:val="left" w:pos="1418"/>
        </w:tabs>
        <w:spacing w:line="560" w:lineRule="exact"/>
        <w:ind w:left="0" w:firstLine="567"/>
        <w:jc w:val="both"/>
        <w:rPr>
          <w:rFonts w:hint="default" w:ascii="仿宋_GB2312" w:eastAsia="仿宋_GB2312"/>
          <w:bCs/>
          <w:sz w:val="28"/>
          <w:szCs w:val="28"/>
        </w:rPr>
      </w:pPr>
      <w:r>
        <w:rPr>
          <w:rFonts w:ascii="仿宋_GB2312" w:eastAsia="仿宋_GB2312"/>
          <w:bCs/>
          <w:sz w:val="28"/>
          <w:szCs w:val="28"/>
        </w:rPr>
        <w:t>拉链不得起波浪，上下拉动顺畅无阻；</w:t>
      </w:r>
    </w:p>
    <w:p w14:paraId="1F108A7C">
      <w:pPr>
        <w:pStyle w:val="5"/>
        <w:numPr>
          <w:ilvl w:val="0"/>
          <w:numId w:val="6"/>
        </w:numPr>
        <w:tabs>
          <w:tab w:val="left" w:pos="1276"/>
          <w:tab w:val="left" w:pos="1418"/>
        </w:tabs>
        <w:spacing w:line="560" w:lineRule="exact"/>
        <w:ind w:left="0" w:firstLine="567"/>
        <w:jc w:val="both"/>
        <w:rPr>
          <w:rFonts w:hint="default" w:ascii="仿宋_GB2312" w:eastAsia="仿宋_GB2312"/>
          <w:bCs/>
          <w:sz w:val="28"/>
          <w:szCs w:val="28"/>
        </w:rPr>
      </w:pPr>
      <w:r>
        <w:rPr>
          <w:rFonts w:ascii="仿宋_GB2312" w:eastAsia="仿宋_GB2312"/>
          <w:bCs/>
          <w:sz w:val="28"/>
          <w:szCs w:val="28"/>
        </w:rPr>
        <w:t>若里布颜色浅、会透色的，里面的缝合止口要修剪整齐，线头要清理干净，必要时要加衬纸以防透色；</w:t>
      </w:r>
    </w:p>
    <w:p w14:paraId="6078DBB4">
      <w:pPr>
        <w:pStyle w:val="5"/>
        <w:numPr>
          <w:ilvl w:val="0"/>
          <w:numId w:val="6"/>
        </w:numPr>
        <w:tabs>
          <w:tab w:val="left" w:pos="1276"/>
          <w:tab w:val="left" w:pos="1418"/>
        </w:tabs>
        <w:spacing w:line="560" w:lineRule="exact"/>
        <w:ind w:left="0" w:firstLine="567"/>
        <w:jc w:val="both"/>
        <w:rPr>
          <w:rFonts w:hint="default" w:ascii="仿宋_GB2312" w:eastAsia="仿宋_GB2312"/>
          <w:bCs/>
          <w:sz w:val="28"/>
          <w:szCs w:val="28"/>
        </w:rPr>
      </w:pPr>
      <w:r>
        <w:rPr>
          <w:rFonts w:ascii="仿宋_GB2312" w:eastAsia="仿宋_GB2312"/>
          <w:bCs/>
          <w:sz w:val="28"/>
          <w:szCs w:val="28"/>
        </w:rPr>
        <w:t>里布为针织布料时，要预放2</w:t>
      </w:r>
      <w:r>
        <w:rPr>
          <w:rFonts w:ascii="仿宋_GB2312" w:eastAsia="仿宋_GB2312"/>
          <w:bCs/>
          <w:sz w:val="28"/>
          <w:szCs w:val="28"/>
          <w:lang w:eastAsia="zh-CN"/>
        </w:rPr>
        <w:t>厘米</w:t>
      </w:r>
      <w:r>
        <w:rPr>
          <w:rFonts w:ascii="仿宋_GB2312" w:eastAsia="仿宋_GB2312"/>
          <w:bCs/>
          <w:sz w:val="28"/>
          <w:szCs w:val="28"/>
        </w:rPr>
        <w:t>的缩水</w:t>
      </w:r>
      <w:r>
        <w:rPr>
          <w:rFonts w:ascii="仿宋_GB2312" w:eastAsia="仿宋_GB2312"/>
          <w:bCs/>
          <w:sz w:val="28"/>
          <w:szCs w:val="28"/>
          <w:lang w:eastAsia="zh-CN"/>
        </w:rPr>
        <w:t>空间</w:t>
      </w:r>
      <w:r>
        <w:rPr>
          <w:rFonts w:ascii="仿宋_GB2312" w:eastAsia="仿宋_GB2312"/>
          <w:bCs/>
          <w:sz w:val="28"/>
          <w:szCs w:val="28"/>
        </w:rPr>
        <w:t>；</w:t>
      </w:r>
    </w:p>
    <w:p w14:paraId="77562C9F">
      <w:pPr>
        <w:pStyle w:val="5"/>
        <w:numPr>
          <w:ilvl w:val="0"/>
          <w:numId w:val="6"/>
        </w:numPr>
        <w:tabs>
          <w:tab w:val="left" w:pos="1276"/>
          <w:tab w:val="left" w:pos="1418"/>
        </w:tabs>
        <w:spacing w:line="560" w:lineRule="exact"/>
        <w:ind w:left="0" w:firstLine="567"/>
        <w:jc w:val="both"/>
        <w:rPr>
          <w:rFonts w:hint="default" w:ascii="仿宋_GB2312" w:eastAsia="仿宋_GB2312"/>
          <w:bCs/>
          <w:sz w:val="28"/>
          <w:szCs w:val="28"/>
        </w:rPr>
      </w:pPr>
      <w:r>
        <w:rPr>
          <w:rFonts w:ascii="仿宋_GB2312" w:eastAsia="仿宋_GB2312"/>
          <w:bCs/>
          <w:sz w:val="28"/>
          <w:szCs w:val="28"/>
        </w:rPr>
        <w:t>两头出绳的绳帽、腰绳、下摆绳再充分拉开后，两端外露部分应</w:t>
      </w:r>
      <w:r>
        <w:rPr>
          <w:rFonts w:ascii="仿宋_GB2312" w:eastAsia="仿宋_GB2312"/>
          <w:bCs/>
          <w:sz w:val="28"/>
          <w:szCs w:val="28"/>
          <w:lang w:eastAsia="zh-CN"/>
        </w:rPr>
        <w:t>不少于</w:t>
      </w:r>
      <w:r>
        <w:rPr>
          <w:rFonts w:ascii="仿宋_GB2312" w:eastAsia="仿宋_GB2312"/>
          <w:bCs/>
          <w:sz w:val="28"/>
          <w:szCs w:val="28"/>
        </w:rPr>
        <w:t>10厘米，若两头车固定住的帽绳、腰绳、下摆绳则在平放状态下平服即可，不需要外露太多；</w:t>
      </w:r>
    </w:p>
    <w:p w14:paraId="3BBA7500">
      <w:pPr>
        <w:pStyle w:val="5"/>
        <w:numPr>
          <w:ilvl w:val="0"/>
          <w:numId w:val="6"/>
        </w:numPr>
        <w:tabs>
          <w:tab w:val="left" w:pos="1276"/>
          <w:tab w:val="left" w:pos="1418"/>
        </w:tabs>
        <w:spacing w:line="560" w:lineRule="exact"/>
        <w:ind w:left="0" w:firstLine="567"/>
        <w:jc w:val="both"/>
        <w:rPr>
          <w:rFonts w:hint="default" w:ascii="仿宋_GB2312" w:eastAsia="仿宋_GB2312"/>
          <w:bCs/>
          <w:sz w:val="28"/>
          <w:szCs w:val="28"/>
        </w:rPr>
      </w:pPr>
      <w:r>
        <w:rPr>
          <w:rFonts w:ascii="仿宋_GB2312" w:eastAsia="仿宋_GB2312"/>
          <w:bCs/>
          <w:sz w:val="28"/>
          <w:szCs w:val="28"/>
        </w:rPr>
        <w:t>纽扣眼、撞钉等位置准确、不可变形，要钉紧、不可松动；</w:t>
      </w:r>
    </w:p>
    <w:p w14:paraId="330838F1">
      <w:pPr>
        <w:pStyle w:val="5"/>
        <w:numPr>
          <w:ilvl w:val="0"/>
          <w:numId w:val="6"/>
        </w:numPr>
        <w:tabs>
          <w:tab w:val="left" w:pos="1276"/>
          <w:tab w:val="left" w:pos="1418"/>
        </w:tabs>
        <w:spacing w:line="560" w:lineRule="exact"/>
        <w:ind w:left="0" w:firstLine="567"/>
        <w:jc w:val="both"/>
        <w:rPr>
          <w:rFonts w:hint="default" w:ascii="仿宋_GB2312" w:eastAsia="仿宋_GB2312"/>
          <w:bCs/>
          <w:sz w:val="28"/>
          <w:szCs w:val="28"/>
        </w:rPr>
      </w:pPr>
      <w:r>
        <w:rPr>
          <w:rFonts w:ascii="仿宋_GB2312" w:eastAsia="仿宋_GB2312"/>
          <w:bCs/>
          <w:sz w:val="28"/>
          <w:szCs w:val="28"/>
        </w:rPr>
        <w:t>四合扣位准确、弹性良好、不变形、不能转动；</w:t>
      </w:r>
    </w:p>
    <w:p w14:paraId="3087F271">
      <w:pPr>
        <w:pStyle w:val="5"/>
        <w:numPr>
          <w:ilvl w:val="0"/>
          <w:numId w:val="6"/>
        </w:numPr>
        <w:tabs>
          <w:tab w:val="left" w:pos="1276"/>
          <w:tab w:val="left" w:pos="1418"/>
        </w:tabs>
        <w:spacing w:line="560" w:lineRule="exact"/>
        <w:ind w:left="0" w:firstLine="567"/>
        <w:jc w:val="both"/>
        <w:rPr>
          <w:rFonts w:hint="default" w:ascii="仿宋_GB2312" w:eastAsia="仿宋_GB2312"/>
          <w:bCs/>
          <w:sz w:val="28"/>
          <w:szCs w:val="28"/>
        </w:rPr>
      </w:pPr>
      <w:r>
        <w:rPr>
          <w:rFonts w:ascii="仿宋_GB2312" w:eastAsia="仿宋_GB2312"/>
          <w:bCs/>
          <w:sz w:val="28"/>
          <w:szCs w:val="28"/>
        </w:rPr>
        <w:t>所有布袢、扣袢之类受力较大的袢子要回针加固；</w:t>
      </w:r>
    </w:p>
    <w:p w14:paraId="7BE788F5">
      <w:pPr>
        <w:pStyle w:val="5"/>
        <w:numPr>
          <w:ilvl w:val="0"/>
          <w:numId w:val="6"/>
        </w:numPr>
        <w:tabs>
          <w:tab w:val="left" w:pos="1276"/>
          <w:tab w:val="left" w:pos="1418"/>
        </w:tabs>
        <w:spacing w:line="560" w:lineRule="exact"/>
        <w:ind w:left="0" w:firstLine="567"/>
        <w:jc w:val="both"/>
        <w:rPr>
          <w:rFonts w:hint="default" w:ascii="仿宋_GB2312" w:eastAsia="仿宋_GB2312"/>
          <w:bCs/>
          <w:sz w:val="28"/>
          <w:szCs w:val="28"/>
        </w:rPr>
      </w:pPr>
      <w:r>
        <w:rPr>
          <w:rFonts w:ascii="仿宋_GB2312" w:eastAsia="仿宋_GB2312"/>
          <w:bCs/>
          <w:sz w:val="28"/>
          <w:szCs w:val="28"/>
        </w:rPr>
        <w:t>所有的尼龙织带、织绳剪切要用热切或烧口，不允许有散开、拉脱现象；</w:t>
      </w:r>
    </w:p>
    <w:p w14:paraId="25F0ABDC">
      <w:pPr>
        <w:pStyle w:val="5"/>
        <w:numPr>
          <w:ilvl w:val="0"/>
          <w:numId w:val="6"/>
        </w:numPr>
        <w:tabs>
          <w:tab w:val="left" w:pos="1276"/>
          <w:tab w:val="left" w:pos="1418"/>
        </w:tabs>
        <w:spacing w:line="560" w:lineRule="exact"/>
        <w:ind w:left="0" w:firstLine="567"/>
        <w:jc w:val="both"/>
        <w:rPr>
          <w:rFonts w:hint="default" w:ascii="仿宋_GB2312" w:eastAsia="仿宋_GB2312"/>
          <w:bCs/>
          <w:sz w:val="28"/>
          <w:szCs w:val="28"/>
        </w:rPr>
      </w:pPr>
      <w:r>
        <w:rPr>
          <w:rFonts w:ascii="仿宋_GB2312" w:eastAsia="仿宋_GB2312"/>
          <w:bCs/>
          <w:sz w:val="28"/>
          <w:szCs w:val="28"/>
        </w:rPr>
        <w:t>上衣口袋布、腋下、防风袖口、防风脚口要固定；</w:t>
      </w:r>
    </w:p>
    <w:p w14:paraId="2A4BAB3A">
      <w:pPr>
        <w:pStyle w:val="5"/>
        <w:numPr>
          <w:ilvl w:val="0"/>
          <w:numId w:val="6"/>
        </w:numPr>
        <w:tabs>
          <w:tab w:val="left" w:pos="1276"/>
          <w:tab w:val="left" w:pos="1418"/>
        </w:tabs>
        <w:spacing w:line="560" w:lineRule="exact"/>
        <w:ind w:left="0" w:firstLine="567"/>
        <w:jc w:val="both"/>
        <w:rPr>
          <w:rFonts w:hint="default" w:ascii="仿宋_GB2312" w:eastAsia="仿宋_GB2312"/>
          <w:bCs/>
          <w:color w:val="000000" w:themeColor="text1"/>
          <w:sz w:val="28"/>
          <w:szCs w:val="28"/>
          <w14:textFill>
            <w14:solidFill>
              <w14:schemeClr w14:val="tx1"/>
            </w14:solidFill>
          </w14:textFill>
        </w:rPr>
      </w:pPr>
      <w:r>
        <w:rPr>
          <w:rFonts w:ascii="仿宋_GB2312" w:eastAsia="仿宋_GB2312"/>
          <w:bCs/>
          <w:sz w:val="28"/>
          <w:szCs w:val="28"/>
        </w:rPr>
        <w:t>裙裤类：腰头尺寸严格控制在±0.5厘米之内；</w:t>
      </w:r>
      <w:r>
        <w:rPr>
          <w:rFonts w:hint="eastAsia" w:ascii="仿宋_GB2312" w:eastAsia="仿宋_GB2312"/>
          <w:bCs/>
          <w:color w:val="000000" w:themeColor="text1"/>
          <w:sz w:val="28"/>
          <w:szCs w:val="28"/>
          <w:lang w:val="en-US" w:eastAsia="zh-CN"/>
          <w14:textFill>
            <w14:solidFill>
              <w14:schemeClr w14:val="tx1"/>
            </w14:solidFill>
          </w14:textFill>
        </w:rPr>
        <w:t>多次洗涤后缩水率</w:t>
      </w:r>
      <w:r>
        <w:rPr>
          <w:rFonts w:hint="default" w:ascii="Arial" w:hAnsi="Arial" w:eastAsia="仿宋_GB2312" w:cs="Arial"/>
          <w:bCs/>
          <w:color w:val="000000" w:themeColor="text1"/>
          <w:sz w:val="28"/>
          <w:szCs w:val="28"/>
          <w:lang w:val="en-US" w:eastAsia="zh-CN"/>
          <w14:textFill>
            <w14:solidFill>
              <w14:schemeClr w14:val="tx1"/>
            </w14:solidFill>
          </w14:textFill>
        </w:rPr>
        <w:t>≤</w:t>
      </w:r>
      <w:r>
        <w:rPr>
          <w:rFonts w:hint="eastAsia" w:ascii="仿宋_GB2312" w:eastAsia="仿宋_GB2312"/>
          <w:bCs/>
          <w:color w:val="000000" w:themeColor="text1"/>
          <w:sz w:val="28"/>
          <w:szCs w:val="28"/>
          <w:lang w:val="en-US" w:eastAsia="zh-CN"/>
          <w14:textFill>
            <w14:solidFill>
              <w14:schemeClr w14:val="tx1"/>
            </w14:solidFill>
          </w14:textFill>
        </w:rPr>
        <w:t>3%</w:t>
      </w:r>
      <w:r>
        <w:rPr>
          <w:rFonts w:hint="eastAsia" w:ascii="Arial" w:hAnsi="Arial" w:eastAsia="仿宋_GB2312" w:cs="Arial"/>
          <w:bCs/>
          <w:color w:val="000000" w:themeColor="text1"/>
          <w:sz w:val="28"/>
          <w:szCs w:val="28"/>
          <w:lang w:val="en-US" w:eastAsia="zh-CN"/>
          <w14:textFill>
            <w14:solidFill>
              <w14:schemeClr w14:val="tx1"/>
            </w14:solidFill>
          </w14:textFill>
        </w:rPr>
        <w:t xml:space="preserve"> </w:t>
      </w:r>
    </w:p>
    <w:p w14:paraId="2AD3A01A">
      <w:pPr>
        <w:pStyle w:val="5"/>
        <w:numPr>
          <w:ilvl w:val="0"/>
          <w:numId w:val="6"/>
        </w:numPr>
        <w:tabs>
          <w:tab w:val="left" w:pos="1276"/>
          <w:tab w:val="left" w:pos="1418"/>
        </w:tabs>
        <w:spacing w:line="560" w:lineRule="exact"/>
        <w:ind w:left="0" w:firstLine="567"/>
        <w:jc w:val="both"/>
        <w:rPr>
          <w:rFonts w:hint="default" w:ascii="仿宋_GB2312" w:eastAsia="仿宋_GB2312"/>
          <w:bCs/>
          <w:sz w:val="28"/>
          <w:szCs w:val="28"/>
        </w:rPr>
      </w:pPr>
      <w:r>
        <w:rPr>
          <w:rFonts w:ascii="仿宋_GB2312" w:eastAsia="仿宋_GB2312"/>
          <w:bCs/>
          <w:sz w:val="28"/>
          <w:szCs w:val="28"/>
        </w:rPr>
        <w:t>裙裤类：后浪暗线要用粗线缝合，浪底要回针加固</w:t>
      </w:r>
      <w:r>
        <w:rPr>
          <w:rFonts w:ascii="仿宋_GB2312" w:eastAsia="仿宋_GB2312"/>
          <w:bCs/>
          <w:sz w:val="28"/>
          <w:szCs w:val="28"/>
          <w:lang w:eastAsia="zh-CN"/>
        </w:rPr>
        <w:t>。</w:t>
      </w:r>
    </w:p>
    <w:p w14:paraId="37233D49">
      <w:pPr>
        <w:pStyle w:val="5"/>
        <w:numPr>
          <w:ilvl w:val="0"/>
          <w:numId w:val="4"/>
        </w:numPr>
        <w:tabs>
          <w:tab w:val="left" w:pos="1134"/>
        </w:tabs>
        <w:spacing w:line="560" w:lineRule="exact"/>
        <w:ind w:left="0" w:firstLine="567"/>
        <w:jc w:val="both"/>
        <w:rPr>
          <w:rFonts w:hint="default" w:ascii="仿宋_GB2312" w:eastAsia="仿宋_GB2312"/>
          <w:bCs/>
          <w:sz w:val="28"/>
          <w:szCs w:val="28"/>
        </w:rPr>
      </w:pPr>
      <w:bookmarkStart w:id="16" w:name="OLE_LINK4"/>
      <w:r>
        <w:rPr>
          <w:rFonts w:ascii="仿宋_GB2312" w:eastAsia="仿宋_GB2312"/>
          <w:bCs/>
          <w:sz w:val="28"/>
          <w:szCs w:val="28"/>
        </w:rPr>
        <w:t>布类相关要求：</w:t>
      </w:r>
    </w:p>
    <w:p w14:paraId="0B6DC9DB">
      <w:pPr>
        <w:pStyle w:val="5"/>
        <w:numPr>
          <w:ilvl w:val="0"/>
          <w:numId w:val="7"/>
        </w:numPr>
        <w:tabs>
          <w:tab w:val="left" w:pos="851"/>
        </w:tabs>
        <w:spacing w:line="560" w:lineRule="exact"/>
        <w:ind w:left="0" w:firstLine="565" w:firstLineChars="202"/>
        <w:jc w:val="both"/>
        <w:rPr>
          <w:rFonts w:hint="default" w:ascii="仿宋_GB2312" w:eastAsia="仿宋_GB2312"/>
          <w:bCs/>
          <w:color w:val="000000" w:themeColor="text1"/>
          <w:sz w:val="28"/>
          <w:szCs w:val="28"/>
          <w14:textFill>
            <w14:solidFill>
              <w14:schemeClr w14:val="tx1"/>
            </w14:solidFill>
          </w14:textFill>
        </w:rPr>
      </w:pPr>
      <w:r>
        <w:rPr>
          <w:rFonts w:ascii="仿宋_GB2312" w:eastAsia="仿宋_GB2312"/>
          <w:bCs/>
          <w:color w:val="000000" w:themeColor="text1"/>
          <w:sz w:val="28"/>
          <w:szCs w:val="28"/>
          <w:lang w:eastAsia="zh-CN"/>
          <w14:textFill>
            <w14:solidFill>
              <w14:schemeClr w14:val="tx1"/>
            </w14:solidFill>
          </w14:textFill>
        </w:rPr>
        <w:t>质量不低于《棉本色布》（GB/T 406-2018）一等品标准；</w:t>
      </w:r>
      <w:r>
        <w:rPr>
          <w:rFonts w:hint="eastAsia" w:ascii="仿宋_GB2312" w:eastAsia="仿宋_GB2312"/>
          <w:bCs/>
          <w:color w:val="000000" w:themeColor="text1"/>
          <w:sz w:val="28"/>
          <w:szCs w:val="28"/>
          <w:lang w:val="en-US" w:eastAsia="zh-CN"/>
          <w14:textFill>
            <w14:solidFill>
              <w14:schemeClr w14:val="tx1"/>
            </w14:solidFill>
          </w14:textFill>
        </w:rPr>
        <w:t>(现时基本上购进的为成品布）</w:t>
      </w:r>
    </w:p>
    <w:p w14:paraId="052E09CF">
      <w:pPr>
        <w:pStyle w:val="5"/>
        <w:numPr>
          <w:ilvl w:val="0"/>
          <w:numId w:val="7"/>
        </w:numPr>
        <w:tabs>
          <w:tab w:val="left" w:pos="851"/>
        </w:tabs>
        <w:spacing w:line="560" w:lineRule="exact"/>
        <w:ind w:left="0" w:firstLine="565" w:firstLineChars="202"/>
        <w:jc w:val="both"/>
        <w:rPr>
          <w:rFonts w:hint="default" w:ascii="仿宋_GB2312" w:eastAsia="仿宋_GB2312"/>
          <w:bCs/>
          <w:sz w:val="28"/>
          <w:szCs w:val="28"/>
        </w:rPr>
      </w:pPr>
      <w:r>
        <w:rPr>
          <w:rFonts w:ascii="仿宋_GB2312" w:eastAsia="仿宋_GB2312"/>
          <w:bCs/>
          <w:sz w:val="28"/>
          <w:szCs w:val="28"/>
        </w:rPr>
        <w:t>纤维成分含量</w:t>
      </w:r>
      <w:bookmarkStart w:id="17" w:name="OLE_LINK39"/>
      <w:r>
        <w:rPr>
          <w:rFonts w:ascii="仿宋_GB2312" w:eastAsia="仿宋_GB2312"/>
          <w:bCs/>
          <w:sz w:val="28"/>
          <w:szCs w:val="28"/>
          <w:lang w:eastAsia="zh-CN"/>
        </w:rPr>
        <w:t>不低于</w:t>
      </w:r>
      <w:bookmarkEnd w:id="17"/>
      <w:r>
        <w:rPr>
          <w:rFonts w:ascii="仿宋_GB2312" w:eastAsia="仿宋_GB2312"/>
          <w:bCs/>
          <w:sz w:val="28"/>
          <w:szCs w:val="28"/>
        </w:rPr>
        <w:t>《纺织品纤维含量的标准》</w:t>
      </w:r>
      <w:r>
        <w:rPr>
          <w:rFonts w:ascii="仿宋_GB2312" w:eastAsia="仿宋_GB2312"/>
          <w:bCs/>
          <w:sz w:val="28"/>
          <w:szCs w:val="28"/>
          <w:lang w:eastAsia="zh-CN"/>
        </w:rPr>
        <w:t>（</w:t>
      </w:r>
      <w:r>
        <w:rPr>
          <w:rFonts w:ascii="仿宋_GB2312" w:eastAsia="仿宋_GB2312"/>
          <w:bCs/>
          <w:sz w:val="28"/>
          <w:szCs w:val="28"/>
        </w:rPr>
        <w:t>GB/T 29862-2013</w:t>
      </w:r>
      <w:r>
        <w:rPr>
          <w:rFonts w:ascii="仿宋_GB2312" w:eastAsia="仿宋_GB2312"/>
          <w:bCs/>
          <w:sz w:val="28"/>
          <w:szCs w:val="28"/>
          <w:lang w:eastAsia="zh-CN"/>
        </w:rPr>
        <w:t>）</w:t>
      </w:r>
      <w:r>
        <w:rPr>
          <w:rFonts w:ascii="仿宋_GB2312" w:eastAsia="仿宋_GB2312"/>
          <w:bCs/>
          <w:sz w:val="28"/>
          <w:szCs w:val="28"/>
        </w:rPr>
        <w:t>要求</w:t>
      </w:r>
      <w:r>
        <w:rPr>
          <w:rFonts w:ascii="仿宋_GB2312" w:eastAsia="仿宋_GB2312"/>
          <w:bCs/>
          <w:sz w:val="28"/>
          <w:szCs w:val="28"/>
          <w:lang w:eastAsia="zh-CN"/>
        </w:rPr>
        <w:t>（</w:t>
      </w:r>
      <w:r>
        <w:rPr>
          <w:rFonts w:ascii="仿宋_GB2312" w:eastAsia="仿宋_GB2312"/>
          <w:bCs/>
          <w:sz w:val="28"/>
          <w:szCs w:val="28"/>
        </w:rPr>
        <w:t>混纺面料，棉含量允差±3%）</w:t>
      </w:r>
      <w:r>
        <w:rPr>
          <w:rFonts w:ascii="仿宋_GB2312" w:eastAsia="仿宋_GB2312"/>
          <w:bCs/>
          <w:sz w:val="28"/>
          <w:szCs w:val="28"/>
          <w:lang w:eastAsia="zh-CN"/>
        </w:rPr>
        <w:t>；</w:t>
      </w:r>
    </w:p>
    <w:p w14:paraId="4C14EF7F">
      <w:pPr>
        <w:pStyle w:val="5"/>
        <w:numPr>
          <w:ilvl w:val="0"/>
          <w:numId w:val="7"/>
        </w:numPr>
        <w:tabs>
          <w:tab w:val="left" w:pos="851"/>
        </w:tabs>
        <w:spacing w:line="560" w:lineRule="exact"/>
        <w:ind w:left="0" w:firstLine="565" w:firstLineChars="202"/>
        <w:jc w:val="both"/>
        <w:rPr>
          <w:rFonts w:hint="default" w:ascii="仿宋_GB2312" w:eastAsia="仿宋_GB2312"/>
          <w:bCs/>
          <w:sz w:val="28"/>
          <w:szCs w:val="28"/>
        </w:rPr>
      </w:pPr>
      <w:r>
        <w:rPr>
          <w:rFonts w:ascii="仿宋_GB2312" w:eastAsia="仿宋_GB2312"/>
          <w:bCs/>
          <w:sz w:val="28"/>
          <w:szCs w:val="28"/>
        </w:rPr>
        <w:t>甲醛含量</w:t>
      </w:r>
      <w:r>
        <w:rPr>
          <w:rFonts w:ascii="仿宋_GB2312" w:eastAsia="仿宋_GB2312"/>
          <w:bCs/>
          <w:sz w:val="28"/>
          <w:szCs w:val="28"/>
          <w:lang w:eastAsia="zh-CN"/>
        </w:rPr>
        <w:t>、</w:t>
      </w:r>
      <w:r>
        <w:rPr>
          <w:rFonts w:ascii="仿宋_GB2312" w:eastAsia="仿宋_GB2312"/>
          <w:bCs/>
          <w:sz w:val="28"/>
          <w:szCs w:val="28"/>
        </w:rPr>
        <w:t>PH值</w:t>
      </w:r>
      <w:r>
        <w:rPr>
          <w:rFonts w:ascii="仿宋_GB2312" w:eastAsia="仿宋_GB2312"/>
          <w:bCs/>
          <w:sz w:val="28"/>
          <w:szCs w:val="28"/>
          <w:lang w:eastAsia="zh-CN"/>
        </w:rPr>
        <w:t>不低于</w:t>
      </w:r>
      <w:r>
        <w:rPr>
          <w:rFonts w:ascii="仿宋_GB2312" w:eastAsia="仿宋_GB2312"/>
          <w:bCs/>
          <w:sz w:val="28"/>
          <w:szCs w:val="28"/>
        </w:rPr>
        <w:t>《国家纺织产品基本安全技术规范》（GB 18401-2010）B类要求</w:t>
      </w:r>
      <w:r>
        <w:rPr>
          <w:rFonts w:ascii="仿宋_GB2312" w:eastAsia="仿宋_GB2312"/>
          <w:bCs/>
          <w:sz w:val="28"/>
          <w:szCs w:val="28"/>
          <w:lang w:eastAsia="zh-CN"/>
        </w:rPr>
        <w:t>；</w:t>
      </w:r>
    </w:p>
    <w:p w14:paraId="5C8580C0">
      <w:pPr>
        <w:pStyle w:val="5"/>
        <w:numPr>
          <w:ilvl w:val="0"/>
          <w:numId w:val="7"/>
        </w:numPr>
        <w:tabs>
          <w:tab w:val="left" w:pos="851"/>
        </w:tabs>
        <w:spacing w:line="560" w:lineRule="exact"/>
        <w:ind w:left="0" w:firstLine="565" w:firstLineChars="202"/>
        <w:jc w:val="both"/>
        <w:rPr>
          <w:rFonts w:hint="default" w:ascii="仿宋_GB2312" w:eastAsia="仿宋_GB2312"/>
          <w:bCs/>
          <w:sz w:val="28"/>
          <w:szCs w:val="28"/>
        </w:rPr>
      </w:pPr>
      <w:r>
        <w:rPr>
          <w:rFonts w:ascii="仿宋_GB2312" w:eastAsia="仿宋_GB2312"/>
          <w:bCs/>
          <w:sz w:val="28"/>
          <w:szCs w:val="28"/>
        </w:rPr>
        <w:t>染色牢度</w:t>
      </w:r>
      <w:r>
        <w:rPr>
          <w:rFonts w:ascii="仿宋_GB2312" w:eastAsia="仿宋_GB2312"/>
          <w:bCs/>
          <w:sz w:val="28"/>
          <w:szCs w:val="28"/>
          <w:lang w:eastAsia="zh-CN"/>
        </w:rPr>
        <w:t>不低于《单、夹服装》（FZ/T</w:t>
      </w:r>
      <w:r>
        <w:rPr>
          <w:rFonts w:hint="default" w:ascii="仿宋_GB2312" w:eastAsia="仿宋_GB2312"/>
          <w:bCs/>
          <w:sz w:val="28"/>
          <w:szCs w:val="28"/>
          <w:lang w:eastAsia="zh-CN"/>
        </w:rPr>
        <w:t xml:space="preserve"> </w:t>
      </w:r>
      <w:r>
        <w:rPr>
          <w:rFonts w:ascii="仿宋_GB2312" w:eastAsia="仿宋_GB2312"/>
          <w:bCs/>
          <w:sz w:val="28"/>
          <w:szCs w:val="28"/>
          <w:lang w:eastAsia="zh-CN"/>
        </w:rPr>
        <w:t>81007-2</w:t>
      </w:r>
      <w:r>
        <w:rPr>
          <w:rFonts w:ascii="仿宋_GB2312" w:eastAsia="仿宋_GB2312"/>
          <w:bCs/>
          <w:color w:val="000000" w:themeColor="text1"/>
          <w:sz w:val="28"/>
          <w:szCs w:val="28"/>
          <w:lang w:eastAsia="zh-CN"/>
          <w14:textFill>
            <w14:solidFill>
              <w14:schemeClr w14:val="tx1"/>
            </w14:solidFill>
          </w14:textFill>
        </w:rPr>
        <w:t>0</w:t>
      </w:r>
      <w:r>
        <w:rPr>
          <w:rFonts w:hint="eastAsia" w:ascii="仿宋_GB2312" w:eastAsia="仿宋_GB2312"/>
          <w:bCs/>
          <w:color w:val="000000" w:themeColor="text1"/>
          <w:sz w:val="28"/>
          <w:szCs w:val="28"/>
          <w:lang w:val="en-US" w:eastAsia="zh-CN"/>
          <w14:textFill>
            <w14:solidFill>
              <w14:schemeClr w14:val="tx1"/>
            </w14:solidFill>
          </w14:textFill>
        </w:rPr>
        <w:t>2</w:t>
      </w:r>
      <w:r>
        <w:rPr>
          <w:rFonts w:ascii="仿宋_GB2312" w:eastAsia="仿宋_GB2312"/>
          <w:bCs/>
          <w:color w:val="000000" w:themeColor="text1"/>
          <w:sz w:val="28"/>
          <w:szCs w:val="28"/>
          <w:lang w:eastAsia="zh-CN"/>
          <w14:textFill>
            <w14:solidFill>
              <w14:schemeClr w14:val="tx1"/>
            </w14:solidFill>
          </w14:textFill>
        </w:rPr>
        <w:t>2</w:t>
      </w:r>
      <w:r>
        <w:rPr>
          <w:rFonts w:ascii="仿宋_GB2312" w:eastAsia="仿宋_GB2312"/>
          <w:bCs/>
          <w:sz w:val="28"/>
          <w:szCs w:val="28"/>
          <w:lang w:eastAsia="zh-CN"/>
        </w:rPr>
        <w:t>）</w:t>
      </w:r>
      <w:r>
        <w:rPr>
          <w:rFonts w:ascii="仿宋_GB2312" w:eastAsia="仿宋_GB2312"/>
          <w:bCs/>
          <w:sz w:val="28"/>
          <w:szCs w:val="28"/>
        </w:rPr>
        <w:t>一等品要求</w:t>
      </w:r>
      <w:r>
        <w:rPr>
          <w:rFonts w:ascii="仿宋_GB2312" w:eastAsia="仿宋_GB2312"/>
          <w:bCs/>
          <w:sz w:val="28"/>
          <w:szCs w:val="28"/>
          <w:lang w:eastAsia="zh-CN"/>
        </w:rPr>
        <w:t>（</w:t>
      </w:r>
      <w:r>
        <w:rPr>
          <w:rFonts w:ascii="仿宋_GB2312" w:eastAsia="仿宋_GB2312"/>
          <w:bCs/>
          <w:sz w:val="28"/>
          <w:szCs w:val="28"/>
        </w:rPr>
        <w:t>包括耐</w:t>
      </w:r>
      <w:r>
        <w:rPr>
          <w:rFonts w:hint="eastAsia" w:ascii="仿宋_GB2312" w:eastAsia="仿宋_GB2312"/>
          <w:bCs/>
          <w:color w:val="000000" w:themeColor="text1"/>
          <w:sz w:val="28"/>
          <w:szCs w:val="28"/>
          <w:lang w:val="en-US" w:eastAsia="zh-CN"/>
          <w14:textFill>
            <w14:solidFill>
              <w14:schemeClr w14:val="tx1"/>
            </w14:solidFill>
          </w14:textFill>
        </w:rPr>
        <w:t>水</w:t>
      </w:r>
      <w:r>
        <w:rPr>
          <w:rFonts w:ascii="仿宋_GB2312" w:eastAsia="仿宋_GB2312"/>
          <w:bCs/>
          <w:sz w:val="28"/>
          <w:szCs w:val="28"/>
        </w:rPr>
        <w:t>洗、耐汗渍、耐干、湿摩擦）</w:t>
      </w:r>
      <w:r>
        <w:rPr>
          <w:rFonts w:ascii="仿宋_GB2312" w:eastAsia="仿宋_GB2312"/>
          <w:bCs/>
          <w:sz w:val="28"/>
          <w:szCs w:val="28"/>
          <w:lang w:eastAsia="zh-CN"/>
        </w:rPr>
        <w:t>；</w:t>
      </w:r>
    </w:p>
    <w:p w14:paraId="2045E19D">
      <w:pPr>
        <w:pStyle w:val="5"/>
        <w:numPr>
          <w:ilvl w:val="0"/>
          <w:numId w:val="7"/>
        </w:numPr>
        <w:tabs>
          <w:tab w:val="left" w:pos="851"/>
        </w:tabs>
        <w:spacing w:line="560" w:lineRule="exact"/>
        <w:ind w:left="0" w:firstLine="565" w:firstLineChars="202"/>
        <w:jc w:val="both"/>
        <w:rPr>
          <w:rFonts w:hint="default" w:ascii="仿宋_GB2312" w:eastAsia="仿宋_GB2312"/>
          <w:bCs/>
          <w:sz w:val="28"/>
          <w:szCs w:val="28"/>
        </w:rPr>
      </w:pPr>
      <w:r>
        <w:rPr>
          <w:rFonts w:ascii="仿宋_GB2312" w:eastAsia="仿宋_GB2312"/>
          <w:bCs/>
          <w:sz w:val="28"/>
          <w:szCs w:val="28"/>
        </w:rPr>
        <w:t>上述标准若有更新按照最新的标准要求执行</w:t>
      </w:r>
      <w:r>
        <w:rPr>
          <w:rFonts w:ascii="仿宋_GB2312" w:eastAsia="仿宋_GB2312"/>
          <w:bCs/>
          <w:sz w:val="28"/>
          <w:szCs w:val="28"/>
          <w:lang w:eastAsia="zh-CN"/>
        </w:rPr>
        <w:t>；</w:t>
      </w:r>
    </w:p>
    <w:p w14:paraId="2481FB8A">
      <w:pPr>
        <w:pStyle w:val="5"/>
        <w:numPr>
          <w:ilvl w:val="0"/>
          <w:numId w:val="7"/>
        </w:numPr>
        <w:tabs>
          <w:tab w:val="left" w:pos="851"/>
        </w:tabs>
        <w:spacing w:line="560" w:lineRule="exact"/>
        <w:ind w:left="0" w:firstLine="565" w:firstLineChars="202"/>
        <w:jc w:val="both"/>
        <w:rPr>
          <w:rFonts w:hint="default" w:ascii="仿宋_GB2312" w:eastAsia="仿宋_GB2312"/>
          <w:bCs/>
          <w:sz w:val="28"/>
          <w:szCs w:val="28"/>
        </w:rPr>
      </w:pPr>
      <w:r>
        <w:rPr>
          <w:rFonts w:ascii="仿宋_GB2312" w:eastAsia="仿宋_GB2312"/>
          <w:bCs/>
          <w:sz w:val="28"/>
          <w:szCs w:val="28"/>
        </w:rPr>
        <w:t>供货时</w:t>
      </w:r>
      <w:r>
        <w:rPr>
          <w:rFonts w:ascii="仿宋_GB2312" w:eastAsia="仿宋_GB2312"/>
          <w:bCs/>
          <w:sz w:val="28"/>
          <w:szCs w:val="28"/>
          <w:lang w:eastAsia="zh-CN"/>
        </w:rPr>
        <w:t>应出具</w:t>
      </w:r>
      <w:r>
        <w:rPr>
          <w:rFonts w:ascii="仿宋_GB2312" w:eastAsia="仿宋_GB2312"/>
          <w:bCs/>
          <w:sz w:val="28"/>
          <w:szCs w:val="28"/>
        </w:rPr>
        <w:t>相应布料的合格证</w:t>
      </w:r>
      <w:r>
        <w:rPr>
          <w:rFonts w:ascii="仿宋_GB2312" w:eastAsia="仿宋_GB2312"/>
          <w:bCs/>
          <w:sz w:val="28"/>
          <w:szCs w:val="28"/>
          <w:lang w:eastAsia="zh-CN"/>
        </w:rPr>
        <w:t>和</w:t>
      </w:r>
      <w:r>
        <w:rPr>
          <w:rFonts w:ascii="仿宋_GB2312" w:eastAsia="仿宋_GB2312"/>
          <w:bCs/>
          <w:sz w:val="28"/>
          <w:szCs w:val="28"/>
        </w:rPr>
        <w:t>质量检测报告。</w:t>
      </w:r>
    </w:p>
    <w:p w14:paraId="6981AA2C">
      <w:pPr>
        <w:pStyle w:val="5"/>
        <w:numPr>
          <w:ilvl w:val="0"/>
          <w:numId w:val="4"/>
        </w:numPr>
        <w:tabs>
          <w:tab w:val="left" w:pos="1134"/>
        </w:tabs>
        <w:spacing w:line="560" w:lineRule="exact"/>
        <w:ind w:left="0" w:firstLine="567"/>
        <w:jc w:val="both"/>
        <w:rPr>
          <w:rFonts w:hint="default" w:ascii="仿宋_GB2312" w:eastAsia="仿宋_GB2312"/>
          <w:bCs/>
          <w:sz w:val="28"/>
          <w:szCs w:val="28"/>
        </w:rPr>
      </w:pPr>
      <w:r>
        <w:rPr>
          <w:rFonts w:ascii="仿宋_GB2312" w:eastAsia="仿宋_GB2312"/>
          <w:bCs/>
          <w:sz w:val="28"/>
          <w:szCs w:val="28"/>
        </w:rPr>
        <w:t>医护工作服其他要求：</w:t>
      </w:r>
    </w:p>
    <w:p w14:paraId="669C937E">
      <w:pPr>
        <w:pStyle w:val="5"/>
        <w:numPr>
          <w:ilvl w:val="0"/>
          <w:numId w:val="8"/>
        </w:numPr>
        <w:tabs>
          <w:tab w:val="left" w:pos="851"/>
        </w:tabs>
        <w:spacing w:line="560" w:lineRule="exact"/>
        <w:ind w:left="0" w:firstLine="567"/>
        <w:jc w:val="both"/>
        <w:rPr>
          <w:rFonts w:hint="default" w:ascii="仿宋_GB2312" w:eastAsia="仿宋_GB2312"/>
          <w:bCs/>
          <w:sz w:val="28"/>
          <w:szCs w:val="28"/>
        </w:rPr>
      </w:pPr>
      <w:r>
        <w:rPr>
          <w:rFonts w:ascii="仿宋_GB2312" w:eastAsia="仿宋_GB2312"/>
          <w:bCs/>
          <w:sz w:val="28"/>
          <w:szCs w:val="28"/>
        </w:rPr>
        <w:t>左前胸开袋(暗袋做法)</w:t>
      </w:r>
      <w:r>
        <w:rPr>
          <w:rFonts w:ascii="仿宋_GB2312" w:eastAsia="仿宋_GB2312"/>
          <w:bCs/>
          <w:sz w:val="28"/>
          <w:szCs w:val="28"/>
          <w:lang w:eastAsia="zh-CN"/>
        </w:rPr>
        <w:t>，口袋需做防墨水渗漏处理，要求静水压平均值≥5</w:t>
      </w:r>
      <w:r>
        <w:rPr>
          <w:rFonts w:hint="eastAsia" w:ascii="仿宋_GB2312" w:eastAsia="仿宋_GB2312"/>
          <w:bCs/>
          <w:color w:val="000000" w:themeColor="text1"/>
          <w:sz w:val="28"/>
          <w:szCs w:val="28"/>
          <w:lang w:val="en-US" w:eastAsia="zh-CN"/>
          <w14:textFill>
            <w14:solidFill>
              <w14:schemeClr w14:val="tx1"/>
            </w14:solidFill>
          </w14:textFill>
        </w:rPr>
        <w:t>Kpa</w:t>
      </w:r>
      <w:r>
        <w:rPr>
          <w:rFonts w:ascii="仿宋_GB2312" w:eastAsia="仿宋_GB2312"/>
          <w:bCs/>
          <w:sz w:val="28"/>
          <w:szCs w:val="28"/>
          <w:lang w:eastAsia="zh-CN"/>
        </w:rPr>
        <w:t>，耐摩擦色牢度≥4级（干</w:t>
      </w:r>
      <w:r>
        <w:rPr>
          <w:rFonts w:hint="default" w:ascii="仿宋_GB2312" w:eastAsia="仿宋_GB2312"/>
          <w:bCs/>
          <w:sz w:val="28"/>
          <w:szCs w:val="28"/>
          <w:lang w:eastAsia="zh-CN"/>
        </w:rPr>
        <w:t>/</w:t>
      </w:r>
      <w:r>
        <w:rPr>
          <w:rFonts w:ascii="仿宋_GB2312" w:eastAsia="仿宋_GB2312"/>
          <w:bCs/>
          <w:sz w:val="28"/>
          <w:szCs w:val="28"/>
          <w:lang w:eastAsia="zh-CN"/>
        </w:rPr>
        <w:t>湿摩擦），口袋布外层另面料保护，增加耐用性；</w:t>
      </w:r>
    </w:p>
    <w:p w14:paraId="11DF28FE">
      <w:pPr>
        <w:pStyle w:val="5"/>
        <w:numPr>
          <w:ilvl w:val="0"/>
          <w:numId w:val="8"/>
        </w:numPr>
        <w:tabs>
          <w:tab w:val="left" w:pos="851"/>
        </w:tabs>
        <w:spacing w:line="560" w:lineRule="exact"/>
        <w:ind w:left="0" w:firstLine="567"/>
        <w:jc w:val="both"/>
        <w:rPr>
          <w:rFonts w:hint="default" w:ascii="仿宋_GB2312" w:eastAsia="仿宋_GB2312"/>
          <w:bCs/>
          <w:sz w:val="28"/>
          <w:szCs w:val="28"/>
        </w:rPr>
      </w:pPr>
      <w:r>
        <w:rPr>
          <w:rFonts w:ascii="仿宋_GB2312" w:eastAsia="仿宋_GB2312"/>
          <w:bCs/>
          <w:sz w:val="28"/>
          <w:szCs w:val="28"/>
          <w:lang w:eastAsia="zh-CN"/>
        </w:rPr>
        <w:t>面料选择须满足抗皱、透气性好、</w:t>
      </w:r>
      <w:r>
        <w:rPr>
          <w:rFonts w:hint="eastAsia" w:ascii="仿宋_GB2312" w:eastAsia="仿宋_GB2312"/>
          <w:bCs/>
          <w:color w:val="000000" w:themeColor="text1"/>
          <w:sz w:val="28"/>
          <w:szCs w:val="28"/>
          <w:lang w:val="en-US" w:eastAsia="zh-CN"/>
          <w14:textFill>
            <w14:solidFill>
              <w14:schemeClr w14:val="tx1"/>
            </w14:solidFill>
          </w14:textFill>
        </w:rPr>
        <w:t>透湿、防透</w:t>
      </w:r>
      <w:r>
        <w:rPr>
          <w:rFonts w:ascii="仿宋_GB2312" w:eastAsia="仿宋_GB2312"/>
          <w:bCs/>
          <w:sz w:val="28"/>
          <w:szCs w:val="28"/>
          <w:lang w:eastAsia="zh-CN"/>
        </w:rPr>
        <w:t>等需求，</w:t>
      </w:r>
      <w:r>
        <w:rPr>
          <w:rFonts w:ascii="仿宋_GB2312" w:eastAsia="仿宋_GB2312"/>
          <w:bCs/>
          <w:sz w:val="28"/>
          <w:szCs w:val="28"/>
        </w:rPr>
        <w:t>拼缝包边</w:t>
      </w:r>
      <w:r>
        <w:rPr>
          <w:rFonts w:ascii="仿宋_GB2312" w:eastAsia="仿宋_GB2312"/>
          <w:bCs/>
          <w:sz w:val="28"/>
          <w:szCs w:val="28"/>
          <w:lang w:eastAsia="zh-CN"/>
        </w:rPr>
        <w:t>采用防</w:t>
      </w:r>
      <w:r>
        <w:rPr>
          <w:rFonts w:ascii="仿宋_GB2312" w:eastAsia="仿宋_GB2312"/>
          <w:bCs/>
          <w:sz w:val="28"/>
          <w:szCs w:val="28"/>
        </w:rPr>
        <w:t>边缘脱线</w:t>
      </w:r>
      <w:r>
        <w:rPr>
          <w:rFonts w:ascii="仿宋_GB2312" w:eastAsia="仿宋_GB2312"/>
          <w:bCs/>
          <w:sz w:val="28"/>
          <w:szCs w:val="28"/>
          <w:lang w:eastAsia="zh-CN"/>
        </w:rPr>
        <w:t>工艺；</w:t>
      </w:r>
    </w:p>
    <w:p w14:paraId="273E540C">
      <w:pPr>
        <w:pStyle w:val="5"/>
        <w:numPr>
          <w:ilvl w:val="0"/>
          <w:numId w:val="8"/>
        </w:numPr>
        <w:tabs>
          <w:tab w:val="left" w:pos="851"/>
        </w:tabs>
        <w:spacing w:line="560" w:lineRule="exact"/>
        <w:ind w:left="0" w:firstLine="567"/>
        <w:jc w:val="both"/>
        <w:rPr>
          <w:rFonts w:hint="default" w:ascii="仿宋_GB2312" w:eastAsia="仿宋_GB2312"/>
          <w:bCs/>
          <w:sz w:val="28"/>
          <w:szCs w:val="28"/>
        </w:rPr>
      </w:pPr>
      <w:r>
        <w:rPr>
          <w:rFonts w:ascii="仿宋_GB2312" w:eastAsia="仿宋_GB2312"/>
          <w:bCs/>
          <w:sz w:val="28"/>
          <w:szCs w:val="28"/>
          <w:lang w:eastAsia="zh-CN"/>
        </w:rPr>
        <w:t>免费提供熨烫服务。</w:t>
      </w:r>
    </w:p>
    <w:p w14:paraId="48E7B63D">
      <w:pPr>
        <w:pStyle w:val="5"/>
        <w:jc w:val="center"/>
        <w:rPr>
          <w:rFonts w:hint="default" w:ascii="方正小标宋简体" w:hAnsi="方正小标宋_GBK" w:eastAsia="方正小标宋简体" w:cs="方正小标宋_GBK"/>
          <w:bCs/>
          <w:sz w:val="36"/>
          <w:szCs w:val="36"/>
          <w:lang w:eastAsia="zh-CN"/>
        </w:rPr>
      </w:pPr>
    </w:p>
    <w:bookmarkEnd w:id="16"/>
    <w:p w14:paraId="7AF75777">
      <w:pPr>
        <w:pStyle w:val="5"/>
        <w:jc w:val="center"/>
        <w:rPr>
          <w:rFonts w:hint="default" w:ascii="仿宋_GB2312" w:eastAsia="仿宋_GB2312"/>
          <w:b/>
          <w:sz w:val="28"/>
          <w:szCs w:val="28"/>
        </w:rPr>
      </w:pPr>
      <w:r>
        <w:rPr>
          <w:rFonts w:ascii="仿宋_GB2312" w:eastAsia="仿宋_GB2312"/>
          <w:b/>
          <w:sz w:val="28"/>
          <w:szCs w:val="28"/>
        </w:rPr>
        <w:t>第二部分 医用织物洗涤</w:t>
      </w:r>
    </w:p>
    <w:p w14:paraId="25F2DF12">
      <w:pPr>
        <w:pStyle w:val="5"/>
        <w:numPr>
          <w:ilvl w:val="0"/>
          <w:numId w:val="9"/>
        </w:numPr>
        <w:tabs>
          <w:tab w:val="left" w:pos="1134"/>
        </w:tabs>
        <w:spacing w:line="560" w:lineRule="exact"/>
        <w:ind w:left="0" w:firstLine="567"/>
        <w:jc w:val="both"/>
        <w:rPr>
          <w:rFonts w:hint="default" w:ascii="仿宋_GB2312" w:eastAsia="仿宋_GB2312"/>
          <w:bCs/>
          <w:sz w:val="28"/>
          <w:szCs w:val="28"/>
        </w:rPr>
      </w:pPr>
      <w:r>
        <w:rPr>
          <w:rFonts w:ascii="仿宋_GB2312" w:eastAsia="仿宋_GB2312"/>
          <w:bCs/>
          <w:sz w:val="28"/>
          <w:szCs w:val="28"/>
        </w:rPr>
        <w:t>执行标准：</w:t>
      </w:r>
      <w:bookmarkStart w:id="18" w:name="OLE_LINK19"/>
    </w:p>
    <w:p w14:paraId="43EA9536">
      <w:pPr>
        <w:pStyle w:val="5"/>
        <w:tabs>
          <w:tab w:val="left" w:pos="1134"/>
        </w:tabs>
        <w:spacing w:line="560" w:lineRule="exact"/>
        <w:ind w:firstLine="565" w:firstLineChars="202"/>
        <w:jc w:val="both"/>
        <w:rPr>
          <w:rFonts w:hint="default" w:ascii="仿宋_GB2312" w:eastAsia="仿宋_GB2312"/>
          <w:bCs/>
          <w:sz w:val="28"/>
          <w:szCs w:val="28"/>
        </w:rPr>
      </w:pPr>
      <w:r>
        <w:rPr>
          <w:rFonts w:ascii="仿宋_GB2312" w:eastAsia="仿宋_GB2312"/>
          <w:bCs/>
          <w:sz w:val="28"/>
          <w:szCs w:val="28"/>
        </w:rPr>
        <w:t>《医疗机构</w:t>
      </w:r>
      <w:bookmarkStart w:id="19" w:name="OLE_LINK29"/>
      <w:r>
        <w:rPr>
          <w:rFonts w:ascii="仿宋_GB2312" w:eastAsia="仿宋_GB2312"/>
          <w:bCs/>
          <w:sz w:val="28"/>
          <w:szCs w:val="28"/>
        </w:rPr>
        <w:t>医用织物</w:t>
      </w:r>
      <w:bookmarkEnd w:id="19"/>
      <w:r>
        <w:rPr>
          <w:rFonts w:ascii="仿宋_GB2312" w:eastAsia="仿宋_GB2312"/>
          <w:bCs/>
          <w:sz w:val="28"/>
          <w:szCs w:val="28"/>
        </w:rPr>
        <w:t>洗涤消毒技术标准（WS</w:t>
      </w:r>
      <w:r>
        <w:rPr>
          <w:rFonts w:hint="default" w:ascii="仿宋_GB2312" w:eastAsia="仿宋_GB2312"/>
          <w:bCs/>
          <w:sz w:val="28"/>
          <w:szCs w:val="28"/>
        </w:rPr>
        <w:t>/</w:t>
      </w:r>
      <w:r>
        <w:rPr>
          <w:rFonts w:ascii="仿宋_GB2312" w:eastAsia="仿宋_GB2312"/>
          <w:bCs/>
          <w:sz w:val="28"/>
          <w:szCs w:val="28"/>
        </w:rPr>
        <w:t>T 508-2025）》</w:t>
      </w:r>
      <w:bookmarkEnd w:id="18"/>
      <w:r>
        <w:rPr>
          <w:rFonts w:ascii="仿宋_GB2312" w:eastAsia="仿宋_GB2312"/>
          <w:bCs/>
          <w:sz w:val="28"/>
          <w:szCs w:val="28"/>
          <w:lang w:eastAsia="zh-CN"/>
        </w:rPr>
        <w:t>（下简称《技术标准》）</w:t>
      </w:r>
      <w:r>
        <w:rPr>
          <w:rFonts w:ascii="仿宋_GB2312" w:eastAsia="仿宋_GB2312"/>
          <w:bCs/>
          <w:sz w:val="28"/>
          <w:szCs w:val="28"/>
        </w:rPr>
        <w:t xml:space="preserve">。 </w:t>
      </w:r>
    </w:p>
    <w:p w14:paraId="71316BD3">
      <w:pPr>
        <w:pStyle w:val="5"/>
        <w:numPr>
          <w:ilvl w:val="0"/>
          <w:numId w:val="9"/>
        </w:numPr>
        <w:tabs>
          <w:tab w:val="left" w:pos="1134"/>
        </w:tabs>
        <w:spacing w:line="560" w:lineRule="exact"/>
        <w:ind w:left="0" w:firstLine="567"/>
        <w:jc w:val="both"/>
        <w:rPr>
          <w:rFonts w:hint="default" w:ascii="仿宋_GB2312" w:eastAsia="仿宋_GB2312"/>
          <w:bCs/>
          <w:sz w:val="28"/>
          <w:szCs w:val="28"/>
        </w:rPr>
      </w:pPr>
      <w:r>
        <w:rPr>
          <w:rFonts w:ascii="仿宋_GB2312" w:eastAsia="仿宋_GB2312"/>
          <w:bCs/>
          <w:sz w:val="28"/>
          <w:szCs w:val="28"/>
        </w:rPr>
        <w:t>人员防护要求</w:t>
      </w:r>
      <w:r>
        <w:rPr>
          <w:rFonts w:ascii="仿宋_GB2312" w:eastAsia="仿宋_GB2312"/>
          <w:bCs/>
          <w:sz w:val="28"/>
          <w:szCs w:val="28"/>
          <w:lang w:eastAsia="zh-CN"/>
        </w:rPr>
        <w:t>：</w:t>
      </w:r>
    </w:p>
    <w:p w14:paraId="0789A58C">
      <w:pPr>
        <w:pStyle w:val="5"/>
        <w:numPr>
          <w:ilvl w:val="0"/>
          <w:numId w:val="10"/>
        </w:numPr>
        <w:tabs>
          <w:tab w:val="left" w:pos="1134"/>
        </w:tabs>
        <w:spacing w:line="560" w:lineRule="exact"/>
        <w:ind w:left="0" w:firstLine="567"/>
        <w:jc w:val="both"/>
        <w:rPr>
          <w:rFonts w:hint="default" w:ascii="仿宋_GB2312" w:eastAsia="仿宋_GB2312"/>
          <w:bCs/>
          <w:sz w:val="28"/>
          <w:szCs w:val="28"/>
        </w:rPr>
      </w:pPr>
      <w:bookmarkStart w:id="20" w:name="OLE_LINK35"/>
      <w:r>
        <w:rPr>
          <w:rFonts w:ascii="仿宋_GB2312" w:eastAsia="仿宋_GB2312"/>
          <w:bCs/>
          <w:sz w:val="28"/>
          <w:szCs w:val="28"/>
        </w:rPr>
        <w:t>人员防护</w:t>
      </w:r>
      <w:r>
        <w:rPr>
          <w:rFonts w:ascii="仿宋_GB2312" w:eastAsia="仿宋_GB2312"/>
          <w:bCs/>
          <w:sz w:val="28"/>
          <w:szCs w:val="28"/>
          <w:lang w:eastAsia="zh-CN"/>
        </w:rPr>
        <w:t>需满足</w:t>
      </w:r>
      <w:bookmarkStart w:id="21" w:name="OLE_LINK30"/>
      <w:r>
        <w:rPr>
          <w:rFonts w:ascii="仿宋_GB2312" w:eastAsia="仿宋_GB2312"/>
          <w:bCs/>
          <w:sz w:val="28"/>
          <w:szCs w:val="28"/>
        </w:rPr>
        <w:t>《技术标准》</w:t>
      </w:r>
      <w:bookmarkEnd w:id="21"/>
      <w:r>
        <w:rPr>
          <w:rFonts w:ascii="仿宋_GB2312" w:eastAsia="仿宋_GB2312"/>
          <w:bCs/>
          <w:sz w:val="28"/>
          <w:szCs w:val="28"/>
          <w:lang w:eastAsia="zh-CN"/>
        </w:rPr>
        <w:t>相关</w:t>
      </w:r>
      <w:r>
        <w:rPr>
          <w:rFonts w:ascii="仿宋_GB2312" w:eastAsia="仿宋_GB2312"/>
          <w:bCs/>
          <w:sz w:val="28"/>
          <w:szCs w:val="28"/>
        </w:rPr>
        <w:t>要求</w:t>
      </w:r>
      <w:r>
        <w:rPr>
          <w:rFonts w:ascii="仿宋_GB2312" w:eastAsia="仿宋_GB2312"/>
          <w:bCs/>
          <w:sz w:val="28"/>
          <w:szCs w:val="28"/>
          <w:lang w:eastAsia="zh-CN"/>
        </w:rPr>
        <w:t>。</w:t>
      </w:r>
    </w:p>
    <w:bookmarkEnd w:id="20"/>
    <w:p w14:paraId="6E39631E">
      <w:pPr>
        <w:pStyle w:val="5"/>
        <w:numPr>
          <w:ilvl w:val="0"/>
          <w:numId w:val="10"/>
        </w:numPr>
        <w:tabs>
          <w:tab w:val="left" w:pos="1134"/>
        </w:tabs>
        <w:spacing w:line="560" w:lineRule="exact"/>
        <w:ind w:left="0" w:firstLine="567"/>
        <w:jc w:val="both"/>
        <w:rPr>
          <w:rFonts w:hint="default" w:ascii="仿宋_GB2312" w:eastAsia="仿宋_GB2312"/>
          <w:bCs/>
          <w:sz w:val="28"/>
          <w:szCs w:val="28"/>
        </w:rPr>
      </w:pPr>
      <w:r>
        <w:rPr>
          <w:rFonts w:ascii="仿宋_GB2312" w:eastAsia="仿宋_GB2312"/>
          <w:bCs/>
          <w:sz w:val="28"/>
          <w:szCs w:val="28"/>
        </w:rPr>
        <w:t>清洁区域内</w:t>
      </w:r>
      <w:r>
        <w:rPr>
          <w:rFonts w:ascii="仿宋_GB2312" w:eastAsia="仿宋_GB2312"/>
          <w:bCs/>
          <w:sz w:val="28"/>
          <w:szCs w:val="28"/>
          <w:lang w:eastAsia="zh-CN"/>
        </w:rPr>
        <w:t>的</w:t>
      </w:r>
      <w:r>
        <w:rPr>
          <w:rFonts w:ascii="仿宋_GB2312" w:eastAsia="仿宋_GB2312"/>
          <w:bCs/>
          <w:sz w:val="28"/>
          <w:szCs w:val="28"/>
        </w:rPr>
        <w:t>工作人员手、物体表面、空气质量，以及经消毒处理后污染区内工作人员手、物体表面、空气质量的</w:t>
      </w:r>
      <w:r>
        <w:rPr>
          <w:rFonts w:ascii="仿宋_GB2312" w:eastAsia="仿宋_GB2312"/>
          <w:bCs/>
          <w:sz w:val="28"/>
          <w:szCs w:val="28"/>
          <w:lang w:eastAsia="zh-CN"/>
        </w:rPr>
        <w:t>微生物指标应符合</w:t>
      </w:r>
      <w:r>
        <w:rPr>
          <w:rFonts w:ascii="仿宋_GB2312" w:eastAsia="仿宋_GB2312"/>
          <w:bCs/>
          <w:sz w:val="28"/>
          <w:szCs w:val="28"/>
        </w:rPr>
        <w:t>《技术标准》</w:t>
      </w:r>
      <w:r>
        <w:rPr>
          <w:rFonts w:ascii="仿宋_GB2312" w:eastAsia="仿宋_GB2312"/>
          <w:bCs/>
          <w:sz w:val="28"/>
          <w:szCs w:val="28"/>
          <w:lang w:eastAsia="zh-CN"/>
        </w:rPr>
        <w:t>7</w:t>
      </w:r>
      <w:r>
        <w:rPr>
          <w:rFonts w:hint="default" w:ascii="仿宋_GB2312" w:eastAsia="仿宋_GB2312"/>
          <w:bCs/>
          <w:sz w:val="28"/>
          <w:szCs w:val="28"/>
          <w:lang w:eastAsia="zh-CN"/>
        </w:rPr>
        <w:t>.1.3</w:t>
      </w:r>
      <w:r>
        <w:rPr>
          <w:rFonts w:ascii="仿宋_GB2312" w:eastAsia="仿宋_GB2312"/>
          <w:bCs/>
          <w:sz w:val="28"/>
          <w:szCs w:val="28"/>
          <w:lang w:eastAsia="zh-CN"/>
        </w:rPr>
        <w:t>的要求。</w:t>
      </w:r>
    </w:p>
    <w:p w14:paraId="0729ED3F">
      <w:pPr>
        <w:pStyle w:val="5"/>
        <w:numPr>
          <w:ilvl w:val="0"/>
          <w:numId w:val="10"/>
        </w:numPr>
        <w:tabs>
          <w:tab w:val="left" w:pos="1134"/>
        </w:tabs>
        <w:spacing w:line="560" w:lineRule="exact"/>
        <w:ind w:left="0" w:firstLine="567"/>
        <w:jc w:val="both"/>
        <w:rPr>
          <w:rFonts w:hint="default" w:ascii="仿宋_GB2312" w:eastAsia="仿宋_GB2312"/>
          <w:bCs/>
          <w:sz w:val="28"/>
          <w:szCs w:val="28"/>
        </w:rPr>
      </w:pPr>
      <w:r>
        <w:rPr>
          <w:rFonts w:ascii="仿宋_GB2312" w:eastAsia="仿宋_GB2312"/>
          <w:bCs/>
          <w:sz w:val="28"/>
          <w:szCs w:val="28"/>
        </w:rPr>
        <w:t>医用织物</w:t>
      </w:r>
      <w:r>
        <w:rPr>
          <w:rFonts w:ascii="仿宋_GB2312" w:eastAsia="仿宋_GB2312"/>
          <w:bCs/>
          <w:sz w:val="28"/>
          <w:szCs w:val="28"/>
          <w:lang w:eastAsia="zh-CN"/>
        </w:rPr>
        <w:t>收送</w:t>
      </w:r>
      <w:r>
        <w:rPr>
          <w:rFonts w:ascii="仿宋_GB2312" w:eastAsia="仿宋_GB2312"/>
          <w:bCs/>
          <w:sz w:val="28"/>
          <w:szCs w:val="28"/>
        </w:rPr>
        <w:t>人员须做好个人防护措施，如穿戴防护服、手套、口罩、帽子等</w:t>
      </w:r>
      <w:r>
        <w:rPr>
          <w:rFonts w:ascii="仿宋_GB2312" w:eastAsia="仿宋_GB2312"/>
          <w:bCs/>
          <w:sz w:val="28"/>
          <w:szCs w:val="28"/>
          <w:lang w:eastAsia="zh-CN"/>
        </w:rPr>
        <w:t>。</w:t>
      </w:r>
    </w:p>
    <w:p w14:paraId="5C4F4ED5">
      <w:pPr>
        <w:pStyle w:val="5"/>
        <w:numPr>
          <w:ilvl w:val="0"/>
          <w:numId w:val="9"/>
        </w:numPr>
        <w:tabs>
          <w:tab w:val="left" w:pos="1134"/>
        </w:tabs>
        <w:spacing w:line="560" w:lineRule="exact"/>
        <w:ind w:left="0" w:firstLine="567"/>
        <w:jc w:val="both"/>
        <w:rPr>
          <w:rFonts w:hint="default" w:ascii="仿宋_GB2312" w:eastAsia="仿宋_GB2312"/>
          <w:bCs/>
          <w:sz w:val="28"/>
          <w:szCs w:val="28"/>
        </w:rPr>
      </w:pPr>
      <w:bookmarkStart w:id="22" w:name="OLE_LINK33"/>
      <w:r>
        <w:rPr>
          <w:rFonts w:ascii="仿宋_GB2312" w:eastAsia="仿宋_GB2312"/>
          <w:bCs/>
          <w:sz w:val="28"/>
          <w:szCs w:val="28"/>
        </w:rPr>
        <w:t>建筑布局与设施要求</w:t>
      </w:r>
      <w:bookmarkEnd w:id="22"/>
      <w:r>
        <w:rPr>
          <w:rFonts w:ascii="仿宋_GB2312" w:eastAsia="仿宋_GB2312"/>
          <w:bCs/>
          <w:sz w:val="28"/>
          <w:szCs w:val="28"/>
        </w:rPr>
        <w:t>：</w:t>
      </w:r>
    </w:p>
    <w:p w14:paraId="4D439554">
      <w:pPr>
        <w:pStyle w:val="5"/>
        <w:tabs>
          <w:tab w:val="left" w:pos="851"/>
        </w:tabs>
        <w:spacing w:line="560" w:lineRule="exact"/>
        <w:ind w:firstLine="565" w:firstLineChars="202"/>
        <w:jc w:val="both"/>
        <w:rPr>
          <w:rFonts w:hint="default" w:ascii="仿宋_GB2312" w:eastAsia="仿宋_GB2312"/>
          <w:bCs/>
          <w:sz w:val="28"/>
          <w:szCs w:val="28"/>
          <w:lang w:eastAsia="zh-CN"/>
        </w:rPr>
      </w:pPr>
      <w:r>
        <w:rPr>
          <w:rFonts w:ascii="仿宋_GB2312" w:eastAsia="仿宋_GB2312"/>
          <w:bCs/>
          <w:sz w:val="28"/>
          <w:szCs w:val="28"/>
          <w:lang w:eastAsia="zh-CN"/>
        </w:rPr>
        <w:t>服务商的建筑布局与设施需</w:t>
      </w:r>
      <w:bookmarkStart w:id="23" w:name="OLE_LINK38"/>
      <w:r>
        <w:rPr>
          <w:rFonts w:ascii="仿宋_GB2312" w:eastAsia="仿宋_GB2312"/>
          <w:bCs/>
          <w:sz w:val="28"/>
          <w:szCs w:val="28"/>
          <w:lang w:eastAsia="zh-CN"/>
        </w:rPr>
        <w:t>满足</w:t>
      </w:r>
      <w:r>
        <w:rPr>
          <w:rFonts w:ascii="仿宋_GB2312" w:eastAsia="仿宋_GB2312"/>
          <w:bCs/>
          <w:sz w:val="28"/>
          <w:szCs w:val="28"/>
        </w:rPr>
        <w:t>《技术标准》</w:t>
      </w:r>
      <w:r>
        <w:rPr>
          <w:rFonts w:ascii="仿宋_GB2312" w:eastAsia="仿宋_GB2312"/>
          <w:bCs/>
          <w:sz w:val="28"/>
          <w:szCs w:val="28"/>
          <w:lang w:eastAsia="zh-CN"/>
        </w:rPr>
        <w:t>相关</w:t>
      </w:r>
      <w:r>
        <w:rPr>
          <w:rFonts w:ascii="仿宋_GB2312" w:eastAsia="仿宋_GB2312"/>
          <w:bCs/>
          <w:sz w:val="28"/>
          <w:szCs w:val="28"/>
        </w:rPr>
        <w:t>要求</w:t>
      </w:r>
      <w:bookmarkEnd w:id="23"/>
      <w:r>
        <w:rPr>
          <w:rFonts w:ascii="仿宋_GB2312" w:eastAsia="仿宋_GB2312"/>
          <w:bCs/>
          <w:sz w:val="28"/>
          <w:szCs w:val="28"/>
          <w:lang w:eastAsia="zh-CN"/>
        </w:rPr>
        <w:t>。</w:t>
      </w:r>
    </w:p>
    <w:p w14:paraId="0872B6DC">
      <w:pPr>
        <w:pStyle w:val="5"/>
        <w:numPr>
          <w:ilvl w:val="0"/>
          <w:numId w:val="9"/>
        </w:numPr>
        <w:tabs>
          <w:tab w:val="left" w:pos="1134"/>
        </w:tabs>
        <w:spacing w:line="560" w:lineRule="exact"/>
        <w:ind w:left="0" w:firstLine="567"/>
        <w:jc w:val="both"/>
        <w:rPr>
          <w:rFonts w:hint="default" w:ascii="仿宋_GB2312" w:eastAsia="仿宋_GB2312"/>
          <w:bCs/>
          <w:sz w:val="28"/>
          <w:szCs w:val="28"/>
          <w:lang w:eastAsia="zh-CN"/>
        </w:rPr>
      </w:pPr>
      <w:bookmarkStart w:id="24" w:name="OLE_LINK34"/>
      <w:r>
        <w:rPr>
          <w:rFonts w:ascii="仿宋_GB2312" w:eastAsia="仿宋_GB2312"/>
          <w:bCs/>
          <w:sz w:val="28"/>
          <w:szCs w:val="28"/>
          <w:lang w:eastAsia="zh-CN"/>
        </w:rPr>
        <w:t>设备、用品及洗涤用水要求</w:t>
      </w:r>
      <w:bookmarkEnd w:id="24"/>
      <w:r>
        <w:rPr>
          <w:rFonts w:ascii="仿宋_GB2312" w:eastAsia="仿宋_GB2312"/>
          <w:bCs/>
          <w:sz w:val="28"/>
          <w:szCs w:val="28"/>
          <w:lang w:eastAsia="zh-CN"/>
        </w:rPr>
        <w:t>：</w:t>
      </w:r>
    </w:p>
    <w:p w14:paraId="70BF7400">
      <w:pPr>
        <w:pStyle w:val="5"/>
        <w:tabs>
          <w:tab w:val="left" w:pos="851"/>
        </w:tabs>
        <w:spacing w:line="560" w:lineRule="exact"/>
        <w:ind w:firstLine="565" w:firstLineChars="202"/>
        <w:jc w:val="both"/>
        <w:rPr>
          <w:rFonts w:hint="default" w:ascii="仿宋_GB2312" w:eastAsia="仿宋_GB2312"/>
          <w:bCs/>
          <w:sz w:val="28"/>
          <w:szCs w:val="28"/>
          <w:lang w:eastAsia="zh-CN"/>
        </w:rPr>
      </w:pPr>
      <w:r>
        <w:rPr>
          <w:rFonts w:ascii="仿宋_GB2312" w:eastAsia="仿宋_GB2312"/>
          <w:bCs/>
          <w:sz w:val="28"/>
          <w:szCs w:val="28"/>
          <w:lang w:eastAsia="zh-CN"/>
        </w:rPr>
        <w:t>设备、用品及洗涤用水需满足</w:t>
      </w:r>
      <w:r>
        <w:rPr>
          <w:rFonts w:ascii="仿宋_GB2312" w:eastAsia="仿宋_GB2312"/>
          <w:bCs/>
          <w:sz w:val="28"/>
          <w:szCs w:val="28"/>
        </w:rPr>
        <w:t>《技术标准》</w:t>
      </w:r>
      <w:r>
        <w:rPr>
          <w:rFonts w:ascii="仿宋_GB2312" w:eastAsia="仿宋_GB2312"/>
          <w:bCs/>
          <w:sz w:val="28"/>
          <w:szCs w:val="28"/>
          <w:lang w:eastAsia="zh-CN"/>
        </w:rPr>
        <w:t>相关</w:t>
      </w:r>
      <w:r>
        <w:rPr>
          <w:rFonts w:ascii="仿宋_GB2312" w:eastAsia="仿宋_GB2312"/>
          <w:bCs/>
          <w:sz w:val="28"/>
          <w:szCs w:val="28"/>
        </w:rPr>
        <w:t>要求</w:t>
      </w:r>
      <w:r>
        <w:rPr>
          <w:rFonts w:ascii="仿宋_GB2312" w:eastAsia="仿宋_GB2312"/>
          <w:bCs/>
          <w:sz w:val="28"/>
          <w:szCs w:val="28"/>
          <w:lang w:eastAsia="zh-CN"/>
        </w:rPr>
        <w:t>。</w:t>
      </w:r>
    </w:p>
    <w:p w14:paraId="03C450F8">
      <w:pPr>
        <w:pStyle w:val="5"/>
        <w:numPr>
          <w:ilvl w:val="0"/>
          <w:numId w:val="9"/>
        </w:numPr>
        <w:tabs>
          <w:tab w:val="left" w:pos="1134"/>
        </w:tabs>
        <w:spacing w:line="560" w:lineRule="exact"/>
        <w:ind w:left="0" w:firstLine="567"/>
        <w:jc w:val="both"/>
        <w:rPr>
          <w:rFonts w:hint="default" w:ascii="仿宋_GB2312" w:eastAsia="仿宋_GB2312"/>
          <w:bCs/>
          <w:sz w:val="28"/>
          <w:szCs w:val="28"/>
          <w:lang w:eastAsia="zh-CN"/>
        </w:rPr>
      </w:pPr>
      <w:r>
        <w:rPr>
          <w:rFonts w:ascii="仿宋_GB2312" w:eastAsia="仿宋_GB2312"/>
          <w:bCs/>
          <w:sz w:val="28"/>
          <w:szCs w:val="28"/>
          <w:lang w:eastAsia="zh-CN"/>
        </w:rPr>
        <w:t>数字化智能系统技术要求</w:t>
      </w:r>
    </w:p>
    <w:p w14:paraId="3A60F5AB">
      <w:pPr>
        <w:pStyle w:val="5"/>
        <w:numPr>
          <w:ilvl w:val="0"/>
          <w:numId w:val="11"/>
        </w:numPr>
        <w:tabs>
          <w:tab w:val="left" w:pos="1134"/>
        </w:tabs>
        <w:spacing w:line="560" w:lineRule="exact"/>
        <w:ind w:left="0" w:firstLine="567"/>
        <w:jc w:val="both"/>
        <w:rPr>
          <w:rFonts w:hint="default" w:ascii="仿宋_GB2312" w:eastAsia="仿宋_GB2312"/>
          <w:bCs/>
          <w:sz w:val="28"/>
          <w:szCs w:val="28"/>
          <w:lang w:eastAsia="zh-CN"/>
        </w:rPr>
      </w:pPr>
      <w:r>
        <w:rPr>
          <w:rFonts w:ascii="仿宋_GB2312" w:eastAsia="仿宋_GB2312"/>
          <w:bCs/>
          <w:sz w:val="28"/>
          <w:szCs w:val="28"/>
          <w:lang w:eastAsia="zh-CN"/>
        </w:rPr>
        <w:t>数字化智能系统技术需满足《技术标准》相关要求。</w:t>
      </w:r>
    </w:p>
    <w:p w14:paraId="5C124FBC">
      <w:pPr>
        <w:pStyle w:val="5"/>
        <w:numPr>
          <w:ilvl w:val="0"/>
          <w:numId w:val="11"/>
        </w:numPr>
        <w:tabs>
          <w:tab w:val="left" w:pos="1134"/>
        </w:tabs>
        <w:spacing w:line="560" w:lineRule="exact"/>
        <w:ind w:left="0" w:firstLine="567"/>
        <w:jc w:val="both"/>
        <w:rPr>
          <w:rFonts w:hint="default" w:ascii="仿宋_GB2312" w:eastAsia="仿宋_GB2312"/>
          <w:bCs/>
          <w:sz w:val="28"/>
          <w:szCs w:val="28"/>
          <w:lang w:eastAsia="zh-CN"/>
        </w:rPr>
      </w:pPr>
      <w:r>
        <w:rPr>
          <w:rFonts w:ascii="仿宋_GB2312" w:eastAsia="仿宋_GB2312"/>
          <w:bCs/>
          <w:sz w:val="28"/>
          <w:szCs w:val="28"/>
          <w:lang w:eastAsia="zh-CN"/>
        </w:rPr>
        <w:t>服务商负责完成所有</w:t>
      </w:r>
      <w:r>
        <w:rPr>
          <w:rFonts w:ascii="仿宋_GB2312" w:eastAsia="仿宋_GB2312"/>
          <w:bCs/>
          <w:sz w:val="28"/>
          <w:szCs w:val="28"/>
        </w:rPr>
        <w:t>医用织物</w:t>
      </w:r>
      <w:r>
        <w:rPr>
          <w:rFonts w:ascii="仿宋_GB2312" w:eastAsia="仿宋_GB2312"/>
          <w:bCs/>
          <w:sz w:val="28"/>
          <w:szCs w:val="28"/>
          <w:lang w:eastAsia="zh-CN"/>
        </w:rPr>
        <w:t>的RFID芯片植入及运营服务，芯片要求在工业化医用织物洗涤消毒环境下循环至少200次后仍能正常工作。</w:t>
      </w:r>
    </w:p>
    <w:p w14:paraId="5A1BDEFF">
      <w:pPr>
        <w:pStyle w:val="5"/>
        <w:numPr>
          <w:ilvl w:val="0"/>
          <w:numId w:val="11"/>
        </w:numPr>
        <w:tabs>
          <w:tab w:val="left" w:pos="1134"/>
        </w:tabs>
        <w:spacing w:line="560" w:lineRule="exact"/>
        <w:ind w:left="0" w:firstLine="567"/>
        <w:jc w:val="both"/>
        <w:rPr>
          <w:rFonts w:hint="default" w:ascii="仿宋_GB2312" w:eastAsia="仿宋_GB2312"/>
          <w:bCs/>
          <w:sz w:val="28"/>
          <w:szCs w:val="28"/>
          <w:lang w:eastAsia="zh-CN"/>
        </w:rPr>
      </w:pPr>
      <w:r>
        <w:rPr>
          <w:rFonts w:ascii="仿宋_GB2312" w:eastAsia="仿宋_GB2312"/>
          <w:bCs/>
          <w:sz w:val="28"/>
          <w:szCs w:val="28"/>
          <w:lang w:eastAsia="zh-CN"/>
        </w:rPr>
        <w:t>在织物收发全过程中，服务商均须配备芯片扫描设备及管理软件（系统），用于清点、核对织物数量。</w:t>
      </w:r>
    </w:p>
    <w:p w14:paraId="42E24697">
      <w:pPr>
        <w:pStyle w:val="5"/>
        <w:numPr>
          <w:ilvl w:val="0"/>
          <w:numId w:val="11"/>
        </w:numPr>
        <w:tabs>
          <w:tab w:val="left" w:pos="1134"/>
        </w:tabs>
        <w:spacing w:line="560" w:lineRule="exact"/>
        <w:ind w:left="0" w:firstLine="567"/>
        <w:jc w:val="both"/>
        <w:rPr>
          <w:rFonts w:hint="default" w:ascii="仿宋_GB2312" w:eastAsia="仿宋_GB2312"/>
          <w:bCs/>
          <w:sz w:val="28"/>
          <w:szCs w:val="28"/>
          <w:lang w:eastAsia="zh-CN"/>
        </w:rPr>
      </w:pPr>
      <w:r>
        <w:rPr>
          <w:rFonts w:ascii="仿宋_GB2312" w:eastAsia="仿宋_GB2312"/>
          <w:bCs/>
          <w:sz w:val="28"/>
          <w:szCs w:val="28"/>
          <w:lang w:eastAsia="zh-CN"/>
        </w:rPr>
        <w:t>服务商需向医院提供</w:t>
      </w:r>
      <w:r>
        <w:rPr>
          <w:rFonts w:ascii="仿宋_GB2312" w:eastAsia="仿宋_GB2312"/>
          <w:bCs/>
          <w:sz w:val="28"/>
          <w:szCs w:val="28"/>
        </w:rPr>
        <w:t>医用织物</w:t>
      </w:r>
      <w:r>
        <w:rPr>
          <w:rFonts w:ascii="仿宋_GB2312" w:eastAsia="仿宋_GB2312"/>
          <w:bCs/>
          <w:sz w:val="28"/>
          <w:szCs w:val="28"/>
          <w:lang w:eastAsia="zh-CN"/>
        </w:rPr>
        <w:t>芯片的联网信息，并保证数据的准确性，医院能随时查询到所有</w:t>
      </w:r>
      <w:r>
        <w:rPr>
          <w:rFonts w:ascii="仿宋_GB2312" w:eastAsia="仿宋_GB2312"/>
          <w:bCs/>
          <w:sz w:val="28"/>
          <w:szCs w:val="28"/>
        </w:rPr>
        <w:t>医用</w:t>
      </w:r>
      <w:r>
        <w:rPr>
          <w:rFonts w:ascii="仿宋_GB2312" w:eastAsia="仿宋_GB2312"/>
          <w:bCs/>
          <w:sz w:val="28"/>
          <w:szCs w:val="28"/>
          <w:lang w:eastAsia="zh-CN"/>
        </w:rPr>
        <w:t>织物的实时信息。</w:t>
      </w:r>
    </w:p>
    <w:p w14:paraId="20445A6A">
      <w:pPr>
        <w:pStyle w:val="5"/>
        <w:numPr>
          <w:ilvl w:val="0"/>
          <w:numId w:val="9"/>
        </w:numPr>
        <w:tabs>
          <w:tab w:val="left" w:pos="1134"/>
        </w:tabs>
        <w:spacing w:line="560" w:lineRule="exact"/>
        <w:ind w:left="0" w:firstLine="567"/>
        <w:jc w:val="both"/>
        <w:rPr>
          <w:rFonts w:hint="default" w:ascii="仿宋_GB2312" w:eastAsia="仿宋_GB2312"/>
          <w:bCs/>
          <w:sz w:val="28"/>
          <w:szCs w:val="28"/>
          <w:lang w:eastAsia="zh-CN"/>
        </w:rPr>
      </w:pPr>
      <w:r>
        <w:rPr>
          <w:rFonts w:ascii="仿宋_GB2312" w:eastAsia="仿宋_GB2312"/>
          <w:bCs/>
          <w:sz w:val="28"/>
          <w:szCs w:val="28"/>
          <w:lang w:eastAsia="zh-CN"/>
        </w:rPr>
        <w:t>收集、运送、分拣与储存要求：</w:t>
      </w:r>
    </w:p>
    <w:p w14:paraId="0000B5EA">
      <w:pPr>
        <w:pStyle w:val="5"/>
        <w:numPr>
          <w:ilvl w:val="0"/>
          <w:numId w:val="12"/>
        </w:numPr>
        <w:tabs>
          <w:tab w:val="left" w:pos="1134"/>
        </w:tabs>
        <w:spacing w:line="560" w:lineRule="exact"/>
        <w:ind w:left="0" w:firstLine="567"/>
        <w:jc w:val="both"/>
        <w:rPr>
          <w:rFonts w:hint="default" w:ascii="仿宋_GB2312" w:eastAsia="仿宋_GB2312"/>
          <w:bCs/>
          <w:sz w:val="28"/>
          <w:szCs w:val="28"/>
          <w:lang w:eastAsia="zh-CN"/>
        </w:rPr>
      </w:pPr>
      <w:r>
        <w:rPr>
          <w:rFonts w:ascii="仿宋_GB2312" w:eastAsia="仿宋_GB2312"/>
          <w:bCs/>
          <w:sz w:val="28"/>
          <w:szCs w:val="28"/>
          <w:lang w:eastAsia="zh-CN"/>
        </w:rPr>
        <w:t>医用织物收集、运送、分拣与储存需满足</w:t>
      </w:r>
      <w:r>
        <w:rPr>
          <w:rFonts w:ascii="仿宋_GB2312" w:eastAsia="仿宋_GB2312"/>
          <w:bCs/>
          <w:sz w:val="28"/>
          <w:szCs w:val="28"/>
        </w:rPr>
        <w:t>《技术标准》</w:t>
      </w:r>
      <w:r>
        <w:rPr>
          <w:rFonts w:ascii="仿宋_GB2312" w:eastAsia="仿宋_GB2312"/>
          <w:bCs/>
          <w:sz w:val="28"/>
          <w:szCs w:val="28"/>
          <w:lang w:eastAsia="zh-CN"/>
        </w:rPr>
        <w:t>相关</w:t>
      </w:r>
      <w:r>
        <w:rPr>
          <w:rFonts w:ascii="仿宋_GB2312" w:eastAsia="仿宋_GB2312"/>
          <w:bCs/>
          <w:sz w:val="28"/>
          <w:szCs w:val="28"/>
        </w:rPr>
        <w:t>要求</w:t>
      </w:r>
      <w:r>
        <w:rPr>
          <w:rFonts w:ascii="仿宋_GB2312" w:eastAsia="仿宋_GB2312"/>
          <w:bCs/>
          <w:sz w:val="28"/>
          <w:szCs w:val="28"/>
          <w:lang w:eastAsia="zh-CN"/>
        </w:rPr>
        <w:t>。</w:t>
      </w:r>
    </w:p>
    <w:p w14:paraId="6014E6C2">
      <w:pPr>
        <w:pStyle w:val="5"/>
        <w:numPr>
          <w:ilvl w:val="0"/>
          <w:numId w:val="12"/>
        </w:numPr>
        <w:tabs>
          <w:tab w:val="left" w:pos="1134"/>
        </w:tabs>
        <w:spacing w:line="560" w:lineRule="exact"/>
        <w:ind w:left="0" w:firstLine="567"/>
        <w:jc w:val="both"/>
        <w:rPr>
          <w:rFonts w:hint="default" w:ascii="仿宋_GB2312" w:eastAsia="仿宋_GB2312"/>
          <w:bCs/>
          <w:sz w:val="28"/>
          <w:szCs w:val="28"/>
          <w:lang w:eastAsia="zh-CN"/>
        </w:rPr>
      </w:pPr>
      <w:r>
        <w:rPr>
          <w:rFonts w:ascii="仿宋_GB2312" w:eastAsia="仿宋_GB2312"/>
          <w:bCs/>
          <w:sz w:val="28"/>
          <w:szCs w:val="28"/>
          <w:lang w:eastAsia="zh-CN"/>
        </w:rPr>
        <w:t>清洁织物和使用后织物的收集、运送、分拣与储存需采取物理分隔，不得同时进行。</w:t>
      </w:r>
    </w:p>
    <w:p w14:paraId="37EAED39">
      <w:pPr>
        <w:pStyle w:val="5"/>
        <w:numPr>
          <w:ilvl w:val="0"/>
          <w:numId w:val="12"/>
        </w:numPr>
        <w:tabs>
          <w:tab w:val="left" w:pos="1134"/>
        </w:tabs>
        <w:spacing w:line="560" w:lineRule="exact"/>
        <w:ind w:left="0" w:firstLine="567"/>
        <w:jc w:val="both"/>
        <w:rPr>
          <w:rFonts w:hint="default" w:ascii="仿宋_GB2312" w:eastAsia="仿宋_GB2312"/>
          <w:bCs/>
          <w:sz w:val="28"/>
          <w:szCs w:val="28"/>
          <w:lang w:eastAsia="zh-CN"/>
        </w:rPr>
      </w:pPr>
      <w:r>
        <w:rPr>
          <w:rFonts w:ascii="仿宋_GB2312" w:eastAsia="仿宋_GB2312"/>
          <w:bCs/>
          <w:sz w:val="28"/>
          <w:szCs w:val="28"/>
          <w:lang w:eastAsia="zh-CN"/>
        </w:rPr>
        <w:t>按照各科室（部门）的需求，原则上服务商每天至少开展</w:t>
      </w:r>
      <w:bookmarkStart w:id="25" w:name="OLE_LINK3"/>
      <w:bookmarkStart w:id="26" w:name="OLE_LINK2"/>
      <w:r>
        <w:rPr>
          <w:rFonts w:ascii="仿宋_GB2312" w:eastAsia="仿宋_GB2312"/>
          <w:bCs/>
          <w:sz w:val="28"/>
          <w:szCs w:val="28"/>
          <w:lang w:eastAsia="zh-CN"/>
        </w:rPr>
        <w:t>两次</w:t>
      </w:r>
      <w:bookmarkEnd w:id="25"/>
      <w:bookmarkEnd w:id="26"/>
      <w:bookmarkStart w:id="27" w:name="OLE_LINK36"/>
      <w:r>
        <w:rPr>
          <w:rFonts w:ascii="仿宋_GB2312" w:eastAsia="仿宋_GB2312"/>
          <w:bCs/>
          <w:sz w:val="28"/>
          <w:szCs w:val="28"/>
          <w:lang w:eastAsia="zh-CN"/>
        </w:rPr>
        <w:t>收集使用后医用织物</w:t>
      </w:r>
      <w:bookmarkEnd w:id="27"/>
      <w:r>
        <w:rPr>
          <w:rFonts w:ascii="仿宋_GB2312" w:eastAsia="仿宋_GB2312"/>
          <w:bCs/>
          <w:sz w:val="28"/>
          <w:szCs w:val="28"/>
          <w:lang w:eastAsia="zh-CN"/>
        </w:rPr>
        <w:t>和</w:t>
      </w:r>
      <w:bookmarkStart w:id="28" w:name="OLE_LINK37"/>
      <w:r>
        <w:rPr>
          <w:rFonts w:hint="eastAsia" w:ascii="仿宋_GB2312" w:eastAsia="仿宋_GB2312"/>
          <w:bCs/>
          <w:sz w:val="28"/>
          <w:szCs w:val="28"/>
          <w:lang w:val="en-US" w:eastAsia="zh-CN"/>
        </w:rPr>
        <w:t>一</w:t>
      </w:r>
      <w:r>
        <w:rPr>
          <w:rFonts w:ascii="仿宋_GB2312" w:eastAsia="仿宋_GB2312"/>
          <w:bCs/>
          <w:sz w:val="28"/>
          <w:szCs w:val="28"/>
          <w:lang w:eastAsia="zh-CN"/>
        </w:rPr>
        <w:t>次配送清洁织物</w:t>
      </w:r>
      <w:bookmarkEnd w:id="28"/>
      <w:r>
        <w:rPr>
          <w:rFonts w:ascii="仿宋_GB2312" w:eastAsia="仿宋_GB2312"/>
          <w:bCs/>
          <w:sz w:val="28"/>
          <w:szCs w:val="28"/>
          <w:lang w:eastAsia="zh-CN"/>
        </w:rPr>
        <w:t>，具体时间、次数和交接位置由服务商和各科室（部门）协商确定，以不影响科室（部门）需求为基础。</w:t>
      </w:r>
      <w:bookmarkStart w:id="33" w:name="_GoBack"/>
      <w:bookmarkEnd w:id="33"/>
    </w:p>
    <w:p w14:paraId="070A6E74">
      <w:pPr>
        <w:pStyle w:val="5"/>
        <w:numPr>
          <w:ilvl w:val="0"/>
          <w:numId w:val="12"/>
        </w:numPr>
        <w:tabs>
          <w:tab w:val="left" w:pos="1134"/>
        </w:tabs>
        <w:spacing w:line="560" w:lineRule="exact"/>
        <w:ind w:left="0" w:firstLine="567"/>
        <w:jc w:val="both"/>
        <w:rPr>
          <w:rFonts w:hint="default" w:ascii="仿宋_GB2312" w:eastAsia="仿宋_GB2312"/>
          <w:bCs/>
          <w:sz w:val="28"/>
          <w:szCs w:val="28"/>
          <w:lang w:eastAsia="zh-CN"/>
        </w:rPr>
      </w:pPr>
      <w:r>
        <w:rPr>
          <w:rFonts w:ascii="仿宋_GB2312" w:eastAsia="仿宋_GB2312"/>
          <w:bCs/>
          <w:sz w:val="28"/>
          <w:szCs w:val="28"/>
          <w:lang w:eastAsia="zh-CN"/>
        </w:rPr>
        <w:t>服务商负责收送服务所有成本和相关设备器具的配置、维护、补充与更新。</w:t>
      </w:r>
    </w:p>
    <w:p w14:paraId="7C35701C">
      <w:pPr>
        <w:pStyle w:val="5"/>
        <w:numPr>
          <w:ilvl w:val="0"/>
          <w:numId w:val="12"/>
        </w:numPr>
        <w:tabs>
          <w:tab w:val="left" w:pos="1134"/>
        </w:tabs>
        <w:spacing w:line="560" w:lineRule="exact"/>
        <w:ind w:left="0" w:firstLine="567"/>
        <w:jc w:val="both"/>
        <w:rPr>
          <w:rFonts w:hint="default" w:ascii="仿宋_GB2312" w:eastAsia="仿宋_GB2312"/>
          <w:bCs/>
          <w:sz w:val="28"/>
          <w:szCs w:val="28"/>
          <w:lang w:eastAsia="zh-CN"/>
        </w:rPr>
      </w:pPr>
      <w:r>
        <w:rPr>
          <w:rFonts w:ascii="仿宋_GB2312" w:eastAsia="仿宋_GB2312"/>
          <w:bCs/>
          <w:sz w:val="28"/>
          <w:szCs w:val="28"/>
          <w:lang w:eastAsia="zh-CN"/>
        </w:rPr>
        <w:t>服务商每日向各科室（部门）免费提供清洁织物的包装袋（或箱、桶）和使用后医用织物的收集袋（</w:t>
      </w:r>
      <w:bookmarkStart w:id="29" w:name="OLE_LINK40"/>
      <w:r>
        <w:rPr>
          <w:rFonts w:ascii="仿宋_GB2312" w:eastAsia="仿宋_GB2312"/>
          <w:bCs/>
          <w:sz w:val="28"/>
          <w:szCs w:val="28"/>
          <w:lang w:eastAsia="zh-CN"/>
        </w:rPr>
        <w:t>箱或桶</w:t>
      </w:r>
      <w:bookmarkEnd w:id="29"/>
      <w:r>
        <w:rPr>
          <w:rFonts w:ascii="仿宋_GB2312" w:eastAsia="仿宋_GB2312"/>
          <w:bCs/>
          <w:sz w:val="28"/>
          <w:szCs w:val="28"/>
          <w:lang w:eastAsia="zh-CN"/>
        </w:rPr>
        <w:t>），数量以科室（部门）需求为准。</w:t>
      </w:r>
    </w:p>
    <w:p w14:paraId="3452FD02">
      <w:pPr>
        <w:pStyle w:val="5"/>
        <w:numPr>
          <w:ilvl w:val="0"/>
          <w:numId w:val="12"/>
        </w:numPr>
        <w:tabs>
          <w:tab w:val="left" w:pos="1134"/>
        </w:tabs>
        <w:spacing w:line="560" w:lineRule="exact"/>
        <w:ind w:left="0" w:firstLine="567"/>
        <w:jc w:val="both"/>
        <w:rPr>
          <w:rFonts w:hint="default" w:ascii="仿宋_GB2312" w:eastAsia="仿宋_GB2312"/>
          <w:bCs/>
          <w:sz w:val="28"/>
          <w:szCs w:val="28"/>
          <w:lang w:eastAsia="zh-CN"/>
        </w:rPr>
      </w:pPr>
      <w:r>
        <w:rPr>
          <w:rFonts w:hint="eastAsia" w:ascii="仿宋_GB2312" w:eastAsia="仿宋_GB2312"/>
          <w:bCs/>
          <w:sz w:val="28"/>
          <w:szCs w:val="28"/>
          <w:lang w:eastAsia="zh-CN"/>
        </w:rPr>
        <w:t>服务商免费向各临床科室（部门）提供污衣袋，提供的数量满足科室所需，污衣袋质量要求按《医院医用织物洗涤消毒技术规范》（WS/T508-2025）。</w:t>
      </w:r>
      <w:r>
        <w:rPr>
          <w:rFonts w:hint="eastAsia" w:ascii="仿宋_GB2312" w:eastAsia="仿宋_GB2312"/>
          <w:bCs/>
          <w:sz w:val="28"/>
          <w:szCs w:val="28"/>
          <w:lang w:val="en-US" w:eastAsia="zh-CN"/>
        </w:rPr>
        <w:t xml:space="preserve"> </w:t>
      </w:r>
    </w:p>
    <w:p w14:paraId="22A9E03F">
      <w:pPr>
        <w:pStyle w:val="5"/>
        <w:numPr>
          <w:ilvl w:val="0"/>
          <w:numId w:val="12"/>
        </w:numPr>
        <w:tabs>
          <w:tab w:val="left" w:pos="1134"/>
        </w:tabs>
        <w:spacing w:line="560" w:lineRule="exact"/>
        <w:ind w:left="0" w:firstLine="567"/>
        <w:jc w:val="both"/>
        <w:rPr>
          <w:rFonts w:hint="default" w:ascii="仿宋_GB2312" w:eastAsia="仿宋_GB2312"/>
          <w:bCs/>
          <w:sz w:val="28"/>
          <w:szCs w:val="28"/>
          <w:lang w:eastAsia="zh-CN"/>
        </w:rPr>
      </w:pPr>
      <w:r>
        <w:rPr>
          <w:rFonts w:ascii="仿宋_GB2312" w:eastAsia="仿宋_GB2312"/>
          <w:bCs/>
          <w:sz w:val="28"/>
          <w:szCs w:val="28"/>
          <w:lang w:eastAsia="zh-CN"/>
        </w:rPr>
        <w:t>装载医用织物的袋（箱或桶）应有医院全称或简称的明显标识，并标明织物的品种和数量，不能使用其它医院的袋（箱或桶）。</w:t>
      </w:r>
    </w:p>
    <w:p w14:paraId="362BAF30">
      <w:pPr>
        <w:pStyle w:val="5"/>
        <w:numPr>
          <w:ilvl w:val="0"/>
          <w:numId w:val="9"/>
        </w:numPr>
        <w:tabs>
          <w:tab w:val="left" w:pos="1134"/>
        </w:tabs>
        <w:spacing w:line="560" w:lineRule="exact"/>
        <w:ind w:left="0" w:firstLine="567"/>
        <w:jc w:val="both"/>
        <w:rPr>
          <w:rFonts w:hint="default" w:ascii="仿宋_GB2312" w:eastAsia="仿宋_GB2312"/>
          <w:bCs/>
          <w:sz w:val="28"/>
          <w:szCs w:val="28"/>
          <w:lang w:eastAsia="zh-CN"/>
        </w:rPr>
      </w:pPr>
      <w:r>
        <w:rPr>
          <w:rFonts w:ascii="仿宋_GB2312" w:eastAsia="仿宋_GB2312"/>
          <w:bCs/>
          <w:sz w:val="28"/>
          <w:szCs w:val="28"/>
          <w:lang w:eastAsia="zh-CN"/>
        </w:rPr>
        <w:t xml:space="preserve">洗涤、消毒要求： </w:t>
      </w:r>
    </w:p>
    <w:p w14:paraId="0FC0EF21">
      <w:pPr>
        <w:pStyle w:val="5"/>
        <w:numPr>
          <w:ilvl w:val="0"/>
          <w:numId w:val="13"/>
        </w:numPr>
        <w:tabs>
          <w:tab w:val="left" w:pos="1134"/>
        </w:tabs>
        <w:spacing w:line="560" w:lineRule="exact"/>
        <w:ind w:left="0" w:firstLine="567"/>
        <w:jc w:val="both"/>
        <w:rPr>
          <w:rFonts w:hint="default" w:ascii="仿宋_GB2312" w:eastAsia="仿宋_GB2312"/>
          <w:bCs/>
          <w:sz w:val="28"/>
          <w:szCs w:val="28"/>
        </w:rPr>
      </w:pPr>
      <w:r>
        <w:rPr>
          <w:rFonts w:ascii="仿宋_GB2312" w:eastAsia="仿宋_GB2312"/>
          <w:bCs/>
          <w:sz w:val="28"/>
          <w:szCs w:val="28"/>
        </w:rPr>
        <w:t>洗涤、消毒的原则与方法</w:t>
      </w:r>
      <w:r>
        <w:rPr>
          <w:rFonts w:ascii="仿宋_GB2312" w:eastAsia="仿宋_GB2312"/>
          <w:bCs/>
          <w:sz w:val="28"/>
          <w:szCs w:val="28"/>
          <w:lang w:eastAsia="zh-CN"/>
        </w:rPr>
        <w:t>需满足</w:t>
      </w:r>
      <w:r>
        <w:rPr>
          <w:rFonts w:ascii="仿宋_GB2312" w:eastAsia="仿宋_GB2312"/>
          <w:bCs/>
          <w:sz w:val="28"/>
          <w:szCs w:val="28"/>
        </w:rPr>
        <w:t>《技术标准》</w:t>
      </w:r>
      <w:r>
        <w:rPr>
          <w:rFonts w:ascii="仿宋_GB2312" w:eastAsia="仿宋_GB2312"/>
          <w:bCs/>
          <w:sz w:val="28"/>
          <w:szCs w:val="28"/>
          <w:lang w:eastAsia="zh-CN"/>
        </w:rPr>
        <w:t>相关</w:t>
      </w:r>
      <w:r>
        <w:rPr>
          <w:rFonts w:ascii="仿宋_GB2312" w:eastAsia="仿宋_GB2312"/>
          <w:bCs/>
          <w:sz w:val="28"/>
          <w:szCs w:val="28"/>
        </w:rPr>
        <w:t>要求</w:t>
      </w:r>
      <w:r>
        <w:rPr>
          <w:rFonts w:ascii="仿宋_GB2312" w:eastAsia="仿宋_GB2312"/>
          <w:bCs/>
          <w:sz w:val="28"/>
          <w:szCs w:val="28"/>
          <w:lang w:eastAsia="zh-CN"/>
        </w:rPr>
        <w:t>。</w:t>
      </w:r>
    </w:p>
    <w:p w14:paraId="474C12E1">
      <w:pPr>
        <w:pStyle w:val="5"/>
        <w:numPr>
          <w:ilvl w:val="0"/>
          <w:numId w:val="13"/>
        </w:numPr>
        <w:tabs>
          <w:tab w:val="left" w:pos="1134"/>
        </w:tabs>
        <w:spacing w:line="560" w:lineRule="exact"/>
        <w:ind w:left="0" w:firstLine="567"/>
        <w:jc w:val="both"/>
        <w:rPr>
          <w:rFonts w:hint="default" w:ascii="仿宋_GB2312" w:eastAsia="仿宋_GB2312"/>
          <w:bCs/>
          <w:sz w:val="28"/>
          <w:szCs w:val="28"/>
        </w:rPr>
      </w:pPr>
      <w:r>
        <w:rPr>
          <w:rFonts w:ascii="仿宋_GB2312" w:eastAsia="仿宋_GB2312"/>
          <w:bCs/>
          <w:sz w:val="28"/>
          <w:szCs w:val="28"/>
        </w:rPr>
        <w:t>对于容易污染的</w:t>
      </w:r>
      <w:r>
        <w:rPr>
          <w:rFonts w:ascii="仿宋_GB2312" w:eastAsia="仿宋_GB2312"/>
          <w:bCs/>
          <w:sz w:val="28"/>
          <w:szCs w:val="28"/>
          <w:lang w:eastAsia="zh-CN"/>
        </w:rPr>
        <w:t>织物</w:t>
      </w:r>
      <w:r>
        <w:rPr>
          <w:rFonts w:ascii="仿宋_GB2312" w:eastAsia="仿宋_GB2312"/>
          <w:bCs/>
          <w:sz w:val="28"/>
          <w:szCs w:val="28"/>
        </w:rPr>
        <w:t>及部位（如工作服的领口、袖口、前胸等部位）</w:t>
      </w:r>
      <w:r>
        <w:rPr>
          <w:rFonts w:ascii="仿宋_GB2312" w:eastAsia="仿宋_GB2312"/>
          <w:bCs/>
          <w:sz w:val="28"/>
          <w:szCs w:val="28"/>
          <w:lang w:eastAsia="zh-CN"/>
        </w:rPr>
        <w:t>，</w:t>
      </w:r>
      <w:r>
        <w:rPr>
          <w:rFonts w:ascii="仿宋_GB2312" w:eastAsia="仿宋_GB2312"/>
          <w:bCs/>
          <w:sz w:val="28"/>
          <w:szCs w:val="28"/>
        </w:rPr>
        <w:t>根据污染程度适当增加刷洗、浸泡、清洗的强度</w:t>
      </w:r>
      <w:r>
        <w:rPr>
          <w:rFonts w:ascii="仿宋_GB2312" w:eastAsia="仿宋_GB2312"/>
          <w:bCs/>
          <w:sz w:val="28"/>
          <w:szCs w:val="28"/>
          <w:lang w:eastAsia="zh-CN"/>
        </w:rPr>
        <w:t>。</w:t>
      </w:r>
      <w:r>
        <w:rPr>
          <w:rFonts w:ascii="仿宋_GB2312" w:eastAsia="仿宋_GB2312"/>
          <w:bCs/>
          <w:sz w:val="28"/>
          <w:szCs w:val="28"/>
        </w:rPr>
        <w:t xml:space="preserve"> </w:t>
      </w:r>
    </w:p>
    <w:p w14:paraId="55DE0288">
      <w:pPr>
        <w:pStyle w:val="5"/>
        <w:numPr>
          <w:ilvl w:val="0"/>
          <w:numId w:val="13"/>
        </w:numPr>
        <w:tabs>
          <w:tab w:val="left" w:pos="1134"/>
        </w:tabs>
        <w:spacing w:line="560" w:lineRule="exact"/>
        <w:ind w:left="0" w:firstLine="567"/>
        <w:jc w:val="both"/>
        <w:rPr>
          <w:rFonts w:hint="default" w:ascii="仿宋_GB2312" w:eastAsia="仿宋_GB2312"/>
          <w:bCs/>
          <w:sz w:val="28"/>
          <w:szCs w:val="28"/>
        </w:rPr>
      </w:pPr>
      <w:r>
        <w:rPr>
          <w:rFonts w:ascii="仿宋_GB2312" w:eastAsia="仿宋_GB2312"/>
          <w:bCs/>
          <w:sz w:val="28"/>
          <w:szCs w:val="28"/>
        </w:rPr>
        <w:t>彩色衣物应单独分色洗涤，以防脱色、</w:t>
      </w:r>
      <w:r>
        <w:rPr>
          <w:rFonts w:ascii="仿宋_GB2312" w:eastAsia="仿宋_GB2312"/>
          <w:bCs/>
          <w:sz w:val="28"/>
          <w:szCs w:val="28"/>
          <w:lang w:eastAsia="zh-CN"/>
        </w:rPr>
        <w:t>染</w:t>
      </w:r>
      <w:r>
        <w:rPr>
          <w:rFonts w:ascii="仿宋_GB2312" w:eastAsia="仿宋_GB2312"/>
          <w:bCs/>
          <w:sz w:val="28"/>
          <w:szCs w:val="28"/>
        </w:rPr>
        <w:t>色</w:t>
      </w:r>
      <w:r>
        <w:rPr>
          <w:rFonts w:ascii="仿宋_GB2312" w:eastAsia="仿宋_GB2312"/>
          <w:bCs/>
          <w:sz w:val="28"/>
          <w:szCs w:val="28"/>
          <w:lang w:eastAsia="zh-CN"/>
        </w:rPr>
        <w:t>。</w:t>
      </w:r>
      <w:r>
        <w:rPr>
          <w:rFonts w:ascii="仿宋_GB2312" w:eastAsia="仿宋_GB2312"/>
          <w:bCs/>
          <w:sz w:val="28"/>
          <w:szCs w:val="28"/>
        </w:rPr>
        <w:t xml:space="preserve"> </w:t>
      </w:r>
    </w:p>
    <w:p w14:paraId="7B49C21F">
      <w:pPr>
        <w:pStyle w:val="5"/>
        <w:numPr>
          <w:ilvl w:val="0"/>
          <w:numId w:val="9"/>
        </w:numPr>
        <w:tabs>
          <w:tab w:val="left" w:pos="1134"/>
        </w:tabs>
        <w:spacing w:line="560" w:lineRule="exact"/>
        <w:ind w:left="0" w:firstLine="567"/>
        <w:jc w:val="both"/>
        <w:rPr>
          <w:rFonts w:hint="default" w:ascii="仿宋_GB2312" w:eastAsia="仿宋_GB2312"/>
          <w:bCs/>
          <w:sz w:val="28"/>
          <w:szCs w:val="28"/>
          <w:lang w:eastAsia="zh-CN"/>
        </w:rPr>
      </w:pPr>
      <w:r>
        <w:rPr>
          <w:rFonts w:ascii="仿宋_GB2312" w:eastAsia="仿宋_GB2312"/>
          <w:bCs/>
          <w:sz w:val="28"/>
          <w:szCs w:val="28"/>
          <w:lang w:eastAsia="zh-CN"/>
        </w:rPr>
        <w:t>清洁织物卫生质量要求：</w:t>
      </w:r>
    </w:p>
    <w:p w14:paraId="0046FA02">
      <w:pPr>
        <w:pStyle w:val="5"/>
        <w:numPr>
          <w:ilvl w:val="0"/>
          <w:numId w:val="14"/>
        </w:numPr>
        <w:tabs>
          <w:tab w:val="left" w:pos="1134"/>
        </w:tabs>
        <w:spacing w:line="560" w:lineRule="exact"/>
        <w:ind w:left="0" w:firstLine="567"/>
        <w:jc w:val="both"/>
        <w:rPr>
          <w:rFonts w:hint="default" w:ascii="仿宋_GB2312" w:eastAsia="仿宋_GB2312"/>
          <w:bCs/>
          <w:sz w:val="28"/>
          <w:szCs w:val="28"/>
        </w:rPr>
      </w:pPr>
      <w:bookmarkStart w:id="30" w:name="OLE_LINK20"/>
      <w:r>
        <w:rPr>
          <w:rFonts w:ascii="仿宋_GB2312" w:eastAsia="仿宋_GB2312"/>
          <w:bCs/>
          <w:sz w:val="28"/>
          <w:szCs w:val="28"/>
          <w:lang w:eastAsia="zh-CN"/>
        </w:rPr>
        <w:t>清洁织物</w:t>
      </w:r>
      <w:bookmarkEnd w:id="30"/>
      <w:r>
        <w:rPr>
          <w:rFonts w:ascii="仿宋_GB2312" w:eastAsia="仿宋_GB2312"/>
          <w:bCs/>
          <w:sz w:val="28"/>
          <w:szCs w:val="28"/>
          <w:lang w:eastAsia="zh-CN"/>
        </w:rPr>
        <w:t>卫生质量需满足</w:t>
      </w:r>
      <w:r>
        <w:rPr>
          <w:rFonts w:ascii="仿宋_GB2312" w:eastAsia="仿宋_GB2312"/>
          <w:bCs/>
          <w:sz w:val="28"/>
          <w:szCs w:val="28"/>
        </w:rPr>
        <w:t>《技术标准》</w:t>
      </w:r>
      <w:r>
        <w:rPr>
          <w:rFonts w:ascii="仿宋_GB2312" w:eastAsia="仿宋_GB2312"/>
          <w:bCs/>
          <w:sz w:val="28"/>
          <w:szCs w:val="28"/>
          <w:lang w:eastAsia="zh-CN"/>
        </w:rPr>
        <w:t>相关</w:t>
      </w:r>
      <w:r>
        <w:rPr>
          <w:rFonts w:ascii="仿宋_GB2312" w:eastAsia="仿宋_GB2312"/>
          <w:bCs/>
          <w:sz w:val="28"/>
          <w:szCs w:val="28"/>
        </w:rPr>
        <w:t>要求</w:t>
      </w:r>
      <w:r>
        <w:rPr>
          <w:rFonts w:ascii="仿宋_GB2312" w:eastAsia="仿宋_GB2312"/>
          <w:bCs/>
          <w:sz w:val="28"/>
          <w:szCs w:val="28"/>
          <w:lang w:eastAsia="zh-CN"/>
        </w:rPr>
        <w:t>。</w:t>
      </w:r>
    </w:p>
    <w:p w14:paraId="12CB26F0">
      <w:pPr>
        <w:pStyle w:val="5"/>
        <w:numPr>
          <w:ilvl w:val="0"/>
          <w:numId w:val="14"/>
        </w:numPr>
        <w:tabs>
          <w:tab w:val="left" w:pos="1134"/>
        </w:tabs>
        <w:spacing w:line="560" w:lineRule="exact"/>
        <w:ind w:left="0" w:firstLine="567"/>
        <w:jc w:val="both"/>
        <w:rPr>
          <w:rFonts w:hint="default" w:ascii="仿宋_GB2312" w:eastAsia="仿宋_GB2312"/>
          <w:bCs/>
          <w:sz w:val="28"/>
          <w:szCs w:val="28"/>
        </w:rPr>
      </w:pPr>
      <w:r>
        <w:rPr>
          <w:rFonts w:ascii="仿宋_GB2312" w:eastAsia="仿宋_GB2312"/>
          <w:bCs/>
          <w:sz w:val="28"/>
          <w:szCs w:val="28"/>
        </w:rPr>
        <w:t>服务商应在将清洁织物送达医院前进行自检，发现有污渍、 异味等感观问题</w:t>
      </w:r>
      <w:r>
        <w:rPr>
          <w:rFonts w:ascii="仿宋_GB2312" w:eastAsia="仿宋_GB2312"/>
          <w:bCs/>
          <w:sz w:val="28"/>
          <w:szCs w:val="28"/>
          <w:lang w:eastAsia="zh-CN"/>
        </w:rPr>
        <w:t>应主动</w:t>
      </w:r>
      <w:r>
        <w:rPr>
          <w:rFonts w:ascii="仿宋_GB2312" w:eastAsia="仿宋_GB2312"/>
          <w:bCs/>
          <w:sz w:val="28"/>
          <w:szCs w:val="28"/>
        </w:rPr>
        <w:t>重新洗涤</w:t>
      </w:r>
      <w:r>
        <w:rPr>
          <w:rFonts w:ascii="仿宋_GB2312" w:eastAsia="仿宋_GB2312"/>
          <w:bCs/>
          <w:sz w:val="28"/>
          <w:szCs w:val="28"/>
          <w:lang w:eastAsia="zh-CN"/>
        </w:rPr>
        <w:t>。</w:t>
      </w:r>
      <w:r>
        <w:rPr>
          <w:rFonts w:ascii="仿宋_GB2312" w:eastAsia="仿宋_GB2312"/>
          <w:bCs/>
          <w:sz w:val="28"/>
          <w:szCs w:val="28"/>
        </w:rPr>
        <w:t xml:space="preserve"> </w:t>
      </w:r>
    </w:p>
    <w:p w14:paraId="5D9F5275">
      <w:pPr>
        <w:pStyle w:val="5"/>
        <w:numPr>
          <w:ilvl w:val="0"/>
          <w:numId w:val="14"/>
        </w:numPr>
        <w:tabs>
          <w:tab w:val="left" w:pos="1134"/>
        </w:tabs>
        <w:spacing w:line="560" w:lineRule="exact"/>
        <w:ind w:left="0" w:firstLine="567"/>
        <w:jc w:val="both"/>
        <w:rPr>
          <w:rFonts w:hint="default" w:ascii="仿宋_GB2312" w:eastAsia="仿宋_GB2312"/>
          <w:bCs/>
          <w:sz w:val="28"/>
          <w:szCs w:val="28"/>
        </w:rPr>
      </w:pPr>
      <w:bookmarkStart w:id="31" w:name="OLE_LINK28"/>
      <w:r>
        <w:rPr>
          <w:rFonts w:ascii="仿宋_GB2312" w:eastAsia="仿宋_GB2312"/>
          <w:bCs/>
          <w:sz w:val="28"/>
          <w:szCs w:val="28"/>
        </w:rPr>
        <w:t>清洁织物</w:t>
      </w:r>
      <w:bookmarkEnd w:id="31"/>
      <w:r>
        <w:rPr>
          <w:rFonts w:ascii="仿宋_GB2312" w:eastAsia="仿宋_GB2312"/>
          <w:bCs/>
          <w:sz w:val="28"/>
          <w:szCs w:val="28"/>
        </w:rPr>
        <w:t>要分</w:t>
      </w:r>
      <w:r>
        <w:rPr>
          <w:rFonts w:ascii="仿宋_GB2312" w:eastAsia="仿宋_GB2312"/>
          <w:bCs/>
          <w:sz w:val="28"/>
          <w:szCs w:val="28"/>
          <w:lang w:eastAsia="zh-CN"/>
        </w:rPr>
        <w:t>类</w:t>
      </w:r>
      <w:r>
        <w:rPr>
          <w:rFonts w:ascii="仿宋_GB2312" w:eastAsia="仿宋_GB2312"/>
          <w:bCs/>
          <w:sz w:val="28"/>
          <w:szCs w:val="28"/>
        </w:rPr>
        <w:t>烘干、熨烫、折叠，按医院要求按固定数量包装，包装物由服务商提供</w:t>
      </w:r>
      <w:r>
        <w:rPr>
          <w:rFonts w:ascii="仿宋_GB2312" w:eastAsia="仿宋_GB2312"/>
          <w:bCs/>
          <w:sz w:val="28"/>
          <w:szCs w:val="28"/>
          <w:lang w:eastAsia="zh-CN"/>
        </w:rPr>
        <w:t>。</w:t>
      </w:r>
    </w:p>
    <w:p w14:paraId="429A98F5">
      <w:pPr>
        <w:pStyle w:val="5"/>
        <w:numPr>
          <w:ilvl w:val="0"/>
          <w:numId w:val="14"/>
        </w:numPr>
        <w:tabs>
          <w:tab w:val="left" w:pos="851"/>
        </w:tabs>
        <w:spacing w:line="560" w:lineRule="exact"/>
        <w:ind w:left="0" w:firstLine="567"/>
        <w:jc w:val="both"/>
        <w:rPr>
          <w:rFonts w:hint="default" w:ascii="仿宋_GB2312" w:eastAsia="仿宋_GB2312"/>
          <w:bCs/>
          <w:sz w:val="28"/>
          <w:szCs w:val="28"/>
        </w:rPr>
      </w:pPr>
      <w:r>
        <w:rPr>
          <w:rFonts w:ascii="仿宋_GB2312" w:eastAsia="仿宋_GB2312"/>
          <w:bCs/>
          <w:sz w:val="28"/>
          <w:szCs w:val="28"/>
        </w:rPr>
        <w:t>清洁织物</w:t>
      </w:r>
      <w:r>
        <w:rPr>
          <w:rFonts w:ascii="仿宋_GB2312" w:eastAsia="仿宋_GB2312"/>
          <w:bCs/>
          <w:sz w:val="28"/>
          <w:szCs w:val="28"/>
          <w:lang w:eastAsia="zh-CN"/>
        </w:rPr>
        <w:t>出现</w:t>
      </w:r>
      <w:r>
        <w:rPr>
          <w:rFonts w:ascii="仿宋_GB2312" w:eastAsia="仿宋_GB2312"/>
          <w:bCs/>
          <w:sz w:val="28"/>
          <w:szCs w:val="28"/>
        </w:rPr>
        <w:t>异常情形</w:t>
      </w:r>
      <w:r>
        <w:rPr>
          <w:rFonts w:ascii="仿宋_GB2312" w:eastAsia="仿宋_GB2312"/>
          <w:bCs/>
          <w:sz w:val="28"/>
          <w:szCs w:val="28"/>
          <w:lang w:eastAsia="zh-CN"/>
        </w:rPr>
        <w:t>的</w:t>
      </w:r>
      <w:r>
        <w:rPr>
          <w:rFonts w:ascii="仿宋_GB2312" w:eastAsia="仿宋_GB2312"/>
          <w:bCs/>
          <w:sz w:val="28"/>
          <w:szCs w:val="28"/>
        </w:rPr>
        <w:t>，服务商应</w:t>
      </w:r>
      <w:r>
        <w:rPr>
          <w:rFonts w:ascii="仿宋_GB2312" w:eastAsia="仿宋_GB2312"/>
          <w:bCs/>
          <w:sz w:val="28"/>
          <w:szCs w:val="28"/>
          <w:lang w:eastAsia="zh-CN"/>
        </w:rPr>
        <w:t>在</w:t>
      </w:r>
      <w:r>
        <w:rPr>
          <w:rFonts w:ascii="仿宋_GB2312" w:eastAsia="仿宋_GB2312"/>
          <w:bCs/>
          <w:sz w:val="28"/>
          <w:szCs w:val="28"/>
        </w:rPr>
        <w:t>收到通知后立即予以更换</w:t>
      </w:r>
      <w:r>
        <w:rPr>
          <w:rFonts w:ascii="仿宋_GB2312" w:eastAsia="仿宋_GB2312"/>
          <w:bCs/>
          <w:sz w:val="28"/>
          <w:szCs w:val="28"/>
          <w:lang w:eastAsia="zh-CN"/>
        </w:rPr>
        <w:t>为</w:t>
      </w:r>
      <w:r>
        <w:rPr>
          <w:rFonts w:ascii="仿宋_GB2312" w:eastAsia="仿宋_GB2312"/>
          <w:bCs/>
          <w:sz w:val="28"/>
          <w:szCs w:val="28"/>
        </w:rPr>
        <w:t>合格的</w:t>
      </w:r>
      <w:r>
        <w:rPr>
          <w:rFonts w:ascii="仿宋_GB2312" w:eastAsia="仿宋_GB2312"/>
          <w:bCs/>
          <w:sz w:val="28"/>
          <w:szCs w:val="28"/>
          <w:lang w:eastAsia="zh-CN"/>
        </w:rPr>
        <w:t>织物</w:t>
      </w:r>
      <w:r>
        <w:rPr>
          <w:rFonts w:ascii="仿宋_GB2312" w:eastAsia="仿宋_GB2312"/>
          <w:bCs/>
          <w:sz w:val="28"/>
          <w:szCs w:val="28"/>
        </w:rPr>
        <w:t>。</w:t>
      </w:r>
    </w:p>
    <w:p w14:paraId="0CF288AB">
      <w:pPr>
        <w:pStyle w:val="5"/>
        <w:numPr>
          <w:ilvl w:val="0"/>
          <w:numId w:val="9"/>
        </w:numPr>
        <w:tabs>
          <w:tab w:val="left" w:pos="1134"/>
        </w:tabs>
        <w:spacing w:line="560" w:lineRule="exact"/>
        <w:ind w:left="0" w:firstLine="567"/>
        <w:jc w:val="both"/>
        <w:rPr>
          <w:rFonts w:hint="default" w:ascii="仿宋_GB2312" w:eastAsia="仿宋_GB2312"/>
          <w:bCs/>
          <w:sz w:val="28"/>
          <w:szCs w:val="28"/>
          <w:lang w:eastAsia="zh-CN"/>
        </w:rPr>
      </w:pPr>
      <w:r>
        <w:rPr>
          <w:rFonts w:ascii="仿宋_GB2312" w:eastAsia="仿宋_GB2312"/>
          <w:bCs/>
          <w:sz w:val="28"/>
          <w:szCs w:val="28"/>
          <w:lang w:eastAsia="zh-CN"/>
        </w:rPr>
        <w:t>洁净度要求：</w:t>
      </w:r>
    </w:p>
    <w:p w14:paraId="50135612">
      <w:pPr>
        <w:pStyle w:val="5"/>
        <w:numPr>
          <w:ilvl w:val="0"/>
          <w:numId w:val="15"/>
        </w:numPr>
        <w:tabs>
          <w:tab w:val="left" w:pos="1134"/>
        </w:tabs>
        <w:spacing w:line="560" w:lineRule="exact"/>
        <w:ind w:left="0" w:firstLine="560"/>
        <w:jc w:val="both"/>
        <w:rPr>
          <w:rFonts w:hint="default" w:ascii="仿宋_GB2312" w:eastAsia="仿宋_GB2312"/>
          <w:bCs/>
          <w:sz w:val="28"/>
          <w:szCs w:val="28"/>
        </w:rPr>
      </w:pPr>
      <w:r>
        <w:rPr>
          <w:rFonts w:ascii="仿宋_GB2312" w:eastAsia="仿宋_GB2312"/>
          <w:bCs/>
          <w:sz w:val="28"/>
          <w:szCs w:val="28"/>
        </w:rPr>
        <w:t>医用织物</w:t>
      </w:r>
      <w:r>
        <w:rPr>
          <w:rFonts w:ascii="仿宋_GB2312" w:eastAsia="仿宋_GB2312"/>
          <w:bCs/>
          <w:sz w:val="28"/>
          <w:szCs w:val="28"/>
          <w:lang w:eastAsia="zh-CN"/>
        </w:rPr>
        <w:t>应</w:t>
      </w:r>
      <w:r>
        <w:rPr>
          <w:rFonts w:ascii="仿宋_GB2312" w:eastAsia="仿宋_GB2312"/>
          <w:bCs/>
          <w:sz w:val="28"/>
          <w:szCs w:val="28"/>
        </w:rPr>
        <w:t>避免因洗涤剂残留而出现泛黄</w:t>
      </w:r>
      <w:r>
        <w:rPr>
          <w:rFonts w:ascii="仿宋_GB2312" w:eastAsia="仿宋_GB2312"/>
          <w:bCs/>
          <w:sz w:val="28"/>
          <w:szCs w:val="28"/>
          <w:lang w:eastAsia="zh-CN"/>
        </w:rPr>
        <w:t>、</w:t>
      </w:r>
      <w:r>
        <w:rPr>
          <w:rFonts w:ascii="仿宋_GB2312" w:eastAsia="仿宋_GB2312"/>
          <w:bCs/>
          <w:sz w:val="28"/>
          <w:szCs w:val="28"/>
        </w:rPr>
        <w:t>变色或触摸布类表面有黏涩感</w:t>
      </w:r>
      <w:r>
        <w:rPr>
          <w:rFonts w:ascii="仿宋_GB2312" w:eastAsia="仿宋_GB2312"/>
          <w:bCs/>
          <w:sz w:val="28"/>
          <w:szCs w:val="28"/>
          <w:lang w:eastAsia="zh-CN"/>
        </w:rPr>
        <w:t>。</w:t>
      </w:r>
    </w:p>
    <w:p w14:paraId="5319E934">
      <w:pPr>
        <w:pStyle w:val="5"/>
        <w:numPr>
          <w:ilvl w:val="0"/>
          <w:numId w:val="15"/>
        </w:numPr>
        <w:tabs>
          <w:tab w:val="left" w:pos="1134"/>
        </w:tabs>
        <w:spacing w:line="560" w:lineRule="exact"/>
        <w:ind w:left="0" w:firstLine="560"/>
        <w:jc w:val="both"/>
        <w:rPr>
          <w:rFonts w:hint="default" w:ascii="仿宋_GB2312" w:eastAsia="仿宋_GB2312"/>
          <w:bCs/>
          <w:sz w:val="28"/>
          <w:szCs w:val="28"/>
        </w:rPr>
      </w:pPr>
      <w:r>
        <w:rPr>
          <w:rFonts w:ascii="仿宋_GB2312" w:eastAsia="仿宋_GB2312"/>
          <w:bCs/>
          <w:sz w:val="28"/>
          <w:szCs w:val="28"/>
        </w:rPr>
        <w:t>对于沾染</w:t>
      </w:r>
      <w:r>
        <w:rPr>
          <w:rFonts w:ascii="仿宋_GB2312" w:eastAsia="仿宋_GB2312"/>
          <w:bCs/>
          <w:sz w:val="28"/>
          <w:szCs w:val="28"/>
          <w:lang w:eastAsia="zh-CN"/>
        </w:rPr>
        <w:t>污渍</w:t>
      </w:r>
      <w:r>
        <w:rPr>
          <w:rFonts w:ascii="仿宋_GB2312" w:eastAsia="仿宋_GB2312"/>
          <w:bCs/>
          <w:sz w:val="28"/>
          <w:szCs w:val="28"/>
        </w:rPr>
        <w:t>或被染色的部位，应做到清洗还原后与布料原色基本保持一致</w:t>
      </w:r>
      <w:r>
        <w:rPr>
          <w:rFonts w:ascii="仿宋_GB2312" w:eastAsia="仿宋_GB2312"/>
          <w:bCs/>
          <w:sz w:val="28"/>
          <w:szCs w:val="28"/>
          <w:lang w:eastAsia="zh-CN"/>
        </w:rPr>
        <w:t>。</w:t>
      </w:r>
    </w:p>
    <w:p w14:paraId="3F50218D">
      <w:pPr>
        <w:pStyle w:val="5"/>
        <w:numPr>
          <w:ilvl w:val="0"/>
          <w:numId w:val="15"/>
        </w:numPr>
        <w:tabs>
          <w:tab w:val="left" w:pos="1134"/>
        </w:tabs>
        <w:spacing w:line="560" w:lineRule="exact"/>
        <w:ind w:left="0" w:firstLine="560"/>
        <w:jc w:val="both"/>
        <w:rPr>
          <w:rFonts w:hint="default" w:ascii="仿宋_GB2312" w:eastAsia="仿宋_GB2312"/>
          <w:bCs/>
          <w:sz w:val="28"/>
          <w:szCs w:val="28"/>
        </w:rPr>
      </w:pPr>
      <w:r>
        <w:rPr>
          <w:rFonts w:ascii="仿宋_GB2312" w:eastAsia="仿宋_GB2312"/>
          <w:bCs/>
          <w:sz w:val="28"/>
          <w:szCs w:val="28"/>
        </w:rPr>
        <w:t xml:space="preserve">清洁织物应外观整洁、干燥，无异味、无臭味、无污渍、无血渍、无破损。 </w:t>
      </w:r>
    </w:p>
    <w:p w14:paraId="235D678C">
      <w:pPr>
        <w:pStyle w:val="5"/>
        <w:numPr>
          <w:ilvl w:val="0"/>
          <w:numId w:val="9"/>
        </w:numPr>
        <w:tabs>
          <w:tab w:val="left" w:pos="1134"/>
        </w:tabs>
        <w:spacing w:line="560" w:lineRule="exact"/>
        <w:ind w:left="0" w:firstLine="567"/>
        <w:jc w:val="both"/>
        <w:rPr>
          <w:rFonts w:hint="default" w:ascii="仿宋_GB2312" w:eastAsia="仿宋_GB2312"/>
          <w:bCs/>
          <w:sz w:val="28"/>
          <w:szCs w:val="28"/>
          <w:lang w:eastAsia="zh-CN"/>
        </w:rPr>
      </w:pPr>
      <w:r>
        <w:rPr>
          <w:rFonts w:ascii="仿宋_GB2312" w:eastAsia="仿宋_GB2312"/>
          <w:bCs/>
          <w:sz w:val="28"/>
          <w:szCs w:val="28"/>
          <w:lang w:eastAsia="zh-CN"/>
        </w:rPr>
        <w:t>院感防控要求：</w:t>
      </w:r>
    </w:p>
    <w:p w14:paraId="2B05A81C">
      <w:pPr>
        <w:pStyle w:val="5"/>
        <w:numPr>
          <w:ilvl w:val="0"/>
          <w:numId w:val="16"/>
        </w:numPr>
        <w:tabs>
          <w:tab w:val="left" w:pos="1134"/>
        </w:tabs>
        <w:spacing w:line="560" w:lineRule="exact"/>
        <w:ind w:left="0" w:firstLine="567"/>
        <w:jc w:val="both"/>
        <w:rPr>
          <w:rFonts w:hint="default" w:ascii="仿宋_GB2312" w:eastAsia="仿宋_GB2312"/>
          <w:bCs/>
          <w:sz w:val="28"/>
          <w:szCs w:val="28"/>
        </w:rPr>
      </w:pPr>
      <w:r>
        <w:rPr>
          <w:rFonts w:ascii="仿宋_GB2312" w:eastAsia="仿宋_GB2312"/>
          <w:bCs/>
          <w:sz w:val="28"/>
          <w:szCs w:val="28"/>
        </w:rPr>
        <w:t>对于特殊感染或新发传染病人</w:t>
      </w:r>
      <w:r>
        <w:rPr>
          <w:rFonts w:ascii="仿宋_GB2312" w:eastAsia="仿宋_GB2312"/>
          <w:bCs/>
          <w:sz w:val="28"/>
          <w:szCs w:val="28"/>
          <w:lang w:eastAsia="zh-CN"/>
        </w:rPr>
        <w:t>使用过</w:t>
      </w:r>
      <w:r>
        <w:rPr>
          <w:rFonts w:ascii="仿宋_GB2312" w:eastAsia="仿宋_GB2312"/>
          <w:bCs/>
          <w:sz w:val="28"/>
          <w:szCs w:val="28"/>
        </w:rPr>
        <w:t>的医用</w:t>
      </w:r>
      <w:r>
        <w:rPr>
          <w:rFonts w:ascii="仿宋_GB2312" w:eastAsia="仿宋_GB2312"/>
          <w:bCs/>
          <w:sz w:val="28"/>
          <w:szCs w:val="28"/>
          <w:lang w:eastAsia="zh-CN"/>
        </w:rPr>
        <w:t>织物及</w:t>
      </w:r>
      <w:r>
        <w:rPr>
          <w:rFonts w:ascii="仿宋_GB2312" w:eastAsia="仿宋_GB2312"/>
          <w:bCs/>
          <w:sz w:val="28"/>
          <w:szCs w:val="28"/>
        </w:rPr>
        <w:t>其他卫生防疫部门要求特殊</w:t>
      </w:r>
      <w:r>
        <w:rPr>
          <w:rFonts w:ascii="仿宋_GB2312" w:eastAsia="仿宋_GB2312"/>
          <w:bCs/>
          <w:sz w:val="28"/>
          <w:szCs w:val="28"/>
          <w:lang w:eastAsia="zh-CN"/>
        </w:rPr>
        <w:t>处理的</w:t>
      </w:r>
      <w:r>
        <w:rPr>
          <w:rFonts w:ascii="仿宋_GB2312" w:eastAsia="仿宋_GB2312"/>
          <w:bCs/>
          <w:sz w:val="28"/>
          <w:szCs w:val="28"/>
        </w:rPr>
        <w:t>医用</w:t>
      </w:r>
      <w:r>
        <w:rPr>
          <w:rFonts w:ascii="仿宋_GB2312" w:eastAsia="仿宋_GB2312"/>
          <w:bCs/>
          <w:sz w:val="28"/>
          <w:szCs w:val="28"/>
          <w:lang w:eastAsia="zh-CN"/>
        </w:rPr>
        <w:t>织物</w:t>
      </w:r>
      <w:r>
        <w:rPr>
          <w:rFonts w:ascii="仿宋_GB2312" w:eastAsia="仿宋_GB2312"/>
          <w:bCs/>
          <w:sz w:val="28"/>
          <w:szCs w:val="28"/>
        </w:rPr>
        <w:t>，在医院按相关规定完成初步消毒（或按卫生防疫</w:t>
      </w:r>
      <w:r>
        <w:rPr>
          <w:rFonts w:ascii="仿宋_GB2312" w:eastAsia="仿宋_GB2312"/>
          <w:bCs/>
          <w:sz w:val="28"/>
          <w:szCs w:val="28"/>
          <w:lang w:eastAsia="zh-CN"/>
        </w:rPr>
        <w:t>部门</w:t>
      </w:r>
      <w:r>
        <w:rPr>
          <w:rFonts w:ascii="仿宋_GB2312" w:eastAsia="仿宋_GB2312"/>
          <w:bCs/>
          <w:sz w:val="28"/>
          <w:szCs w:val="28"/>
        </w:rPr>
        <w:t>要求</w:t>
      </w:r>
      <w:r>
        <w:rPr>
          <w:rFonts w:ascii="仿宋_GB2312" w:eastAsia="仿宋_GB2312"/>
          <w:bCs/>
          <w:sz w:val="28"/>
          <w:szCs w:val="28"/>
          <w:lang w:eastAsia="zh-CN"/>
        </w:rPr>
        <w:t>进行密封</w:t>
      </w:r>
      <w:r>
        <w:rPr>
          <w:rFonts w:ascii="仿宋_GB2312" w:eastAsia="仿宋_GB2312"/>
          <w:bCs/>
          <w:sz w:val="28"/>
          <w:szCs w:val="28"/>
        </w:rPr>
        <w:t>）后，服务商应负责按卫生</w:t>
      </w:r>
      <w:r>
        <w:rPr>
          <w:rFonts w:ascii="仿宋_GB2312" w:eastAsia="仿宋_GB2312"/>
          <w:bCs/>
          <w:sz w:val="28"/>
          <w:szCs w:val="28"/>
          <w:lang w:eastAsia="zh-CN"/>
        </w:rPr>
        <w:t>防疫</w:t>
      </w:r>
      <w:r>
        <w:rPr>
          <w:rFonts w:ascii="仿宋_GB2312" w:eastAsia="仿宋_GB2312"/>
          <w:bCs/>
          <w:sz w:val="28"/>
          <w:szCs w:val="28"/>
        </w:rPr>
        <w:t>部门及医院院感防控要求进行相关处理，确保无交叉感染</w:t>
      </w:r>
      <w:r>
        <w:rPr>
          <w:rFonts w:ascii="仿宋_GB2312" w:eastAsia="仿宋_GB2312"/>
          <w:bCs/>
          <w:sz w:val="28"/>
          <w:szCs w:val="28"/>
          <w:lang w:eastAsia="zh-CN"/>
        </w:rPr>
        <w:t>。</w:t>
      </w:r>
    </w:p>
    <w:p w14:paraId="3EA25A48">
      <w:pPr>
        <w:pStyle w:val="5"/>
        <w:numPr>
          <w:ilvl w:val="0"/>
          <w:numId w:val="16"/>
        </w:numPr>
        <w:tabs>
          <w:tab w:val="left" w:pos="1134"/>
        </w:tabs>
        <w:spacing w:line="560" w:lineRule="exact"/>
        <w:ind w:left="0" w:firstLine="567"/>
        <w:jc w:val="both"/>
        <w:rPr>
          <w:rFonts w:hint="default" w:ascii="仿宋_GB2312" w:eastAsia="仿宋_GB2312"/>
          <w:bCs/>
          <w:color w:val="000000" w:themeColor="text1"/>
          <w:sz w:val="28"/>
          <w:szCs w:val="28"/>
          <w14:textFill>
            <w14:solidFill>
              <w14:schemeClr w14:val="tx1"/>
            </w14:solidFill>
          </w14:textFill>
        </w:rPr>
      </w:pPr>
      <w:r>
        <w:rPr>
          <w:rFonts w:ascii="仿宋_GB2312" w:eastAsia="仿宋_GB2312"/>
          <w:bCs/>
          <w:sz w:val="28"/>
          <w:szCs w:val="28"/>
        </w:rPr>
        <w:t>服务商必须定期接受卫生防疫部门的卫生学检测，并至少每</w:t>
      </w:r>
      <w:r>
        <w:rPr>
          <w:rFonts w:hint="eastAsia" w:ascii="仿宋_GB2312" w:eastAsia="仿宋_GB2312"/>
          <w:bCs/>
          <w:color w:val="000000" w:themeColor="text1"/>
          <w:sz w:val="28"/>
          <w:szCs w:val="28"/>
          <w:lang w:val="en-US" w:eastAsia="zh-CN"/>
          <w14:textFill>
            <w14:solidFill>
              <w14:schemeClr w14:val="tx1"/>
            </w14:solidFill>
          </w14:textFill>
        </w:rPr>
        <w:t>季度</w:t>
      </w:r>
      <w:r>
        <w:rPr>
          <w:rFonts w:ascii="仿宋_GB2312" w:eastAsia="仿宋_GB2312"/>
          <w:bCs/>
          <w:color w:val="000000" w:themeColor="text1"/>
          <w:sz w:val="28"/>
          <w:szCs w:val="28"/>
          <w14:textFill>
            <w14:solidFill>
              <w14:schemeClr w14:val="tx1"/>
            </w14:solidFill>
          </w14:textFill>
        </w:rPr>
        <w:t>向医院提供</w:t>
      </w:r>
      <w:r>
        <w:rPr>
          <w:rFonts w:ascii="仿宋_GB2312" w:eastAsia="仿宋_GB2312"/>
          <w:bCs/>
          <w:color w:val="000000" w:themeColor="text1"/>
          <w:sz w:val="28"/>
          <w:szCs w:val="28"/>
          <w:lang w:eastAsia="zh-CN"/>
          <w14:textFill>
            <w14:solidFill>
              <w14:schemeClr w14:val="tx1"/>
            </w14:solidFill>
          </w14:textFill>
        </w:rPr>
        <w:t>一</w:t>
      </w:r>
      <w:r>
        <w:rPr>
          <w:rFonts w:ascii="仿宋_GB2312" w:eastAsia="仿宋_GB2312"/>
          <w:bCs/>
          <w:color w:val="000000" w:themeColor="text1"/>
          <w:sz w:val="28"/>
          <w:szCs w:val="28"/>
          <w14:textFill>
            <w14:solidFill>
              <w14:schemeClr w14:val="tx1"/>
            </w14:solidFill>
          </w14:textFill>
        </w:rPr>
        <w:t>次市级以上卫生防疫部门出具的对生产车间环境及洗涤物的卫生学检测报告</w:t>
      </w:r>
      <w:r>
        <w:rPr>
          <w:rFonts w:ascii="仿宋_GB2312" w:eastAsia="仿宋_GB2312"/>
          <w:bCs/>
          <w:color w:val="000000" w:themeColor="text1"/>
          <w:sz w:val="28"/>
          <w:szCs w:val="28"/>
          <w:lang w:eastAsia="zh-CN"/>
          <w14:textFill>
            <w14:solidFill>
              <w14:schemeClr w14:val="tx1"/>
            </w14:solidFill>
          </w14:textFill>
        </w:rPr>
        <w:t>。</w:t>
      </w:r>
    </w:p>
    <w:p w14:paraId="58FCA3CE">
      <w:pPr>
        <w:pStyle w:val="5"/>
        <w:numPr>
          <w:ilvl w:val="0"/>
          <w:numId w:val="16"/>
        </w:numPr>
        <w:tabs>
          <w:tab w:val="left" w:pos="1134"/>
        </w:tabs>
        <w:spacing w:line="560" w:lineRule="exact"/>
        <w:ind w:left="0" w:firstLine="567"/>
        <w:jc w:val="both"/>
        <w:rPr>
          <w:rFonts w:hint="default" w:ascii="仿宋_GB2312" w:eastAsia="仿宋_GB2312"/>
          <w:bCs/>
          <w:sz w:val="28"/>
          <w:szCs w:val="28"/>
        </w:rPr>
      </w:pPr>
      <w:r>
        <w:rPr>
          <w:rFonts w:ascii="仿宋_GB2312" w:eastAsia="仿宋_GB2312"/>
          <w:bCs/>
          <w:color w:val="000000" w:themeColor="text1"/>
          <w:sz w:val="28"/>
          <w:szCs w:val="28"/>
          <w14:textFill>
            <w14:solidFill>
              <w14:schemeClr w14:val="tx1"/>
            </w14:solidFill>
          </w14:textFill>
        </w:rPr>
        <w:t>服务商</w:t>
      </w:r>
      <w:r>
        <w:rPr>
          <w:rFonts w:hint="eastAsia" w:ascii="仿宋_GB2312" w:eastAsia="仿宋_GB2312"/>
          <w:bCs/>
          <w:color w:val="000000" w:themeColor="text1"/>
          <w:sz w:val="28"/>
          <w:szCs w:val="28"/>
          <w:lang w:val="en-US" w:eastAsia="zh-CN"/>
          <w14:textFill>
            <w14:solidFill>
              <w14:schemeClr w14:val="tx1"/>
            </w14:solidFill>
          </w14:textFill>
        </w:rPr>
        <w:t>每季度</w:t>
      </w:r>
      <w:r>
        <w:rPr>
          <w:rFonts w:ascii="仿宋_GB2312" w:eastAsia="仿宋_GB2312"/>
          <w:bCs/>
          <w:color w:val="000000" w:themeColor="text1"/>
          <w:sz w:val="28"/>
          <w:szCs w:val="28"/>
          <w14:textFill>
            <w14:solidFill>
              <w14:schemeClr w14:val="tx1"/>
            </w14:solidFill>
          </w14:textFill>
        </w:rPr>
        <w:t>必须对其工作人员</w:t>
      </w:r>
      <w:r>
        <w:rPr>
          <w:rFonts w:ascii="仿宋_GB2312" w:eastAsia="仿宋_GB2312"/>
          <w:bCs/>
          <w:color w:val="000000" w:themeColor="text1"/>
          <w:sz w:val="28"/>
          <w:szCs w:val="28"/>
          <w:lang w:eastAsia="zh-CN"/>
          <w14:textFill>
            <w14:solidFill>
              <w14:schemeClr w14:val="tx1"/>
            </w14:solidFill>
          </w14:textFill>
        </w:rPr>
        <w:t>的</w:t>
      </w:r>
      <w:r>
        <w:rPr>
          <w:rFonts w:ascii="仿宋_GB2312" w:eastAsia="仿宋_GB2312"/>
          <w:bCs/>
          <w:color w:val="000000" w:themeColor="text1"/>
          <w:sz w:val="28"/>
          <w:szCs w:val="28"/>
          <w14:textFill>
            <w14:solidFill>
              <w14:schemeClr w14:val="tx1"/>
            </w14:solidFill>
          </w14:textFill>
        </w:rPr>
        <w:t>手</w:t>
      </w:r>
      <w:r>
        <w:rPr>
          <w:rFonts w:ascii="仿宋_GB2312" w:eastAsia="仿宋_GB2312"/>
          <w:bCs/>
          <w:color w:val="000000" w:themeColor="text1"/>
          <w:sz w:val="28"/>
          <w:szCs w:val="28"/>
          <w:lang w:eastAsia="zh-CN"/>
          <w14:textFill>
            <w14:solidFill>
              <w14:schemeClr w14:val="tx1"/>
            </w14:solidFill>
          </w14:textFill>
        </w:rPr>
        <w:t>部及工作环境</w:t>
      </w:r>
      <w:r>
        <w:rPr>
          <w:rFonts w:ascii="仿宋_GB2312" w:eastAsia="仿宋_GB2312"/>
          <w:bCs/>
          <w:color w:val="000000" w:themeColor="text1"/>
          <w:sz w:val="28"/>
          <w:szCs w:val="28"/>
          <w14:textFill>
            <w14:solidFill>
              <w14:schemeClr w14:val="tx1"/>
            </w14:solidFill>
          </w14:textFill>
        </w:rPr>
        <w:t>物体表</w:t>
      </w:r>
      <w:r>
        <w:rPr>
          <w:rFonts w:ascii="仿宋_GB2312" w:eastAsia="仿宋_GB2312"/>
          <w:bCs/>
          <w:sz w:val="28"/>
          <w:szCs w:val="28"/>
        </w:rPr>
        <w:t>面、洗涤物等消毒卫生情况作不定期的随机抽样采样检测，由服务商</w:t>
      </w:r>
      <w:r>
        <w:rPr>
          <w:rFonts w:ascii="仿宋_GB2312" w:eastAsia="仿宋_GB2312"/>
          <w:bCs/>
          <w:sz w:val="28"/>
          <w:szCs w:val="28"/>
          <w:lang w:eastAsia="zh-CN"/>
        </w:rPr>
        <w:t>和医院</w:t>
      </w:r>
      <w:r>
        <w:rPr>
          <w:rFonts w:ascii="仿宋_GB2312" w:eastAsia="仿宋_GB2312"/>
          <w:bCs/>
          <w:sz w:val="28"/>
          <w:szCs w:val="28"/>
        </w:rPr>
        <w:t>双方共同认可的有资质的第三方检测机构在双方工作人员在场监督下进行，</w:t>
      </w:r>
      <w:r>
        <w:rPr>
          <w:rFonts w:ascii="仿宋_GB2312" w:eastAsia="仿宋_GB2312"/>
          <w:bCs/>
          <w:sz w:val="28"/>
          <w:szCs w:val="28"/>
          <w:lang w:eastAsia="zh-CN"/>
        </w:rPr>
        <w:t>相关</w:t>
      </w:r>
      <w:r>
        <w:rPr>
          <w:rFonts w:ascii="仿宋_GB2312" w:eastAsia="仿宋_GB2312"/>
          <w:bCs/>
          <w:sz w:val="28"/>
          <w:szCs w:val="28"/>
        </w:rPr>
        <w:t>检测费用由服务商承担。</w:t>
      </w:r>
    </w:p>
    <w:p w14:paraId="0445FD33">
      <w:pPr>
        <w:pStyle w:val="5"/>
        <w:numPr>
          <w:ilvl w:val="0"/>
          <w:numId w:val="16"/>
        </w:numPr>
        <w:tabs>
          <w:tab w:val="left" w:pos="1134"/>
        </w:tabs>
        <w:spacing w:line="560" w:lineRule="exact"/>
        <w:ind w:left="0" w:firstLine="567"/>
        <w:jc w:val="both"/>
        <w:rPr>
          <w:rFonts w:hint="default" w:ascii="仿宋_GB2312" w:eastAsia="仿宋_GB2312"/>
          <w:bCs/>
          <w:sz w:val="28"/>
          <w:szCs w:val="28"/>
        </w:rPr>
      </w:pPr>
      <w:r>
        <w:rPr>
          <w:rFonts w:ascii="仿宋_GB2312" w:eastAsia="仿宋_GB2312"/>
          <w:bCs/>
          <w:sz w:val="28"/>
          <w:szCs w:val="28"/>
        </w:rPr>
        <w:t>服务商</w:t>
      </w:r>
      <w:r>
        <w:rPr>
          <w:rFonts w:ascii="仿宋_GB2312" w:eastAsia="仿宋_GB2312"/>
          <w:bCs/>
          <w:sz w:val="28"/>
          <w:szCs w:val="28"/>
          <w:lang w:eastAsia="zh-CN"/>
        </w:rPr>
        <w:t>及其工作人员须配合医院做好院感相关管理工作，对院感管理部门提出的问题及时进行整改。</w:t>
      </w:r>
    </w:p>
    <w:p w14:paraId="7222B4CA">
      <w:pPr>
        <w:pStyle w:val="5"/>
        <w:numPr>
          <w:ilvl w:val="0"/>
          <w:numId w:val="9"/>
        </w:numPr>
        <w:tabs>
          <w:tab w:val="left" w:pos="1418"/>
        </w:tabs>
        <w:spacing w:line="560" w:lineRule="exact"/>
        <w:ind w:left="0" w:firstLine="567"/>
        <w:jc w:val="both"/>
        <w:rPr>
          <w:rFonts w:hint="default" w:ascii="仿宋_GB2312" w:eastAsia="仿宋_GB2312"/>
          <w:bCs/>
          <w:sz w:val="28"/>
          <w:szCs w:val="28"/>
        </w:rPr>
      </w:pPr>
      <w:r>
        <w:rPr>
          <w:rFonts w:ascii="仿宋_GB2312" w:eastAsia="仿宋_GB2312"/>
          <w:bCs/>
          <w:sz w:val="28"/>
          <w:szCs w:val="28"/>
        </w:rPr>
        <w:t>资料管理与保存：</w:t>
      </w:r>
    </w:p>
    <w:p w14:paraId="78CB8825">
      <w:pPr>
        <w:pStyle w:val="5"/>
        <w:tabs>
          <w:tab w:val="left" w:pos="851"/>
        </w:tabs>
        <w:spacing w:line="560" w:lineRule="exact"/>
        <w:ind w:left="567"/>
        <w:jc w:val="both"/>
        <w:rPr>
          <w:rFonts w:hint="default" w:ascii="仿宋_GB2312" w:eastAsia="仿宋_GB2312"/>
          <w:bCs/>
          <w:sz w:val="28"/>
          <w:szCs w:val="28"/>
          <w:lang w:eastAsia="zh-CN"/>
        </w:rPr>
      </w:pPr>
      <w:r>
        <w:rPr>
          <w:rFonts w:ascii="仿宋_GB2312" w:eastAsia="仿宋_GB2312"/>
          <w:bCs/>
          <w:sz w:val="28"/>
          <w:szCs w:val="28"/>
        </w:rPr>
        <w:t>资料管理与保存</w:t>
      </w:r>
      <w:r>
        <w:rPr>
          <w:rFonts w:ascii="仿宋_GB2312" w:eastAsia="仿宋_GB2312"/>
          <w:bCs/>
          <w:sz w:val="28"/>
          <w:szCs w:val="28"/>
          <w:lang w:eastAsia="zh-CN"/>
        </w:rPr>
        <w:t>需满足</w:t>
      </w:r>
      <w:r>
        <w:rPr>
          <w:rFonts w:ascii="仿宋_GB2312" w:eastAsia="仿宋_GB2312"/>
          <w:bCs/>
          <w:sz w:val="28"/>
          <w:szCs w:val="28"/>
        </w:rPr>
        <w:t>《技术标准》</w:t>
      </w:r>
      <w:r>
        <w:rPr>
          <w:rFonts w:ascii="仿宋_GB2312" w:eastAsia="仿宋_GB2312"/>
          <w:bCs/>
          <w:sz w:val="28"/>
          <w:szCs w:val="28"/>
          <w:lang w:eastAsia="zh-CN"/>
        </w:rPr>
        <w:t>相关</w:t>
      </w:r>
      <w:r>
        <w:rPr>
          <w:rFonts w:ascii="仿宋_GB2312" w:eastAsia="仿宋_GB2312"/>
          <w:bCs/>
          <w:sz w:val="28"/>
          <w:szCs w:val="28"/>
        </w:rPr>
        <w:t>要求</w:t>
      </w:r>
      <w:r>
        <w:rPr>
          <w:rFonts w:ascii="仿宋_GB2312" w:eastAsia="仿宋_GB2312"/>
          <w:bCs/>
          <w:sz w:val="28"/>
          <w:szCs w:val="28"/>
          <w:lang w:eastAsia="zh-CN"/>
        </w:rPr>
        <w:t>。</w:t>
      </w:r>
    </w:p>
    <w:p w14:paraId="36C92F08">
      <w:pPr>
        <w:pStyle w:val="5"/>
        <w:tabs>
          <w:tab w:val="left" w:pos="851"/>
        </w:tabs>
        <w:spacing w:line="560" w:lineRule="exact"/>
        <w:jc w:val="both"/>
        <w:rPr>
          <w:rFonts w:hint="default" w:ascii="仿宋_GB2312" w:eastAsia="仿宋_GB2312"/>
          <w:bCs/>
          <w:sz w:val="28"/>
          <w:szCs w:val="28"/>
        </w:rPr>
      </w:pPr>
    </w:p>
    <w:p w14:paraId="01CE78FF">
      <w:pPr>
        <w:pStyle w:val="5"/>
        <w:jc w:val="center"/>
        <w:rPr>
          <w:rFonts w:hint="default" w:ascii="仿宋_GB2312" w:eastAsia="仿宋_GB2312"/>
          <w:b/>
          <w:sz w:val="28"/>
          <w:szCs w:val="28"/>
          <w:lang w:eastAsia="zh-CN"/>
        </w:rPr>
      </w:pPr>
      <w:bookmarkStart w:id="32" w:name="OLE_LINK45"/>
      <w:r>
        <w:rPr>
          <w:rFonts w:ascii="仿宋_GB2312" w:eastAsia="仿宋_GB2312"/>
          <w:b/>
          <w:sz w:val="28"/>
          <w:szCs w:val="28"/>
        </w:rPr>
        <w:t>第</w:t>
      </w:r>
      <w:r>
        <w:rPr>
          <w:rFonts w:ascii="仿宋_GB2312" w:eastAsia="仿宋_GB2312"/>
          <w:b/>
          <w:sz w:val="28"/>
          <w:szCs w:val="28"/>
          <w:lang w:eastAsia="zh-CN"/>
        </w:rPr>
        <w:t>三</w:t>
      </w:r>
      <w:r>
        <w:rPr>
          <w:rFonts w:ascii="仿宋_GB2312" w:eastAsia="仿宋_GB2312"/>
          <w:b/>
          <w:sz w:val="28"/>
          <w:szCs w:val="28"/>
        </w:rPr>
        <w:t>部分 医用织物</w:t>
      </w:r>
      <w:r>
        <w:rPr>
          <w:rFonts w:ascii="仿宋_GB2312" w:eastAsia="仿宋_GB2312"/>
          <w:b/>
          <w:sz w:val="28"/>
          <w:szCs w:val="28"/>
          <w:lang w:eastAsia="zh-CN"/>
        </w:rPr>
        <w:t>缝补、更换与报废</w:t>
      </w:r>
    </w:p>
    <w:bookmarkEnd w:id="32"/>
    <w:p w14:paraId="360C41B5">
      <w:pPr>
        <w:pStyle w:val="5"/>
        <w:numPr>
          <w:ilvl w:val="0"/>
          <w:numId w:val="17"/>
        </w:numPr>
        <w:tabs>
          <w:tab w:val="left" w:pos="1134"/>
        </w:tabs>
        <w:spacing w:line="560" w:lineRule="exact"/>
        <w:ind w:left="0" w:firstLine="567"/>
        <w:jc w:val="both"/>
        <w:rPr>
          <w:rFonts w:hint="default" w:ascii="仿宋_GB2312" w:eastAsia="仿宋_GB2312"/>
          <w:bCs/>
          <w:sz w:val="28"/>
          <w:szCs w:val="28"/>
        </w:rPr>
      </w:pPr>
      <w:r>
        <w:rPr>
          <w:rFonts w:ascii="仿宋_GB2312" w:eastAsia="仿宋_GB2312"/>
          <w:bCs/>
          <w:sz w:val="28"/>
          <w:szCs w:val="28"/>
          <w:lang w:eastAsia="zh-CN"/>
        </w:rPr>
        <w:t>医用</w:t>
      </w:r>
      <w:r>
        <w:rPr>
          <w:rFonts w:ascii="仿宋_GB2312" w:eastAsia="仿宋_GB2312"/>
          <w:bCs/>
          <w:sz w:val="28"/>
          <w:szCs w:val="28"/>
        </w:rPr>
        <w:t>织物</w:t>
      </w:r>
      <w:r>
        <w:rPr>
          <w:rFonts w:ascii="仿宋_GB2312" w:eastAsia="仿宋_GB2312"/>
          <w:bCs/>
          <w:sz w:val="28"/>
          <w:szCs w:val="28"/>
          <w:lang w:eastAsia="zh-CN"/>
        </w:rPr>
        <w:t>的缝补：</w:t>
      </w:r>
    </w:p>
    <w:p w14:paraId="61E5A2B8">
      <w:pPr>
        <w:pStyle w:val="5"/>
        <w:numPr>
          <w:ilvl w:val="0"/>
          <w:numId w:val="18"/>
        </w:numPr>
        <w:tabs>
          <w:tab w:val="left" w:pos="851"/>
        </w:tabs>
        <w:spacing w:line="560" w:lineRule="exact"/>
        <w:ind w:left="0" w:firstLine="567"/>
        <w:jc w:val="both"/>
        <w:rPr>
          <w:rFonts w:hint="default" w:ascii="仿宋_GB2312" w:eastAsia="仿宋_GB2312"/>
          <w:bCs/>
          <w:sz w:val="28"/>
          <w:szCs w:val="28"/>
        </w:rPr>
      </w:pPr>
      <w:r>
        <w:rPr>
          <w:rFonts w:ascii="仿宋_GB2312" w:eastAsia="仿宋_GB2312"/>
          <w:bCs/>
          <w:sz w:val="28"/>
          <w:szCs w:val="28"/>
        </w:rPr>
        <w:t>医用织物出现破损</w:t>
      </w:r>
      <w:r>
        <w:rPr>
          <w:rFonts w:ascii="仿宋_GB2312" w:eastAsia="仿宋_GB2312"/>
          <w:bCs/>
          <w:sz w:val="28"/>
          <w:szCs w:val="28"/>
          <w:lang w:eastAsia="zh-CN"/>
        </w:rPr>
        <w:t>或</w:t>
      </w:r>
      <w:r>
        <w:rPr>
          <w:rFonts w:ascii="仿宋_GB2312" w:eastAsia="仿宋_GB2312"/>
          <w:bCs/>
          <w:sz w:val="28"/>
          <w:szCs w:val="28"/>
        </w:rPr>
        <w:t>纽扣缺失的，应及时规范</w:t>
      </w:r>
      <w:r>
        <w:rPr>
          <w:rFonts w:ascii="仿宋_GB2312" w:eastAsia="仿宋_GB2312"/>
          <w:bCs/>
          <w:sz w:val="28"/>
          <w:szCs w:val="28"/>
          <w:lang w:eastAsia="zh-CN"/>
        </w:rPr>
        <w:t>缝补</w:t>
      </w:r>
      <w:r>
        <w:rPr>
          <w:rFonts w:ascii="仿宋_GB2312" w:eastAsia="仿宋_GB2312"/>
          <w:bCs/>
          <w:sz w:val="28"/>
          <w:szCs w:val="28"/>
        </w:rPr>
        <w:t>，缝补针迹要求均匀、整齐</w:t>
      </w:r>
      <w:r>
        <w:rPr>
          <w:rFonts w:ascii="仿宋_GB2312" w:eastAsia="仿宋_GB2312"/>
          <w:bCs/>
          <w:sz w:val="28"/>
          <w:szCs w:val="28"/>
          <w:lang w:eastAsia="zh-CN"/>
        </w:rPr>
        <w:t>。</w:t>
      </w:r>
    </w:p>
    <w:p w14:paraId="1140450E">
      <w:pPr>
        <w:pStyle w:val="5"/>
        <w:numPr>
          <w:ilvl w:val="0"/>
          <w:numId w:val="18"/>
        </w:numPr>
        <w:tabs>
          <w:tab w:val="left" w:pos="851"/>
        </w:tabs>
        <w:spacing w:line="560" w:lineRule="exact"/>
        <w:ind w:left="0" w:firstLine="567"/>
        <w:jc w:val="both"/>
        <w:rPr>
          <w:rFonts w:hint="default" w:ascii="仿宋_GB2312" w:eastAsia="仿宋_GB2312"/>
          <w:bCs/>
          <w:sz w:val="28"/>
          <w:szCs w:val="28"/>
        </w:rPr>
      </w:pPr>
      <w:r>
        <w:rPr>
          <w:rFonts w:ascii="仿宋_GB2312" w:eastAsia="仿宋_GB2312"/>
          <w:bCs/>
          <w:sz w:val="28"/>
          <w:szCs w:val="28"/>
          <w:lang w:eastAsia="zh-CN"/>
        </w:rPr>
        <w:t>缝补所使用的布料、线材、</w:t>
      </w:r>
      <w:r>
        <w:rPr>
          <w:rFonts w:ascii="仿宋_GB2312" w:eastAsia="仿宋_GB2312"/>
          <w:bCs/>
          <w:sz w:val="28"/>
          <w:szCs w:val="28"/>
        </w:rPr>
        <w:t>纽扣应与原</w:t>
      </w:r>
      <w:r>
        <w:rPr>
          <w:rFonts w:ascii="仿宋_GB2312" w:eastAsia="仿宋_GB2312"/>
          <w:bCs/>
          <w:sz w:val="28"/>
          <w:szCs w:val="28"/>
          <w:lang w:eastAsia="zh-CN"/>
        </w:rPr>
        <w:t>织物</w:t>
      </w:r>
      <w:r>
        <w:rPr>
          <w:rFonts w:ascii="仿宋_GB2312" w:eastAsia="仿宋_GB2312"/>
          <w:bCs/>
          <w:sz w:val="28"/>
          <w:szCs w:val="28"/>
        </w:rPr>
        <w:t>基本一致</w:t>
      </w:r>
      <w:r>
        <w:rPr>
          <w:rFonts w:ascii="仿宋_GB2312" w:eastAsia="仿宋_GB2312"/>
          <w:bCs/>
          <w:sz w:val="28"/>
          <w:szCs w:val="28"/>
          <w:lang w:eastAsia="zh-CN"/>
        </w:rPr>
        <w:t>。</w:t>
      </w:r>
    </w:p>
    <w:p w14:paraId="14B95A20">
      <w:pPr>
        <w:pStyle w:val="5"/>
        <w:numPr>
          <w:ilvl w:val="0"/>
          <w:numId w:val="18"/>
        </w:numPr>
        <w:tabs>
          <w:tab w:val="left" w:pos="851"/>
        </w:tabs>
        <w:spacing w:line="560" w:lineRule="exact"/>
        <w:ind w:left="0" w:firstLine="567"/>
        <w:jc w:val="both"/>
        <w:rPr>
          <w:rFonts w:hint="default" w:ascii="仿宋_GB2312" w:eastAsia="仿宋_GB2312"/>
          <w:bCs/>
          <w:sz w:val="28"/>
          <w:szCs w:val="28"/>
        </w:rPr>
      </w:pPr>
      <w:r>
        <w:rPr>
          <w:rFonts w:ascii="仿宋_GB2312" w:eastAsia="仿宋_GB2312"/>
          <w:bCs/>
          <w:sz w:val="28"/>
          <w:szCs w:val="28"/>
          <w:lang w:eastAsia="zh-CN"/>
        </w:rPr>
        <w:t>缝补所需材料</w:t>
      </w:r>
      <w:r>
        <w:rPr>
          <w:rFonts w:ascii="仿宋_GB2312" w:eastAsia="仿宋_GB2312"/>
          <w:bCs/>
          <w:sz w:val="28"/>
          <w:szCs w:val="28"/>
        </w:rPr>
        <w:t>由服务商提供</w:t>
      </w:r>
      <w:r>
        <w:rPr>
          <w:rFonts w:ascii="仿宋_GB2312" w:eastAsia="仿宋_GB2312"/>
          <w:bCs/>
          <w:sz w:val="28"/>
          <w:szCs w:val="28"/>
          <w:lang w:eastAsia="zh-CN"/>
        </w:rPr>
        <w:t>。</w:t>
      </w:r>
    </w:p>
    <w:p w14:paraId="5517D15C">
      <w:pPr>
        <w:pStyle w:val="5"/>
        <w:numPr>
          <w:ilvl w:val="0"/>
          <w:numId w:val="18"/>
        </w:numPr>
        <w:tabs>
          <w:tab w:val="left" w:pos="851"/>
        </w:tabs>
        <w:spacing w:line="560" w:lineRule="exact"/>
        <w:ind w:left="0" w:firstLine="567"/>
        <w:jc w:val="both"/>
        <w:rPr>
          <w:rFonts w:hint="default" w:ascii="仿宋_GB2312" w:eastAsia="仿宋_GB2312"/>
          <w:bCs/>
          <w:sz w:val="28"/>
          <w:szCs w:val="28"/>
        </w:rPr>
      </w:pPr>
      <w:r>
        <w:rPr>
          <w:rFonts w:ascii="仿宋_GB2312" w:eastAsia="仿宋_GB2312"/>
          <w:bCs/>
          <w:sz w:val="28"/>
          <w:szCs w:val="28"/>
        </w:rPr>
        <w:t>对于磨损</w:t>
      </w:r>
      <w:r>
        <w:rPr>
          <w:rFonts w:ascii="仿宋_GB2312" w:eastAsia="仿宋_GB2312"/>
          <w:bCs/>
          <w:sz w:val="28"/>
          <w:szCs w:val="28"/>
          <w:lang w:eastAsia="zh-CN"/>
        </w:rPr>
        <w:t>明显的或</w:t>
      </w:r>
      <w:r>
        <w:rPr>
          <w:rFonts w:ascii="仿宋_GB2312" w:eastAsia="仿宋_GB2312"/>
          <w:bCs/>
          <w:sz w:val="28"/>
          <w:szCs w:val="28"/>
        </w:rPr>
        <w:t>无法缝补</w:t>
      </w:r>
      <w:r>
        <w:rPr>
          <w:rFonts w:ascii="仿宋_GB2312" w:eastAsia="仿宋_GB2312"/>
          <w:bCs/>
          <w:sz w:val="28"/>
          <w:szCs w:val="28"/>
          <w:lang w:eastAsia="zh-CN"/>
        </w:rPr>
        <w:t>的</w:t>
      </w:r>
      <w:r>
        <w:rPr>
          <w:rFonts w:ascii="仿宋_GB2312" w:eastAsia="仿宋_GB2312"/>
          <w:bCs/>
          <w:sz w:val="28"/>
          <w:szCs w:val="28"/>
        </w:rPr>
        <w:t>或缝补</w:t>
      </w:r>
      <w:r>
        <w:rPr>
          <w:rFonts w:ascii="仿宋_GB2312" w:eastAsia="仿宋_GB2312"/>
          <w:bCs/>
          <w:sz w:val="28"/>
          <w:szCs w:val="28"/>
          <w:lang w:eastAsia="zh-CN"/>
        </w:rPr>
        <w:t>后</w:t>
      </w:r>
      <w:r>
        <w:rPr>
          <w:rFonts w:ascii="仿宋_GB2312" w:eastAsia="仿宋_GB2312"/>
          <w:bCs/>
          <w:sz w:val="28"/>
          <w:szCs w:val="28"/>
        </w:rPr>
        <w:t>无使用价值的织物，服务商</w:t>
      </w:r>
      <w:r>
        <w:rPr>
          <w:rFonts w:ascii="仿宋_GB2312" w:eastAsia="仿宋_GB2312"/>
          <w:bCs/>
          <w:sz w:val="28"/>
          <w:szCs w:val="28"/>
          <w:lang w:eastAsia="zh-CN"/>
        </w:rPr>
        <w:t>应予以更换。</w:t>
      </w:r>
    </w:p>
    <w:p w14:paraId="0E9D44DF">
      <w:pPr>
        <w:pStyle w:val="5"/>
        <w:numPr>
          <w:ilvl w:val="0"/>
          <w:numId w:val="17"/>
        </w:numPr>
        <w:tabs>
          <w:tab w:val="left" w:pos="1134"/>
        </w:tabs>
        <w:spacing w:line="560" w:lineRule="exact"/>
        <w:ind w:left="0" w:firstLine="567"/>
        <w:jc w:val="both"/>
        <w:rPr>
          <w:rFonts w:hint="default" w:ascii="仿宋_GB2312" w:eastAsia="仿宋_GB2312"/>
          <w:bCs/>
          <w:sz w:val="28"/>
          <w:szCs w:val="28"/>
        </w:rPr>
      </w:pPr>
      <w:r>
        <w:rPr>
          <w:rFonts w:ascii="仿宋_GB2312" w:eastAsia="仿宋_GB2312"/>
          <w:bCs/>
          <w:sz w:val="28"/>
          <w:szCs w:val="28"/>
          <w:lang w:eastAsia="zh-CN"/>
        </w:rPr>
        <w:t>医用</w:t>
      </w:r>
      <w:r>
        <w:rPr>
          <w:rFonts w:ascii="仿宋_GB2312" w:eastAsia="仿宋_GB2312"/>
          <w:bCs/>
          <w:sz w:val="28"/>
          <w:szCs w:val="28"/>
        </w:rPr>
        <w:t>织物</w:t>
      </w:r>
      <w:r>
        <w:rPr>
          <w:rFonts w:ascii="仿宋_GB2312" w:eastAsia="仿宋_GB2312"/>
          <w:bCs/>
          <w:sz w:val="28"/>
          <w:szCs w:val="28"/>
          <w:lang w:eastAsia="zh-CN"/>
        </w:rPr>
        <w:t>出现下列情况的，应立即予以更换，并不得再投入</w:t>
      </w:r>
      <w:r>
        <w:rPr>
          <w:rFonts w:hint="eastAsia" w:ascii="仿宋_GB2312" w:eastAsia="仿宋_GB2312"/>
          <w:bCs/>
          <w:sz w:val="28"/>
          <w:szCs w:val="28"/>
          <w:lang w:val="en-US" w:eastAsia="zh-CN"/>
        </w:rPr>
        <w:t>使</w:t>
      </w:r>
      <w:r>
        <w:rPr>
          <w:rFonts w:ascii="仿宋_GB2312" w:eastAsia="仿宋_GB2312"/>
          <w:bCs/>
          <w:sz w:val="28"/>
          <w:szCs w:val="28"/>
          <w:lang w:eastAsia="zh-CN"/>
        </w:rPr>
        <w:t>用：</w:t>
      </w:r>
    </w:p>
    <w:p w14:paraId="16DA360F">
      <w:pPr>
        <w:pStyle w:val="5"/>
        <w:numPr>
          <w:ilvl w:val="0"/>
          <w:numId w:val="19"/>
        </w:numPr>
        <w:tabs>
          <w:tab w:val="left" w:pos="1134"/>
        </w:tabs>
        <w:spacing w:line="560" w:lineRule="exact"/>
        <w:ind w:left="93" w:leftChars="0" w:firstLine="567" w:firstLineChars="0"/>
        <w:jc w:val="both"/>
        <w:rPr>
          <w:rFonts w:hint="default" w:ascii="仿宋_GB2312" w:eastAsia="仿宋_GB2312"/>
          <w:bCs/>
          <w:sz w:val="28"/>
          <w:szCs w:val="28"/>
        </w:rPr>
      </w:pPr>
      <w:r>
        <w:rPr>
          <w:rFonts w:ascii="仿宋_GB2312" w:eastAsia="仿宋_GB2312"/>
          <w:bCs/>
          <w:sz w:val="28"/>
          <w:szCs w:val="28"/>
        </w:rPr>
        <w:t>达到约定洗涤次数（</w:t>
      </w:r>
      <w:r>
        <w:rPr>
          <w:rFonts w:ascii="仿宋_GB2312" w:eastAsia="仿宋_GB2312"/>
          <w:bCs/>
          <w:sz w:val="28"/>
          <w:szCs w:val="28"/>
          <w:lang w:eastAsia="zh-CN"/>
        </w:rPr>
        <w:t>≥</w:t>
      </w:r>
      <w:r>
        <w:rPr>
          <w:rFonts w:ascii="仿宋_GB2312" w:eastAsia="仿宋_GB2312"/>
          <w:bCs/>
          <w:sz w:val="28"/>
          <w:szCs w:val="28"/>
        </w:rPr>
        <w:t>100次</w:t>
      </w:r>
      <w:r>
        <w:rPr>
          <w:rFonts w:ascii="仿宋_GB2312" w:eastAsia="仿宋_GB2312"/>
          <w:bCs/>
          <w:sz w:val="28"/>
          <w:szCs w:val="28"/>
          <w:lang w:eastAsia="zh-CN"/>
        </w:rPr>
        <w:t>，纯棉织物次数可酌情减少</w:t>
      </w:r>
      <w:r>
        <w:rPr>
          <w:rFonts w:ascii="仿宋_GB2312" w:eastAsia="仿宋_GB2312"/>
          <w:bCs/>
          <w:sz w:val="28"/>
          <w:szCs w:val="28"/>
        </w:rPr>
        <w:t>）</w:t>
      </w:r>
      <w:r>
        <w:rPr>
          <w:rFonts w:ascii="仿宋_GB2312" w:eastAsia="仿宋_GB2312"/>
          <w:bCs/>
          <w:sz w:val="28"/>
          <w:szCs w:val="28"/>
          <w:lang w:eastAsia="zh-CN"/>
        </w:rPr>
        <w:t>。</w:t>
      </w:r>
    </w:p>
    <w:p w14:paraId="4E552AE8">
      <w:pPr>
        <w:pStyle w:val="5"/>
        <w:numPr>
          <w:ilvl w:val="0"/>
          <w:numId w:val="19"/>
        </w:numPr>
        <w:tabs>
          <w:tab w:val="left" w:pos="1134"/>
        </w:tabs>
        <w:spacing w:line="560" w:lineRule="exact"/>
        <w:ind w:left="93" w:leftChars="0" w:firstLine="567" w:firstLineChars="0"/>
        <w:jc w:val="both"/>
        <w:rPr>
          <w:rFonts w:hint="default" w:ascii="仿宋_GB2312" w:eastAsia="仿宋_GB2312"/>
          <w:bCs/>
          <w:color w:val="000000" w:themeColor="text1"/>
          <w:sz w:val="28"/>
          <w:szCs w:val="28"/>
          <w14:textFill>
            <w14:solidFill>
              <w14:schemeClr w14:val="tx1"/>
            </w14:solidFill>
          </w14:textFill>
        </w:rPr>
      </w:pPr>
      <w:r>
        <w:rPr>
          <w:rFonts w:ascii="仿宋_GB2312" w:eastAsia="仿宋_GB2312"/>
          <w:bCs/>
          <w:color w:val="000000" w:themeColor="text1"/>
          <w:sz w:val="28"/>
          <w:szCs w:val="28"/>
          <w14:textFill>
            <w14:solidFill>
              <w14:schemeClr w14:val="tx1"/>
            </w14:solidFill>
          </w14:textFill>
        </w:rPr>
        <w:t>织物</w:t>
      </w:r>
      <w:r>
        <w:rPr>
          <w:rFonts w:ascii="仿宋_GB2312" w:eastAsia="仿宋_GB2312"/>
          <w:bCs/>
          <w:color w:val="000000" w:themeColor="text1"/>
          <w:sz w:val="28"/>
          <w:szCs w:val="28"/>
          <w:lang w:eastAsia="zh-CN"/>
          <w14:textFill>
            <w14:solidFill>
              <w14:schemeClr w14:val="tx1"/>
            </w14:solidFill>
          </w14:textFill>
        </w:rPr>
        <w:t>洗涤后</w:t>
      </w:r>
      <w:r>
        <w:rPr>
          <w:rFonts w:ascii="仿宋_GB2312" w:eastAsia="仿宋_GB2312"/>
          <w:bCs/>
          <w:color w:val="000000" w:themeColor="text1"/>
          <w:sz w:val="28"/>
          <w:szCs w:val="28"/>
          <w14:textFill>
            <w14:solidFill>
              <w14:schemeClr w14:val="tx1"/>
            </w14:solidFill>
          </w14:textFill>
        </w:rPr>
        <w:t>有破损</w:t>
      </w:r>
      <w:r>
        <w:rPr>
          <w:rFonts w:hint="eastAsia" w:ascii="仿宋_GB2312" w:eastAsia="仿宋_GB2312"/>
          <w:bCs/>
          <w:color w:val="000000" w:themeColor="text1"/>
          <w:sz w:val="28"/>
          <w:szCs w:val="28"/>
          <w:lang w:eastAsia="zh-CN"/>
          <w14:textFill>
            <w14:solidFill>
              <w14:schemeClr w14:val="tx1"/>
            </w14:solidFill>
          </w14:textFill>
        </w:rPr>
        <w:t>、</w:t>
      </w:r>
      <w:r>
        <w:rPr>
          <w:rFonts w:hint="eastAsia" w:ascii="仿宋_GB2312" w:eastAsia="仿宋_GB2312"/>
          <w:bCs/>
          <w:color w:val="000000" w:themeColor="text1"/>
          <w:sz w:val="28"/>
          <w:szCs w:val="28"/>
          <w:lang w:val="en-US" w:eastAsia="zh-CN"/>
          <w14:textFill>
            <w14:solidFill>
              <w14:schemeClr w14:val="tx1"/>
            </w14:solidFill>
          </w14:textFill>
        </w:rPr>
        <w:t>老化</w:t>
      </w:r>
      <w:r>
        <w:rPr>
          <w:rFonts w:ascii="仿宋_GB2312" w:eastAsia="仿宋_GB2312"/>
          <w:bCs/>
          <w:color w:val="000000" w:themeColor="text1"/>
          <w:sz w:val="28"/>
          <w:szCs w:val="28"/>
          <w14:textFill>
            <w14:solidFill>
              <w14:schemeClr w14:val="tx1"/>
            </w14:solidFill>
          </w14:textFill>
        </w:rPr>
        <w:t>、</w:t>
      </w:r>
      <w:r>
        <w:rPr>
          <w:rFonts w:hint="eastAsia" w:ascii="仿宋_GB2312" w:eastAsia="仿宋_GB2312"/>
          <w:bCs/>
          <w:color w:val="000000" w:themeColor="text1"/>
          <w:sz w:val="28"/>
          <w:szCs w:val="28"/>
          <w:lang w:val="en-US" w:eastAsia="zh-CN"/>
          <w14:textFill>
            <w14:solidFill>
              <w14:schemeClr w14:val="tx1"/>
            </w14:solidFill>
          </w14:textFill>
        </w:rPr>
        <w:t>孔洞、开线、严重磨损、纤维老化变薄、严重变形或缩水率超标</w:t>
      </w:r>
      <w:r>
        <w:rPr>
          <w:rFonts w:ascii="仿宋_GB2312" w:eastAsia="仿宋_GB2312"/>
          <w:bCs/>
          <w:color w:val="000000" w:themeColor="text1"/>
          <w:sz w:val="28"/>
          <w:szCs w:val="28"/>
          <w14:textFill>
            <w14:solidFill>
              <w14:schemeClr w14:val="tx1"/>
            </w14:solidFill>
          </w14:textFill>
        </w:rPr>
        <w:t>等异常情形</w:t>
      </w:r>
      <w:r>
        <w:rPr>
          <w:rFonts w:hint="eastAsia" w:ascii="仿宋_GB2312" w:eastAsia="仿宋_GB2312"/>
          <w:bCs/>
          <w:color w:val="000000" w:themeColor="text1"/>
          <w:sz w:val="28"/>
          <w:szCs w:val="28"/>
          <w:lang w:eastAsia="zh-CN"/>
          <w14:textFill>
            <w14:solidFill>
              <w14:schemeClr w14:val="tx1"/>
            </w14:solidFill>
          </w14:textFill>
        </w:rPr>
        <w:t>，</w:t>
      </w:r>
      <w:r>
        <w:rPr>
          <w:rFonts w:hint="eastAsia" w:ascii="仿宋_GB2312" w:eastAsia="仿宋_GB2312"/>
          <w:bCs/>
          <w:color w:val="000000" w:themeColor="text1"/>
          <w:sz w:val="28"/>
          <w:szCs w:val="28"/>
          <w:lang w:val="en-US" w:eastAsia="zh-CN"/>
          <w14:textFill>
            <w14:solidFill>
              <w14:schemeClr w14:val="tx1"/>
            </w14:solidFill>
          </w14:textFill>
        </w:rPr>
        <w:t>无法正常修复</w:t>
      </w:r>
      <w:r>
        <w:rPr>
          <w:rFonts w:ascii="仿宋_GB2312" w:eastAsia="仿宋_GB2312"/>
          <w:bCs/>
          <w:color w:val="000000" w:themeColor="text1"/>
          <w:sz w:val="28"/>
          <w:szCs w:val="28"/>
          <w:lang w:eastAsia="zh-CN"/>
          <w14:textFill>
            <w14:solidFill>
              <w14:schemeClr w14:val="tx1"/>
            </w14:solidFill>
          </w14:textFill>
        </w:rPr>
        <w:t>。</w:t>
      </w:r>
    </w:p>
    <w:p w14:paraId="1190ABC1">
      <w:pPr>
        <w:pStyle w:val="5"/>
        <w:numPr>
          <w:ilvl w:val="0"/>
          <w:numId w:val="19"/>
        </w:numPr>
        <w:tabs>
          <w:tab w:val="left" w:pos="1134"/>
        </w:tabs>
        <w:spacing w:line="560" w:lineRule="exact"/>
        <w:ind w:left="93" w:leftChars="0" w:firstLine="567" w:firstLineChars="0"/>
        <w:jc w:val="both"/>
        <w:rPr>
          <w:rFonts w:hint="default" w:ascii="仿宋_GB2312" w:eastAsia="仿宋_GB2312"/>
          <w:bCs/>
          <w:color w:val="000000" w:themeColor="text1"/>
          <w:sz w:val="28"/>
          <w:szCs w:val="28"/>
          <w14:textFill>
            <w14:solidFill>
              <w14:schemeClr w14:val="tx1"/>
            </w14:solidFill>
          </w14:textFill>
        </w:rPr>
      </w:pPr>
      <w:r>
        <w:rPr>
          <w:rFonts w:hint="eastAsia" w:ascii="仿宋_GB2312" w:eastAsia="仿宋_GB2312"/>
          <w:bCs/>
          <w:color w:val="000000" w:themeColor="text1"/>
          <w:sz w:val="28"/>
          <w:szCs w:val="28"/>
          <w:lang w:val="en-US" w:eastAsia="zh-CN"/>
          <w14:textFill>
            <w14:solidFill>
              <w14:schemeClr w14:val="tx1"/>
            </w14:solidFill>
          </w14:textFill>
        </w:rPr>
        <w:t>织物沾染顽固性血渍、体液、异味，经洗涤消毒仍无法清洁干净</w:t>
      </w:r>
      <w:r>
        <w:rPr>
          <w:rFonts w:ascii="仿宋_GB2312" w:eastAsia="仿宋_GB2312"/>
          <w:bCs/>
          <w:color w:val="000000" w:themeColor="text1"/>
          <w:sz w:val="28"/>
          <w:szCs w:val="28"/>
          <w:lang w:eastAsia="zh-CN"/>
          <w14:textFill>
            <w14:solidFill>
              <w14:schemeClr w14:val="tx1"/>
            </w14:solidFill>
          </w14:textFill>
        </w:rPr>
        <w:t>。</w:t>
      </w:r>
    </w:p>
    <w:p w14:paraId="361FF557">
      <w:pPr>
        <w:pStyle w:val="5"/>
        <w:numPr>
          <w:ilvl w:val="0"/>
          <w:numId w:val="19"/>
        </w:numPr>
        <w:tabs>
          <w:tab w:val="left" w:pos="1134"/>
        </w:tabs>
        <w:spacing w:line="560" w:lineRule="exact"/>
        <w:ind w:left="93" w:leftChars="0" w:firstLine="567" w:firstLineChars="0"/>
        <w:jc w:val="both"/>
        <w:rPr>
          <w:rFonts w:hint="default" w:ascii="仿宋_GB2312" w:eastAsia="仿宋_GB2312"/>
          <w:bCs/>
          <w:color w:val="000000" w:themeColor="text1"/>
          <w:sz w:val="28"/>
          <w:szCs w:val="28"/>
          <w14:textFill>
            <w14:solidFill>
              <w14:schemeClr w14:val="tx1"/>
            </w14:solidFill>
          </w14:textFill>
        </w:rPr>
      </w:pPr>
      <w:r>
        <w:rPr>
          <w:rFonts w:hint="eastAsia" w:ascii="仿宋_GB2312" w:eastAsia="仿宋_GB2312"/>
          <w:bCs/>
          <w:color w:val="000000" w:themeColor="text1"/>
          <w:sz w:val="28"/>
          <w:szCs w:val="28"/>
          <w:lang w:val="en-US" w:eastAsia="zh-CN"/>
          <w14:textFill>
            <w14:solidFill>
              <w14:schemeClr w14:val="tx1"/>
            </w14:solidFill>
          </w14:textFill>
        </w:rPr>
        <w:t>织物被腐蚀性药物、化疗药物、污染物污染，或被传染病患者使用后，存在感染风险，无法安全复用。</w:t>
      </w:r>
    </w:p>
    <w:p w14:paraId="3BBA774B">
      <w:pPr>
        <w:pStyle w:val="5"/>
        <w:numPr>
          <w:ilvl w:val="0"/>
          <w:numId w:val="19"/>
        </w:numPr>
        <w:tabs>
          <w:tab w:val="left" w:pos="1134"/>
        </w:tabs>
        <w:spacing w:line="560" w:lineRule="exact"/>
        <w:ind w:left="93" w:leftChars="0" w:firstLine="567" w:firstLineChars="0"/>
        <w:jc w:val="both"/>
        <w:rPr>
          <w:rFonts w:hint="default" w:ascii="仿宋_GB2312" w:eastAsia="仿宋_GB2312"/>
          <w:bCs/>
          <w:color w:val="000000" w:themeColor="text1"/>
          <w:sz w:val="28"/>
          <w:szCs w:val="28"/>
          <w14:textFill>
            <w14:solidFill>
              <w14:schemeClr w14:val="tx1"/>
            </w14:solidFill>
          </w14:textFill>
        </w:rPr>
      </w:pPr>
      <w:r>
        <w:rPr>
          <w:rFonts w:hint="eastAsia" w:ascii="仿宋_GB2312" w:eastAsia="仿宋_GB2312"/>
          <w:bCs/>
          <w:color w:val="000000" w:themeColor="text1"/>
          <w:sz w:val="28"/>
          <w:szCs w:val="28"/>
          <w:lang w:val="en-US" w:eastAsia="zh-CN"/>
          <w14:textFill>
            <w14:solidFill>
              <w14:schemeClr w14:val="tx1"/>
            </w14:solidFill>
          </w14:textFill>
        </w:rPr>
        <w:t>织物使用期限到期、严重褪色、不符合医院统一使用标准</w:t>
      </w:r>
      <w:r>
        <w:rPr>
          <w:rFonts w:ascii="仿宋_GB2312" w:eastAsia="仿宋_GB2312"/>
          <w:bCs/>
          <w:color w:val="000000" w:themeColor="text1"/>
          <w:sz w:val="28"/>
          <w:szCs w:val="28"/>
          <w:lang w:eastAsia="zh-CN"/>
          <w14:textFill>
            <w14:solidFill>
              <w14:schemeClr w14:val="tx1"/>
            </w14:solidFill>
          </w14:textFill>
        </w:rPr>
        <w:t>。</w:t>
      </w:r>
    </w:p>
    <w:p w14:paraId="3D22A69B">
      <w:pPr>
        <w:pStyle w:val="5"/>
        <w:numPr>
          <w:ilvl w:val="0"/>
          <w:numId w:val="19"/>
        </w:numPr>
        <w:tabs>
          <w:tab w:val="left" w:pos="1134"/>
        </w:tabs>
        <w:spacing w:line="560" w:lineRule="exact"/>
        <w:ind w:left="93" w:leftChars="0" w:firstLine="567" w:firstLineChars="0"/>
        <w:jc w:val="both"/>
        <w:rPr>
          <w:rFonts w:hint="default" w:ascii="仿宋_GB2312" w:eastAsia="仿宋_GB2312"/>
          <w:bCs/>
          <w:sz w:val="28"/>
          <w:szCs w:val="28"/>
        </w:rPr>
      </w:pPr>
      <w:r>
        <w:rPr>
          <w:rFonts w:ascii="仿宋_GB2312" w:eastAsia="仿宋_GB2312"/>
          <w:bCs/>
          <w:sz w:val="28"/>
          <w:szCs w:val="28"/>
          <w:lang w:eastAsia="zh-CN"/>
        </w:rPr>
        <w:t>医护工作服褶皱严重、发黄发黑或有明细污渍。</w:t>
      </w:r>
    </w:p>
    <w:p w14:paraId="326EB05D">
      <w:pPr>
        <w:pStyle w:val="5"/>
        <w:numPr>
          <w:ilvl w:val="0"/>
          <w:numId w:val="19"/>
        </w:numPr>
        <w:tabs>
          <w:tab w:val="left" w:pos="1134"/>
        </w:tabs>
        <w:spacing w:line="560" w:lineRule="exact"/>
        <w:ind w:left="93" w:leftChars="0" w:firstLine="567" w:firstLineChars="0"/>
        <w:jc w:val="both"/>
        <w:rPr>
          <w:rFonts w:hint="default" w:ascii="仿宋_GB2312" w:eastAsia="仿宋_GB2312"/>
          <w:bCs/>
          <w:sz w:val="28"/>
          <w:szCs w:val="28"/>
        </w:rPr>
      </w:pPr>
      <w:r>
        <w:rPr>
          <w:rFonts w:ascii="仿宋_GB2312" w:eastAsia="仿宋_GB2312"/>
          <w:bCs/>
          <w:sz w:val="28"/>
          <w:szCs w:val="28"/>
        </w:rPr>
        <w:t>手术所需织物有破洞或明显污渍</w:t>
      </w:r>
      <w:r>
        <w:rPr>
          <w:rFonts w:ascii="仿宋_GB2312" w:eastAsia="仿宋_GB2312"/>
          <w:bCs/>
          <w:sz w:val="28"/>
          <w:szCs w:val="28"/>
          <w:lang w:eastAsia="zh-CN"/>
        </w:rPr>
        <w:t>，</w:t>
      </w:r>
      <w:r>
        <w:rPr>
          <w:rFonts w:ascii="仿宋_GB2312" w:eastAsia="仿宋_GB2312"/>
          <w:bCs/>
          <w:sz w:val="28"/>
          <w:szCs w:val="28"/>
        </w:rPr>
        <w:t>影响临床继续使用</w:t>
      </w:r>
      <w:r>
        <w:rPr>
          <w:rFonts w:ascii="仿宋_GB2312" w:eastAsia="仿宋_GB2312"/>
          <w:bCs/>
          <w:sz w:val="28"/>
          <w:szCs w:val="28"/>
          <w:lang w:eastAsia="zh-CN"/>
        </w:rPr>
        <w:t>。</w:t>
      </w:r>
    </w:p>
    <w:p w14:paraId="220E422D">
      <w:pPr>
        <w:pStyle w:val="5"/>
        <w:numPr>
          <w:ilvl w:val="0"/>
          <w:numId w:val="17"/>
        </w:numPr>
        <w:tabs>
          <w:tab w:val="left" w:pos="1134"/>
        </w:tabs>
        <w:spacing w:line="560" w:lineRule="exact"/>
        <w:ind w:left="0" w:firstLine="567"/>
        <w:jc w:val="both"/>
        <w:rPr>
          <w:rFonts w:hint="default" w:ascii="仿宋_GB2312" w:eastAsia="仿宋_GB2312"/>
          <w:bCs/>
          <w:sz w:val="28"/>
          <w:szCs w:val="28"/>
        </w:rPr>
      </w:pPr>
      <w:r>
        <w:rPr>
          <w:rFonts w:ascii="仿宋_GB2312" w:eastAsia="仿宋_GB2312"/>
          <w:bCs/>
          <w:sz w:val="28"/>
          <w:szCs w:val="28"/>
          <w:lang w:eastAsia="zh-CN"/>
        </w:rPr>
        <w:t>医用</w:t>
      </w:r>
      <w:r>
        <w:rPr>
          <w:rFonts w:ascii="仿宋_GB2312" w:eastAsia="仿宋_GB2312"/>
          <w:bCs/>
          <w:sz w:val="28"/>
          <w:szCs w:val="28"/>
        </w:rPr>
        <w:t>织物报废</w:t>
      </w:r>
      <w:r>
        <w:rPr>
          <w:rFonts w:ascii="仿宋_GB2312" w:eastAsia="仿宋_GB2312"/>
          <w:bCs/>
          <w:sz w:val="28"/>
          <w:szCs w:val="28"/>
          <w:lang w:eastAsia="zh-CN"/>
        </w:rPr>
        <w:t>：</w:t>
      </w:r>
    </w:p>
    <w:p w14:paraId="1E43537C">
      <w:pPr>
        <w:pStyle w:val="5"/>
        <w:tabs>
          <w:tab w:val="left" w:pos="1134"/>
        </w:tabs>
        <w:spacing w:line="560" w:lineRule="exact"/>
        <w:ind w:firstLine="565" w:firstLineChars="202"/>
        <w:jc w:val="both"/>
        <w:rPr>
          <w:rFonts w:hint="default" w:ascii="仿宋_GB2312" w:eastAsia="仿宋_GB2312"/>
          <w:bCs/>
          <w:sz w:val="28"/>
          <w:szCs w:val="28"/>
          <w:lang w:eastAsia="zh-CN"/>
        </w:rPr>
      </w:pPr>
      <w:r>
        <w:rPr>
          <w:rFonts w:ascii="仿宋_GB2312" w:eastAsia="仿宋_GB2312"/>
          <w:bCs/>
          <w:sz w:val="28"/>
          <w:szCs w:val="28"/>
        </w:rPr>
        <w:t>按照院感要求，</w:t>
      </w:r>
      <w:r>
        <w:rPr>
          <w:rFonts w:ascii="仿宋_GB2312" w:eastAsia="仿宋_GB2312"/>
          <w:bCs/>
          <w:sz w:val="28"/>
          <w:szCs w:val="28"/>
          <w:lang w:eastAsia="zh-CN"/>
        </w:rPr>
        <w:t>被严重污染（包括但不限于</w:t>
      </w:r>
      <w:r>
        <w:rPr>
          <w:rFonts w:ascii="仿宋_GB2312" w:eastAsia="仿宋_GB2312"/>
          <w:bCs/>
          <w:sz w:val="28"/>
          <w:szCs w:val="28"/>
        </w:rPr>
        <w:t>朊病毒、疥疮、气性坏疽、突发不明原因的病原体等</w:t>
      </w:r>
      <w:r>
        <w:rPr>
          <w:rFonts w:ascii="仿宋_GB2312" w:eastAsia="仿宋_GB2312"/>
          <w:bCs/>
          <w:sz w:val="28"/>
          <w:szCs w:val="28"/>
          <w:lang w:eastAsia="zh-CN"/>
        </w:rPr>
        <w:t>）</w:t>
      </w:r>
      <w:r>
        <w:rPr>
          <w:rFonts w:ascii="仿宋_GB2312" w:eastAsia="仿宋_GB2312"/>
          <w:bCs/>
          <w:sz w:val="28"/>
          <w:szCs w:val="28"/>
        </w:rPr>
        <w:t>的织物需立即报废</w:t>
      </w:r>
      <w:r>
        <w:rPr>
          <w:rFonts w:ascii="仿宋_GB2312" w:eastAsia="仿宋_GB2312"/>
          <w:bCs/>
          <w:sz w:val="28"/>
          <w:szCs w:val="28"/>
          <w:lang w:eastAsia="zh-CN"/>
        </w:rPr>
        <w:t>，不得再投入使用；</w:t>
      </w:r>
      <w:r>
        <w:rPr>
          <w:rFonts w:ascii="仿宋_GB2312" w:eastAsia="仿宋_GB2312"/>
          <w:bCs/>
          <w:sz w:val="28"/>
          <w:szCs w:val="28"/>
        </w:rPr>
        <w:t>报废的医用织物由</w:t>
      </w:r>
      <w:r>
        <w:rPr>
          <w:rFonts w:ascii="仿宋_GB2312" w:eastAsia="仿宋_GB2312"/>
          <w:bCs/>
          <w:sz w:val="28"/>
          <w:szCs w:val="28"/>
          <w:lang w:eastAsia="zh-CN"/>
        </w:rPr>
        <w:t>服务</w:t>
      </w:r>
      <w:r>
        <w:rPr>
          <w:rFonts w:ascii="仿宋_GB2312" w:eastAsia="仿宋_GB2312"/>
          <w:bCs/>
          <w:sz w:val="28"/>
          <w:szCs w:val="28"/>
        </w:rPr>
        <w:t>商</w:t>
      </w:r>
      <w:r>
        <w:rPr>
          <w:rFonts w:ascii="仿宋_GB2312" w:eastAsia="仿宋_GB2312"/>
          <w:bCs/>
          <w:sz w:val="28"/>
          <w:szCs w:val="28"/>
          <w:lang w:eastAsia="zh-CN"/>
        </w:rPr>
        <w:t>负责</w:t>
      </w:r>
      <w:r>
        <w:rPr>
          <w:rFonts w:ascii="仿宋_GB2312" w:eastAsia="仿宋_GB2312"/>
          <w:bCs/>
          <w:sz w:val="28"/>
          <w:szCs w:val="28"/>
        </w:rPr>
        <w:t>补充</w:t>
      </w:r>
      <w:r>
        <w:rPr>
          <w:rFonts w:ascii="仿宋_GB2312" w:eastAsia="仿宋_GB2312"/>
          <w:bCs/>
          <w:sz w:val="28"/>
          <w:szCs w:val="28"/>
          <w:lang w:eastAsia="zh-CN"/>
        </w:rPr>
        <w:t>。</w:t>
      </w:r>
    </w:p>
    <w:p w14:paraId="59FEBB7A">
      <w:pPr>
        <w:pStyle w:val="5"/>
        <w:tabs>
          <w:tab w:val="left" w:pos="1134"/>
        </w:tabs>
        <w:spacing w:line="560" w:lineRule="exact"/>
        <w:ind w:firstLine="565" w:firstLineChars="202"/>
        <w:jc w:val="both"/>
        <w:rPr>
          <w:rFonts w:hint="default" w:ascii="仿宋_GB2312" w:eastAsia="仿宋_GB2312"/>
          <w:bCs/>
          <w:sz w:val="28"/>
          <w:szCs w:val="28"/>
          <w:lang w:eastAsia="zh-CN"/>
        </w:rPr>
      </w:pPr>
    </w:p>
    <w:p w14:paraId="69B82A4B">
      <w:pPr>
        <w:pStyle w:val="5"/>
        <w:jc w:val="center"/>
        <w:rPr>
          <w:rFonts w:hint="default" w:ascii="仿宋_GB2312" w:eastAsia="仿宋_GB2312"/>
          <w:b/>
          <w:sz w:val="28"/>
          <w:szCs w:val="28"/>
          <w:lang w:eastAsia="zh-CN"/>
        </w:rPr>
      </w:pPr>
      <w:r>
        <w:rPr>
          <w:rFonts w:ascii="仿宋_GB2312" w:eastAsia="仿宋_GB2312"/>
          <w:b/>
          <w:sz w:val="28"/>
          <w:szCs w:val="28"/>
        </w:rPr>
        <w:t>第</w:t>
      </w:r>
      <w:r>
        <w:rPr>
          <w:rFonts w:ascii="仿宋_GB2312" w:eastAsia="仿宋_GB2312"/>
          <w:b/>
          <w:sz w:val="28"/>
          <w:szCs w:val="28"/>
          <w:lang w:eastAsia="zh-CN"/>
        </w:rPr>
        <w:t>四</w:t>
      </w:r>
      <w:r>
        <w:rPr>
          <w:rFonts w:ascii="仿宋_GB2312" w:eastAsia="仿宋_GB2312"/>
          <w:b/>
          <w:sz w:val="28"/>
          <w:szCs w:val="28"/>
        </w:rPr>
        <w:t xml:space="preserve">部分 </w:t>
      </w:r>
      <w:r>
        <w:rPr>
          <w:rFonts w:ascii="仿宋_GB2312" w:eastAsia="仿宋_GB2312"/>
          <w:b/>
          <w:sz w:val="28"/>
          <w:szCs w:val="28"/>
          <w:lang w:eastAsia="zh-CN"/>
        </w:rPr>
        <w:t>应急要求</w:t>
      </w:r>
    </w:p>
    <w:p w14:paraId="75D165DE">
      <w:pPr>
        <w:pStyle w:val="5"/>
        <w:numPr>
          <w:ilvl w:val="0"/>
          <w:numId w:val="20"/>
        </w:numPr>
        <w:tabs>
          <w:tab w:val="left" w:pos="1134"/>
        </w:tabs>
        <w:spacing w:line="560" w:lineRule="exact"/>
        <w:ind w:left="0" w:firstLine="567"/>
        <w:jc w:val="both"/>
        <w:rPr>
          <w:rFonts w:hint="default" w:ascii="仿宋_GB2312" w:eastAsia="仿宋_GB2312"/>
          <w:bCs/>
          <w:sz w:val="28"/>
          <w:szCs w:val="28"/>
        </w:rPr>
      </w:pPr>
      <w:r>
        <w:rPr>
          <w:rFonts w:ascii="仿宋_GB2312" w:eastAsia="仿宋_GB2312"/>
          <w:bCs/>
          <w:sz w:val="28"/>
          <w:szCs w:val="28"/>
        </w:rPr>
        <w:t>服务商必须制订</w:t>
      </w:r>
      <w:r>
        <w:rPr>
          <w:rFonts w:ascii="仿宋_GB2312" w:eastAsia="仿宋_GB2312"/>
          <w:bCs/>
          <w:sz w:val="28"/>
          <w:szCs w:val="28"/>
          <w:lang w:eastAsia="zh-CN"/>
        </w:rPr>
        <w:t>全面</w:t>
      </w:r>
      <w:r>
        <w:rPr>
          <w:rFonts w:ascii="仿宋_GB2312" w:eastAsia="仿宋_GB2312"/>
          <w:bCs/>
          <w:sz w:val="28"/>
          <w:szCs w:val="28"/>
        </w:rPr>
        <w:t>、有效的应急预案</w:t>
      </w:r>
      <w:r>
        <w:rPr>
          <w:rFonts w:ascii="仿宋_GB2312" w:eastAsia="仿宋_GB2312"/>
          <w:bCs/>
          <w:sz w:val="28"/>
          <w:szCs w:val="28"/>
          <w:lang w:eastAsia="zh-CN"/>
        </w:rPr>
        <w:t>，包括但不限于自然灾害、停水（电、气）、设备故障、火灾、交通堵塞、</w:t>
      </w:r>
      <w:r>
        <w:rPr>
          <w:rFonts w:ascii="仿宋_GB2312" w:eastAsia="仿宋_GB2312"/>
          <w:bCs/>
          <w:sz w:val="28"/>
          <w:szCs w:val="28"/>
        </w:rPr>
        <w:t>紧急公共卫生事件或</w:t>
      </w:r>
      <w:r>
        <w:rPr>
          <w:rFonts w:ascii="仿宋_GB2312" w:eastAsia="仿宋_GB2312"/>
          <w:bCs/>
          <w:sz w:val="28"/>
          <w:szCs w:val="28"/>
          <w:lang w:eastAsia="zh-CN"/>
        </w:rPr>
        <w:t>其他</w:t>
      </w:r>
      <w:r>
        <w:rPr>
          <w:rFonts w:ascii="仿宋_GB2312" w:eastAsia="仿宋_GB2312"/>
          <w:bCs/>
          <w:sz w:val="28"/>
          <w:szCs w:val="28"/>
        </w:rPr>
        <w:t>不可抗力情况</w:t>
      </w:r>
      <w:r>
        <w:rPr>
          <w:rFonts w:ascii="仿宋_GB2312" w:eastAsia="仿宋_GB2312"/>
          <w:bCs/>
          <w:sz w:val="28"/>
          <w:szCs w:val="28"/>
          <w:lang w:eastAsia="zh-CN"/>
        </w:rPr>
        <w:t>。</w:t>
      </w:r>
    </w:p>
    <w:p w14:paraId="6B64CC4F">
      <w:pPr>
        <w:pStyle w:val="5"/>
        <w:numPr>
          <w:ilvl w:val="0"/>
          <w:numId w:val="20"/>
        </w:numPr>
        <w:tabs>
          <w:tab w:val="left" w:pos="1134"/>
        </w:tabs>
        <w:spacing w:line="560" w:lineRule="exact"/>
        <w:ind w:left="0" w:firstLine="567"/>
        <w:jc w:val="both"/>
        <w:rPr>
          <w:rFonts w:hint="default" w:ascii="仿宋_GB2312" w:eastAsia="仿宋_GB2312"/>
          <w:bCs/>
          <w:sz w:val="28"/>
          <w:szCs w:val="28"/>
        </w:rPr>
      </w:pPr>
      <w:r>
        <w:rPr>
          <w:rFonts w:ascii="仿宋_GB2312" w:eastAsia="仿宋_GB2312"/>
          <w:bCs/>
          <w:sz w:val="28"/>
          <w:szCs w:val="28"/>
          <w:lang w:eastAsia="zh-CN"/>
        </w:rPr>
        <w:t>发生应急情况时，</w:t>
      </w:r>
      <w:r>
        <w:rPr>
          <w:rFonts w:ascii="仿宋_GB2312" w:eastAsia="仿宋_GB2312"/>
          <w:bCs/>
          <w:sz w:val="28"/>
          <w:szCs w:val="28"/>
        </w:rPr>
        <w:t>服务商必须立即组织</w:t>
      </w:r>
      <w:r>
        <w:rPr>
          <w:rFonts w:ascii="仿宋_GB2312" w:eastAsia="仿宋_GB2312"/>
          <w:bCs/>
          <w:sz w:val="28"/>
          <w:szCs w:val="28"/>
          <w:lang w:eastAsia="zh-CN"/>
        </w:rPr>
        <w:t>应急</w:t>
      </w:r>
      <w:r>
        <w:rPr>
          <w:rFonts w:ascii="仿宋_GB2312" w:eastAsia="仿宋_GB2312"/>
          <w:bCs/>
          <w:sz w:val="28"/>
          <w:szCs w:val="28"/>
        </w:rPr>
        <w:t>小组</w:t>
      </w:r>
      <w:r>
        <w:rPr>
          <w:rFonts w:ascii="仿宋_GB2312" w:eastAsia="仿宋_GB2312"/>
          <w:bCs/>
          <w:sz w:val="28"/>
          <w:szCs w:val="28"/>
          <w:lang w:eastAsia="zh-CN"/>
        </w:rPr>
        <w:t>，</w:t>
      </w:r>
      <w:r>
        <w:rPr>
          <w:rFonts w:ascii="仿宋_GB2312" w:eastAsia="仿宋_GB2312"/>
          <w:bCs/>
          <w:sz w:val="28"/>
          <w:szCs w:val="28"/>
        </w:rPr>
        <w:t>通知医院应急处理方案，配合医院</w:t>
      </w:r>
      <w:r>
        <w:rPr>
          <w:rFonts w:ascii="仿宋_GB2312" w:eastAsia="仿宋_GB2312"/>
          <w:bCs/>
          <w:sz w:val="28"/>
          <w:szCs w:val="28"/>
          <w:lang w:eastAsia="zh-CN"/>
        </w:rPr>
        <w:t>做好医用织物收发</w:t>
      </w:r>
      <w:r>
        <w:rPr>
          <w:rFonts w:ascii="仿宋_GB2312" w:eastAsia="仿宋_GB2312"/>
          <w:bCs/>
          <w:sz w:val="28"/>
          <w:szCs w:val="28"/>
        </w:rPr>
        <w:t>工作，</w:t>
      </w:r>
      <w:r>
        <w:rPr>
          <w:rFonts w:hint="eastAsia" w:ascii="仿宋_GB2312" w:eastAsia="仿宋_GB2312"/>
          <w:bCs/>
          <w:color w:val="000000" w:themeColor="text1"/>
          <w:sz w:val="28"/>
          <w:szCs w:val="28"/>
          <w:lang w:val="en-US" w:eastAsia="zh-CN"/>
          <w14:textFill>
            <w14:solidFill>
              <w14:schemeClr w14:val="tx1"/>
            </w14:solidFill>
          </w14:textFill>
        </w:rPr>
        <w:t>全力</w:t>
      </w:r>
      <w:r>
        <w:rPr>
          <w:rFonts w:ascii="仿宋_GB2312" w:eastAsia="仿宋_GB2312"/>
          <w:bCs/>
          <w:color w:val="000000" w:themeColor="text1"/>
          <w:sz w:val="28"/>
          <w:szCs w:val="28"/>
          <w:lang w:eastAsia="zh-CN"/>
          <w14:textFill>
            <w14:solidFill>
              <w14:schemeClr w14:val="tx1"/>
            </w14:solidFill>
          </w14:textFill>
        </w:rPr>
        <w:t>保</w:t>
      </w:r>
      <w:r>
        <w:rPr>
          <w:rFonts w:ascii="仿宋_GB2312" w:eastAsia="仿宋_GB2312"/>
          <w:bCs/>
          <w:sz w:val="28"/>
          <w:szCs w:val="28"/>
          <w:lang w:eastAsia="zh-CN"/>
        </w:rPr>
        <w:t>障医院正常运作，并</w:t>
      </w:r>
      <w:r>
        <w:rPr>
          <w:rFonts w:ascii="仿宋_GB2312" w:eastAsia="仿宋_GB2312"/>
          <w:bCs/>
          <w:sz w:val="28"/>
          <w:szCs w:val="28"/>
        </w:rPr>
        <w:t>不另外追加费用</w:t>
      </w:r>
      <w:r>
        <w:rPr>
          <w:rFonts w:ascii="仿宋_GB2312" w:eastAsia="仿宋_GB2312"/>
          <w:bCs/>
          <w:sz w:val="28"/>
          <w:szCs w:val="28"/>
          <w:lang w:eastAsia="zh-CN"/>
        </w:rPr>
        <w:t>。</w:t>
      </w:r>
    </w:p>
    <w:p w14:paraId="38478C30">
      <w:pPr>
        <w:pStyle w:val="5"/>
        <w:numPr>
          <w:ilvl w:val="0"/>
          <w:numId w:val="20"/>
        </w:numPr>
        <w:tabs>
          <w:tab w:val="left" w:pos="1134"/>
        </w:tabs>
        <w:spacing w:line="560" w:lineRule="exact"/>
        <w:ind w:left="0" w:firstLine="567"/>
        <w:jc w:val="both"/>
        <w:rPr>
          <w:rFonts w:hint="default" w:ascii="仿宋_GB2312" w:eastAsia="仿宋_GB2312"/>
          <w:bCs/>
          <w:sz w:val="28"/>
          <w:szCs w:val="28"/>
        </w:rPr>
      </w:pPr>
      <w:r>
        <w:rPr>
          <w:rFonts w:ascii="仿宋_GB2312" w:eastAsia="仿宋_GB2312"/>
          <w:bCs/>
          <w:sz w:val="28"/>
          <w:szCs w:val="28"/>
        </w:rPr>
        <w:t>服务商须配合医院需求，</w:t>
      </w:r>
      <w:r>
        <w:rPr>
          <w:rFonts w:ascii="仿宋_GB2312" w:hAnsi="Times New Roman" w:eastAsia="仿宋_GB2312" w:cs="Times New Roman"/>
          <w:sz w:val="28"/>
          <w:szCs w:val="28"/>
        </w:rPr>
        <w:t>除流通的医用织物外，</w:t>
      </w:r>
      <w:r>
        <w:rPr>
          <w:rFonts w:ascii="仿宋_GB2312" w:eastAsia="仿宋_GB2312"/>
          <w:bCs/>
          <w:sz w:val="28"/>
          <w:szCs w:val="28"/>
        </w:rPr>
        <w:t>在医院内额外留存不少于</w:t>
      </w:r>
      <w:r>
        <w:rPr>
          <w:rFonts w:hint="default" w:ascii="仿宋_GB2312" w:eastAsia="仿宋_GB2312"/>
          <w:bCs/>
          <w:sz w:val="28"/>
          <w:szCs w:val="28"/>
        </w:rPr>
        <w:t>48</w:t>
      </w:r>
      <w:r>
        <w:rPr>
          <w:rFonts w:ascii="仿宋_GB2312" w:eastAsia="仿宋_GB2312"/>
          <w:bCs/>
          <w:sz w:val="28"/>
          <w:szCs w:val="28"/>
        </w:rPr>
        <w:t>小时使用所需的织物，以便应对突发状况。</w:t>
      </w:r>
    </w:p>
    <w:p w14:paraId="7B59C519">
      <w:pPr>
        <w:pStyle w:val="5"/>
        <w:tabs>
          <w:tab w:val="left" w:pos="1134"/>
        </w:tabs>
        <w:spacing w:line="560" w:lineRule="exact"/>
        <w:ind w:firstLine="565" w:firstLineChars="202"/>
        <w:jc w:val="both"/>
        <w:rPr>
          <w:rFonts w:hint="default" w:ascii="仿宋_GB2312" w:eastAsia="仿宋_GB2312"/>
          <w:bCs/>
          <w:sz w:val="28"/>
          <w:szCs w:val="28"/>
        </w:rPr>
      </w:pPr>
    </w:p>
    <w:p w14:paraId="1E3344CC">
      <w:pPr>
        <w:pStyle w:val="5"/>
        <w:jc w:val="center"/>
        <w:rPr>
          <w:rFonts w:hint="default" w:ascii="仿宋_GB2312" w:eastAsia="仿宋_GB2312"/>
          <w:b/>
          <w:sz w:val="28"/>
          <w:szCs w:val="28"/>
          <w:lang w:eastAsia="zh-CN"/>
        </w:rPr>
      </w:pPr>
      <w:r>
        <w:rPr>
          <w:rFonts w:ascii="仿宋_GB2312" w:eastAsia="仿宋_GB2312"/>
          <w:b/>
          <w:sz w:val="28"/>
          <w:szCs w:val="28"/>
        </w:rPr>
        <w:t>第</w:t>
      </w:r>
      <w:r>
        <w:rPr>
          <w:rFonts w:hint="eastAsia" w:ascii="仿宋_GB2312" w:eastAsia="仿宋_GB2312"/>
          <w:b/>
          <w:sz w:val="28"/>
          <w:szCs w:val="28"/>
          <w:lang w:val="en-US" w:eastAsia="zh-CN"/>
        </w:rPr>
        <w:t>五</w:t>
      </w:r>
      <w:r>
        <w:rPr>
          <w:rFonts w:ascii="仿宋_GB2312" w:eastAsia="仿宋_GB2312"/>
          <w:b/>
          <w:sz w:val="28"/>
          <w:szCs w:val="28"/>
        </w:rPr>
        <w:t xml:space="preserve">部分 </w:t>
      </w:r>
      <w:r>
        <w:rPr>
          <w:rFonts w:ascii="仿宋_GB2312" w:eastAsia="仿宋_GB2312"/>
          <w:b/>
          <w:sz w:val="28"/>
          <w:szCs w:val="28"/>
          <w:lang w:eastAsia="zh-CN"/>
        </w:rPr>
        <w:t>考核方法</w:t>
      </w:r>
    </w:p>
    <w:p w14:paraId="022EBECC">
      <w:pPr>
        <w:pStyle w:val="5"/>
        <w:numPr>
          <w:ilvl w:val="0"/>
          <w:numId w:val="21"/>
        </w:numPr>
        <w:tabs>
          <w:tab w:val="left" w:pos="567"/>
          <w:tab w:val="left" w:pos="1134"/>
        </w:tabs>
        <w:spacing w:line="560" w:lineRule="exact"/>
        <w:ind w:left="0" w:firstLine="565" w:firstLineChars="202"/>
        <w:jc w:val="both"/>
        <w:rPr>
          <w:rFonts w:hint="default" w:ascii="仿宋_GB2312" w:eastAsia="仿宋_GB2312"/>
          <w:bCs/>
          <w:sz w:val="28"/>
          <w:szCs w:val="28"/>
        </w:rPr>
      </w:pPr>
      <w:r>
        <w:rPr>
          <w:rFonts w:ascii="仿宋_GB2312" w:eastAsia="仿宋_GB2312"/>
          <w:bCs/>
          <w:sz w:val="28"/>
          <w:szCs w:val="28"/>
          <w:lang w:eastAsia="zh-CN"/>
        </w:rPr>
        <w:t>医院</w:t>
      </w:r>
      <w:r>
        <w:rPr>
          <w:rFonts w:ascii="仿宋_GB2312" w:eastAsia="仿宋_GB2312"/>
          <w:bCs/>
          <w:sz w:val="28"/>
          <w:szCs w:val="28"/>
        </w:rPr>
        <w:t>每月度</w:t>
      </w:r>
      <w:r>
        <w:rPr>
          <w:rFonts w:ascii="仿宋_GB2312" w:eastAsia="仿宋_GB2312"/>
          <w:bCs/>
          <w:sz w:val="28"/>
          <w:szCs w:val="28"/>
          <w:lang w:eastAsia="zh-CN"/>
        </w:rPr>
        <w:t>组织</w:t>
      </w:r>
      <w:r>
        <w:rPr>
          <w:rFonts w:ascii="仿宋_GB2312" w:eastAsia="仿宋_GB2312"/>
          <w:bCs/>
          <w:sz w:val="28"/>
          <w:szCs w:val="28"/>
        </w:rPr>
        <w:t>开展</w:t>
      </w:r>
      <w:r>
        <w:rPr>
          <w:rFonts w:ascii="仿宋_GB2312" w:eastAsia="仿宋_GB2312"/>
          <w:bCs/>
          <w:sz w:val="28"/>
          <w:szCs w:val="28"/>
          <w:lang w:eastAsia="zh-CN"/>
        </w:rPr>
        <w:t>项目</w:t>
      </w:r>
      <w:r>
        <w:rPr>
          <w:rFonts w:ascii="仿宋_GB2312" w:eastAsia="仿宋_GB2312"/>
          <w:bCs/>
          <w:sz w:val="28"/>
          <w:szCs w:val="28"/>
        </w:rPr>
        <w:t>满意度调查</w:t>
      </w:r>
      <w:r>
        <w:rPr>
          <w:rFonts w:ascii="仿宋_GB2312" w:eastAsia="仿宋_GB2312"/>
          <w:bCs/>
          <w:sz w:val="28"/>
          <w:szCs w:val="28"/>
          <w:lang w:eastAsia="zh-CN"/>
        </w:rPr>
        <w:t>，</w:t>
      </w:r>
      <w:r>
        <w:rPr>
          <w:rFonts w:ascii="仿宋_GB2312" w:eastAsia="仿宋_GB2312"/>
          <w:bCs/>
          <w:sz w:val="28"/>
          <w:szCs w:val="28"/>
        </w:rPr>
        <w:t>将调查结果分析汇总上报医院</w:t>
      </w:r>
      <w:r>
        <w:rPr>
          <w:rFonts w:hint="eastAsia" w:ascii="仿宋_GB2312" w:eastAsia="仿宋_GB2312"/>
          <w:bCs/>
          <w:sz w:val="28"/>
          <w:szCs w:val="28"/>
          <w:lang w:val="en-US" w:eastAsia="zh-CN"/>
        </w:rPr>
        <w:t>有关</w:t>
      </w:r>
      <w:r>
        <w:rPr>
          <w:rFonts w:ascii="仿宋_GB2312" w:eastAsia="仿宋_GB2312"/>
          <w:bCs/>
          <w:sz w:val="28"/>
          <w:szCs w:val="28"/>
        </w:rPr>
        <w:t>领导，并不断改进工作</w:t>
      </w:r>
      <w:r>
        <w:rPr>
          <w:rFonts w:ascii="仿宋_GB2312" w:eastAsia="仿宋_GB2312"/>
          <w:bCs/>
          <w:sz w:val="28"/>
          <w:szCs w:val="28"/>
          <w:lang w:eastAsia="zh-CN"/>
        </w:rPr>
        <w:t>，</w:t>
      </w:r>
      <w:r>
        <w:rPr>
          <w:rFonts w:ascii="仿宋_GB2312" w:eastAsia="仿宋_GB2312"/>
          <w:bCs/>
          <w:sz w:val="28"/>
          <w:szCs w:val="28"/>
        </w:rPr>
        <w:t>每月服务费</w:t>
      </w:r>
      <w:r>
        <w:rPr>
          <w:rFonts w:ascii="仿宋_GB2312" w:eastAsia="仿宋_GB2312"/>
          <w:bCs/>
          <w:sz w:val="28"/>
          <w:szCs w:val="28"/>
          <w:lang w:eastAsia="zh-CN"/>
        </w:rPr>
        <w:t>的</w:t>
      </w:r>
      <w:r>
        <w:rPr>
          <w:rFonts w:ascii="仿宋_GB2312" w:eastAsia="仿宋_GB2312"/>
          <w:bCs/>
          <w:sz w:val="28"/>
          <w:szCs w:val="28"/>
        </w:rPr>
        <w:t>结算与满意度</w:t>
      </w:r>
      <w:r>
        <w:rPr>
          <w:rFonts w:ascii="仿宋_GB2312" w:eastAsia="仿宋_GB2312"/>
          <w:bCs/>
          <w:sz w:val="28"/>
          <w:szCs w:val="28"/>
          <w:lang w:eastAsia="zh-CN"/>
        </w:rPr>
        <w:t>结果</w:t>
      </w:r>
      <w:r>
        <w:rPr>
          <w:rFonts w:ascii="仿宋_GB2312" w:eastAsia="仿宋_GB2312"/>
          <w:bCs/>
          <w:sz w:val="28"/>
          <w:szCs w:val="28"/>
        </w:rPr>
        <w:t>挂钩</w:t>
      </w:r>
      <w:r>
        <w:rPr>
          <w:rFonts w:ascii="仿宋_GB2312" w:eastAsia="仿宋_GB2312"/>
          <w:bCs/>
          <w:sz w:val="28"/>
          <w:szCs w:val="28"/>
          <w:lang w:eastAsia="zh-CN"/>
        </w:rPr>
        <w:t>。</w:t>
      </w:r>
    </w:p>
    <w:p w14:paraId="09701544">
      <w:pPr>
        <w:pStyle w:val="5"/>
        <w:numPr>
          <w:ilvl w:val="0"/>
          <w:numId w:val="21"/>
        </w:numPr>
        <w:tabs>
          <w:tab w:val="left" w:pos="567"/>
          <w:tab w:val="left" w:pos="1134"/>
        </w:tabs>
        <w:spacing w:line="560" w:lineRule="exact"/>
        <w:ind w:left="0" w:firstLine="565" w:firstLineChars="202"/>
        <w:jc w:val="both"/>
        <w:rPr>
          <w:rFonts w:hint="default" w:ascii="仿宋_GB2312" w:eastAsia="仿宋_GB2312"/>
          <w:bCs/>
          <w:sz w:val="28"/>
          <w:szCs w:val="28"/>
        </w:rPr>
      </w:pPr>
      <w:r>
        <w:rPr>
          <w:rFonts w:ascii="仿宋_GB2312" w:eastAsia="仿宋_GB2312"/>
          <w:bCs/>
          <w:sz w:val="28"/>
          <w:szCs w:val="28"/>
          <w:lang w:eastAsia="zh-CN"/>
        </w:rPr>
        <w:t>出现以下情况且不能及时解决的，医院将对服务商进行处罚，处罚方式包括责令整改、要求恢复原状、照价（双倍）赔偿、扣除部分（全部）服务费（履约保证金）、解除服务合同等：</w:t>
      </w:r>
    </w:p>
    <w:p w14:paraId="72148E55">
      <w:pPr>
        <w:pStyle w:val="5"/>
        <w:numPr>
          <w:ilvl w:val="0"/>
          <w:numId w:val="22"/>
        </w:numPr>
        <w:tabs>
          <w:tab w:val="left" w:pos="1134"/>
        </w:tabs>
        <w:spacing w:line="560" w:lineRule="exact"/>
        <w:ind w:left="0" w:firstLine="567"/>
        <w:jc w:val="both"/>
        <w:rPr>
          <w:rFonts w:hint="default" w:ascii="仿宋_GB2312" w:eastAsia="仿宋_GB2312"/>
          <w:bCs/>
          <w:sz w:val="28"/>
          <w:szCs w:val="28"/>
        </w:rPr>
      </w:pPr>
      <w:r>
        <w:rPr>
          <w:rFonts w:ascii="仿宋_GB2312" w:eastAsia="仿宋_GB2312"/>
          <w:bCs/>
          <w:sz w:val="28"/>
          <w:szCs w:val="28"/>
          <w:lang w:eastAsia="zh-CN"/>
        </w:rPr>
        <w:t>未能按医院需求提供足够数量的清洁织物。</w:t>
      </w:r>
    </w:p>
    <w:p w14:paraId="3AE8B724">
      <w:pPr>
        <w:pStyle w:val="5"/>
        <w:numPr>
          <w:ilvl w:val="0"/>
          <w:numId w:val="22"/>
        </w:numPr>
        <w:tabs>
          <w:tab w:val="left" w:pos="1134"/>
        </w:tabs>
        <w:spacing w:line="560" w:lineRule="exact"/>
        <w:ind w:left="0" w:firstLine="567"/>
        <w:jc w:val="both"/>
        <w:rPr>
          <w:rFonts w:hint="default" w:ascii="仿宋_GB2312" w:eastAsia="仿宋_GB2312"/>
          <w:bCs/>
          <w:sz w:val="28"/>
          <w:szCs w:val="28"/>
        </w:rPr>
      </w:pPr>
      <w:r>
        <w:rPr>
          <w:rFonts w:ascii="仿宋_GB2312" w:eastAsia="仿宋_GB2312"/>
          <w:bCs/>
          <w:sz w:val="28"/>
          <w:szCs w:val="28"/>
          <w:lang w:eastAsia="zh-CN"/>
        </w:rPr>
        <w:t>送回的清洁织物不符合医院要求。</w:t>
      </w:r>
    </w:p>
    <w:p w14:paraId="60059442">
      <w:pPr>
        <w:pStyle w:val="5"/>
        <w:numPr>
          <w:ilvl w:val="0"/>
          <w:numId w:val="22"/>
        </w:numPr>
        <w:tabs>
          <w:tab w:val="left" w:pos="1134"/>
        </w:tabs>
        <w:spacing w:line="560" w:lineRule="exact"/>
        <w:ind w:left="0" w:firstLine="567"/>
        <w:jc w:val="both"/>
        <w:rPr>
          <w:rFonts w:hint="default" w:ascii="仿宋_GB2312" w:eastAsia="仿宋_GB2312"/>
          <w:bCs/>
          <w:sz w:val="28"/>
          <w:szCs w:val="28"/>
        </w:rPr>
      </w:pPr>
      <w:r>
        <w:rPr>
          <w:rFonts w:ascii="仿宋_GB2312" w:eastAsia="仿宋_GB2312"/>
          <w:bCs/>
          <w:sz w:val="28"/>
          <w:szCs w:val="28"/>
        </w:rPr>
        <w:t>未按规定时间提供收送服务</w:t>
      </w:r>
      <w:r>
        <w:rPr>
          <w:rFonts w:ascii="仿宋_GB2312" w:eastAsia="仿宋_GB2312"/>
          <w:bCs/>
          <w:sz w:val="28"/>
          <w:szCs w:val="28"/>
          <w:lang w:eastAsia="zh-CN"/>
        </w:rPr>
        <w:t>。</w:t>
      </w:r>
    </w:p>
    <w:p w14:paraId="6CDD2F24">
      <w:pPr>
        <w:pStyle w:val="5"/>
        <w:numPr>
          <w:ilvl w:val="0"/>
          <w:numId w:val="22"/>
        </w:numPr>
        <w:tabs>
          <w:tab w:val="left" w:pos="1134"/>
        </w:tabs>
        <w:spacing w:line="560" w:lineRule="exact"/>
        <w:ind w:left="0" w:firstLine="567"/>
        <w:jc w:val="both"/>
        <w:rPr>
          <w:rFonts w:hint="default" w:ascii="仿宋_GB2312" w:eastAsia="仿宋_GB2312"/>
          <w:bCs/>
          <w:sz w:val="28"/>
          <w:szCs w:val="28"/>
        </w:rPr>
      </w:pPr>
      <w:r>
        <w:rPr>
          <w:rFonts w:ascii="仿宋_GB2312" w:eastAsia="仿宋_GB2312"/>
          <w:bCs/>
          <w:sz w:val="28"/>
          <w:szCs w:val="28"/>
          <w:lang w:eastAsia="zh-CN"/>
        </w:rPr>
        <w:t>织物收送数量或洗涤数量</w:t>
      </w:r>
      <w:r>
        <w:rPr>
          <w:rFonts w:ascii="仿宋_GB2312" w:eastAsia="仿宋_GB2312"/>
          <w:bCs/>
          <w:sz w:val="28"/>
          <w:szCs w:val="28"/>
        </w:rPr>
        <w:t>弄虚作假</w:t>
      </w:r>
      <w:r>
        <w:rPr>
          <w:rFonts w:ascii="仿宋_GB2312" w:eastAsia="仿宋_GB2312"/>
          <w:bCs/>
          <w:sz w:val="28"/>
          <w:szCs w:val="28"/>
          <w:lang w:eastAsia="zh-CN"/>
        </w:rPr>
        <w:t>。</w:t>
      </w:r>
    </w:p>
    <w:p w14:paraId="7FA6AB7B">
      <w:pPr>
        <w:pStyle w:val="5"/>
        <w:numPr>
          <w:ilvl w:val="0"/>
          <w:numId w:val="22"/>
        </w:numPr>
        <w:tabs>
          <w:tab w:val="left" w:pos="1134"/>
        </w:tabs>
        <w:spacing w:line="560" w:lineRule="exact"/>
        <w:ind w:left="0" w:firstLine="567"/>
        <w:jc w:val="both"/>
        <w:rPr>
          <w:rFonts w:hint="default" w:ascii="仿宋_GB2312" w:eastAsia="仿宋_GB2312"/>
          <w:bCs/>
          <w:sz w:val="28"/>
          <w:szCs w:val="28"/>
        </w:rPr>
      </w:pPr>
      <w:r>
        <w:rPr>
          <w:rFonts w:ascii="仿宋_GB2312" w:eastAsia="仿宋_GB2312"/>
          <w:bCs/>
          <w:sz w:val="28"/>
          <w:szCs w:val="28"/>
        </w:rPr>
        <w:t>违反医院感染防控要求</w:t>
      </w:r>
      <w:r>
        <w:rPr>
          <w:rFonts w:ascii="仿宋_GB2312" w:eastAsia="仿宋_GB2312"/>
          <w:bCs/>
          <w:sz w:val="28"/>
          <w:szCs w:val="28"/>
          <w:lang w:eastAsia="zh-CN"/>
        </w:rPr>
        <w:t>或</w:t>
      </w:r>
      <w:r>
        <w:rPr>
          <w:rFonts w:ascii="仿宋_GB2312" w:eastAsia="仿宋_GB2312"/>
          <w:bCs/>
          <w:sz w:val="28"/>
          <w:szCs w:val="28"/>
        </w:rPr>
        <w:t>有检测项目不达标</w:t>
      </w:r>
      <w:r>
        <w:rPr>
          <w:rFonts w:ascii="仿宋_GB2312" w:eastAsia="仿宋_GB2312"/>
          <w:bCs/>
          <w:sz w:val="28"/>
          <w:szCs w:val="28"/>
          <w:lang w:eastAsia="zh-CN"/>
        </w:rPr>
        <w:t>。</w:t>
      </w:r>
    </w:p>
    <w:p w14:paraId="149E4207">
      <w:pPr>
        <w:pStyle w:val="5"/>
        <w:numPr>
          <w:ilvl w:val="0"/>
          <w:numId w:val="22"/>
        </w:numPr>
        <w:tabs>
          <w:tab w:val="left" w:pos="1134"/>
        </w:tabs>
        <w:spacing w:line="560" w:lineRule="exact"/>
        <w:ind w:left="0" w:firstLine="567"/>
        <w:jc w:val="both"/>
        <w:rPr>
          <w:rFonts w:hint="default" w:ascii="仿宋_GB2312" w:eastAsia="仿宋_GB2312"/>
          <w:bCs/>
          <w:sz w:val="28"/>
          <w:szCs w:val="28"/>
        </w:rPr>
      </w:pPr>
      <w:r>
        <w:rPr>
          <w:rFonts w:ascii="仿宋_GB2312" w:eastAsia="仿宋_GB2312"/>
          <w:bCs/>
          <w:sz w:val="28"/>
          <w:szCs w:val="28"/>
          <w:lang w:eastAsia="zh-CN"/>
        </w:rPr>
        <w:t>清洁织物和使用后医用织物（及其相关物品、设备）混洗、混运、</w:t>
      </w:r>
      <w:r>
        <w:rPr>
          <w:rFonts w:ascii="仿宋_GB2312" w:eastAsia="仿宋_GB2312"/>
          <w:bCs/>
          <w:sz w:val="28"/>
          <w:szCs w:val="28"/>
        </w:rPr>
        <w:t>混放</w:t>
      </w:r>
      <w:r>
        <w:rPr>
          <w:rFonts w:ascii="仿宋_GB2312" w:eastAsia="仿宋_GB2312"/>
          <w:bCs/>
          <w:sz w:val="28"/>
          <w:szCs w:val="28"/>
          <w:lang w:eastAsia="zh-CN"/>
        </w:rPr>
        <w:t>。</w:t>
      </w:r>
    </w:p>
    <w:p w14:paraId="7E451654">
      <w:pPr>
        <w:pStyle w:val="5"/>
        <w:numPr>
          <w:ilvl w:val="0"/>
          <w:numId w:val="22"/>
        </w:numPr>
        <w:tabs>
          <w:tab w:val="left" w:pos="1134"/>
        </w:tabs>
        <w:spacing w:line="560" w:lineRule="exact"/>
        <w:ind w:left="0" w:firstLine="567"/>
        <w:jc w:val="both"/>
        <w:rPr>
          <w:rFonts w:hint="default" w:ascii="仿宋_GB2312" w:eastAsia="仿宋_GB2312"/>
          <w:bCs/>
          <w:sz w:val="28"/>
          <w:szCs w:val="28"/>
        </w:rPr>
      </w:pPr>
      <w:r>
        <w:rPr>
          <w:rFonts w:ascii="仿宋_GB2312" w:eastAsia="仿宋_GB2312"/>
          <w:bCs/>
          <w:sz w:val="28"/>
          <w:szCs w:val="28"/>
          <w:lang w:eastAsia="zh-CN"/>
        </w:rPr>
        <w:t>因服务商处理不当引起</w:t>
      </w:r>
      <w:r>
        <w:rPr>
          <w:rFonts w:ascii="仿宋_GB2312" w:eastAsia="仿宋_GB2312"/>
          <w:bCs/>
          <w:sz w:val="28"/>
          <w:szCs w:val="28"/>
        </w:rPr>
        <w:t>科室</w:t>
      </w:r>
      <w:r>
        <w:rPr>
          <w:rFonts w:ascii="仿宋_GB2312" w:eastAsia="仿宋_GB2312"/>
          <w:bCs/>
          <w:sz w:val="28"/>
          <w:szCs w:val="28"/>
          <w:lang w:eastAsia="zh-CN"/>
        </w:rPr>
        <w:t>有效</w:t>
      </w:r>
      <w:r>
        <w:rPr>
          <w:rFonts w:ascii="仿宋_GB2312" w:eastAsia="仿宋_GB2312"/>
          <w:bCs/>
          <w:sz w:val="28"/>
          <w:szCs w:val="28"/>
        </w:rPr>
        <w:t>投诉</w:t>
      </w:r>
      <w:r>
        <w:rPr>
          <w:rFonts w:ascii="仿宋_GB2312" w:eastAsia="仿宋_GB2312"/>
          <w:bCs/>
          <w:sz w:val="28"/>
          <w:szCs w:val="28"/>
          <w:lang w:eastAsia="zh-CN"/>
        </w:rPr>
        <w:t>。</w:t>
      </w:r>
    </w:p>
    <w:p w14:paraId="5E1B7CD1">
      <w:pPr>
        <w:pStyle w:val="5"/>
        <w:numPr>
          <w:ilvl w:val="0"/>
          <w:numId w:val="22"/>
        </w:numPr>
        <w:tabs>
          <w:tab w:val="left" w:pos="1134"/>
        </w:tabs>
        <w:spacing w:line="560" w:lineRule="exact"/>
        <w:ind w:left="0" w:firstLine="567"/>
        <w:jc w:val="both"/>
        <w:rPr>
          <w:rFonts w:hint="default" w:ascii="仿宋_GB2312" w:eastAsia="仿宋_GB2312"/>
          <w:bCs/>
          <w:sz w:val="28"/>
          <w:szCs w:val="28"/>
        </w:rPr>
      </w:pPr>
      <w:r>
        <w:rPr>
          <w:rFonts w:ascii="仿宋_GB2312" w:eastAsia="仿宋_GB2312"/>
          <w:bCs/>
          <w:sz w:val="28"/>
          <w:szCs w:val="28"/>
        </w:rPr>
        <w:t>在院区内通道上堆放杂物</w:t>
      </w:r>
      <w:r>
        <w:rPr>
          <w:rFonts w:ascii="仿宋_GB2312" w:eastAsia="仿宋_GB2312"/>
          <w:bCs/>
          <w:sz w:val="28"/>
          <w:szCs w:val="28"/>
          <w:lang w:eastAsia="zh-CN"/>
        </w:rPr>
        <w:t>、</w:t>
      </w:r>
      <w:r>
        <w:rPr>
          <w:rFonts w:ascii="仿宋_GB2312" w:eastAsia="仿宋_GB2312"/>
          <w:bCs/>
          <w:sz w:val="28"/>
          <w:szCs w:val="28"/>
        </w:rPr>
        <w:t>收集纸皮</w:t>
      </w:r>
      <w:r>
        <w:rPr>
          <w:rFonts w:ascii="仿宋_GB2312" w:eastAsia="仿宋_GB2312"/>
          <w:bCs/>
          <w:sz w:val="28"/>
          <w:szCs w:val="28"/>
          <w:lang w:eastAsia="zh-CN"/>
        </w:rPr>
        <w:t>和</w:t>
      </w:r>
      <w:r>
        <w:rPr>
          <w:rFonts w:ascii="仿宋_GB2312" w:eastAsia="仿宋_GB2312"/>
          <w:bCs/>
          <w:sz w:val="28"/>
          <w:szCs w:val="28"/>
        </w:rPr>
        <w:t>报纸杂物的</w:t>
      </w:r>
      <w:r>
        <w:rPr>
          <w:rFonts w:ascii="仿宋_GB2312" w:eastAsia="仿宋_GB2312"/>
          <w:bCs/>
          <w:sz w:val="28"/>
          <w:szCs w:val="28"/>
          <w:lang w:eastAsia="zh-CN"/>
        </w:rPr>
        <w:t>。</w:t>
      </w:r>
    </w:p>
    <w:p w14:paraId="2BFE817C">
      <w:pPr>
        <w:pStyle w:val="5"/>
        <w:numPr>
          <w:ilvl w:val="0"/>
          <w:numId w:val="22"/>
        </w:numPr>
        <w:tabs>
          <w:tab w:val="left" w:pos="709"/>
          <w:tab w:val="left" w:pos="993"/>
          <w:tab w:val="left" w:pos="1134"/>
        </w:tabs>
        <w:spacing w:line="560" w:lineRule="exact"/>
        <w:ind w:left="0" w:firstLine="567"/>
        <w:jc w:val="both"/>
        <w:rPr>
          <w:rFonts w:hint="default" w:ascii="仿宋_GB2312" w:eastAsia="仿宋_GB2312"/>
          <w:bCs/>
          <w:sz w:val="28"/>
          <w:szCs w:val="28"/>
        </w:rPr>
      </w:pPr>
      <w:r>
        <w:rPr>
          <w:rFonts w:ascii="仿宋_GB2312" w:eastAsia="仿宋_GB2312"/>
          <w:bCs/>
          <w:sz w:val="28"/>
          <w:szCs w:val="28"/>
          <w:lang w:eastAsia="zh-CN"/>
        </w:rPr>
        <w:t>工作过程中损坏医院财物。</w:t>
      </w:r>
    </w:p>
    <w:p w14:paraId="44871423">
      <w:pPr>
        <w:pStyle w:val="5"/>
        <w:numPr>
          <w:ilvl w:val="0"/>
          <w:numId w:val="22"/>
        </w:numPr>
        <w:tabs>
          <w:tab w:val="left" w:pos="709"/>
          <w:tab w:val="left" w:pos="993"/>
          <w:tab w:val="left" w:pos="1134"/>
        </w:tabs>
        <w:spacing w:line="560" w:lineRule="exact"/>
        <w:ind w:left="0" w:firstLine="567"/>
        <w:jc w:val="both"/>
        <w:rPr>
          <w:rFonts w:hint="default" w:ascii="仿宋_GB2312" w:eastAsia="仿宋_GB2312"/>
          <w:bCs/>
          <w:sz w:val="28"/>
          <w:szCs w:val="28"/>
        </w:rPr>
      </w:pPr>
      <w:r>
        <w:rPr>
          <w:rFonts w:ascii="仿宋_GB2312" w:eastAsia="仿宋_GB2312"/>
          <w:bCs/>
          <w:sz w:val="28"/>
          <w:szCs w:val="28"/>
        </w:rPr>
        <w:t>合同期内累计3次或连续两次满意度调查</w:t>
      </w:r>
      <w:r>
        <w:rPr>
          <w:rFonts w:ascii="仿宋_GB2312" w:eastAsia="仿宋_GB2312"/>
          <w:bCs/>
          <w:sz w:val="28"/>
          <w:szCs w:val="28"/>
          <w:lang w:eastAsia="zh-CN"/>
        </w:rPr>
        <w:t>低于医院要求。</w:t>
      </w:r>
    </w:p>
    <w:p w14:paraId="11BD5AAE">
      <w:pPr>
        <w:pStyle w:val="5"/>
        <w:numPr>
          <w:ilvl w:val="0"/>
          <w:numId w:val="22"/>
        </w:numPr>
        <w:tabs>
          <w:tab w:val="left" w:pos="709"/>
          <w:tab w:val="left" w:pos="993"/>
          <w:tab w:val="left" w:pos="1418"/>
        </w:tabs>
        <w:spacing w:line="560" w:lineRule="exact"/>
        <w:ind w:left="0" w:firstLine="567"/>
        <w:jc w:val="both"/>
        <w:rPr>
          <w:rFonts w:hint="default" w:ascii="仿宋_GB2312" w:eastAsia="仿宋_GB2312"/>
          <w:bCs/>
          <w:sz w:val="28"/>
          <w:szCs w:val="28"/>
        </w:rPr>
      </w:pPr>
      <w:r>
        <w:rPr>
          <w:rFonts w:ascii="仿宋_GB2312" w:eastAsia="仿宋_GB2312"/>
          <w:bCs/>
          <w:sz w:val="28"/>
          <w:szCs w:val="28"/>
        </w:rPr>
        <w:t>服务商超过两次未按要求完成</w:t>
      </w:r>
      <w:r>
        <w:rPr>
          <w:rFonts w:ascii="仿宋_GB2312" w:eastAsia="仿宋_GB2312"/>
          <w:bCs/>
          <w:sz w:val="28"/>
          <w:szCs w:val="28"/>
          <w:lang w:eastAsia="zh-CN"/>
        </w:rPr>
        <w:t>服务</w:t>
      </w:r>
      <w:r>
        <w:rPr>
          <w:rFonts w:ascii="仿宋_GB2312" w:eastAsia="仿宋_GB2312"/>
          <w:bCs/>
          <w:sz w:val="28"/>
          <w:szCs w:val="28"/>
        </w:rPr>
        <w:t>或完成不彻底</w:t>
      </w:r>
      <w:r>
        <w:rPr>
          <w:rFonts w:ascii="仿宋_GB2312" w:eastAsia="仿宋_GB2312"/>
          <w:bCs/>
          <w:sz w:val="28"/>
          <w:szCs w:val="28"/>
          <w:lang w:eastAsia="zh-CN"/>
        </w:rPr>
        <w:t>、</w:t>
      </w:r>
      <w:r>
        <w:rPr>
          <w:rFonts w:ascii="仿宋_GB2312" w:eastAsia="仿宋_GB2312"/>
          <w:bCs/>
          <w:sz w:val="28"/>
          <w:szCs w:val="28"/>
        </w:rPr>
        <w:t>经医院书面要求</w:t>
      </w:r>
      <w:r>
        <w:rPr>
          <w:rFonts w:ascii="仿宋_GB2312" w:eastAsia="仿宋_GB2312"/>
          <w:bCs/>
          <w:sz w:val="28"/>
          <w:szCs w:val="28"/>
          <w:lang w:eastAsia="zh-CN"/>
        </w:rPr>
        <w:t>且</w:t>
      </w:r>
      <w:r>
        <w:rPr>
          <w:rFonts w:ascii="仿宋_GB2312" w:eastAsia="仿宋_GB2312"/>
          <w:bCs/>
          <w:sz w:val="28"/>
          <w:szCs w:val="28"/>
        </w:rPr>
        <w:t>在约定时间内仍未能整改好</w:t>
      </w:r>
      <w:r>
        <w:rPr>
          <w:rFonts w:ascii="仿宋_GB2312" w:eastAsia="仿宋_GB2312"/>
          <w:bCs/>
          <w:sz w:val="28"/>
          <w:szCs w:val="28"/>
          <w:lang w:eastAsia="zh-CN"/>
        </w:rPr>
        <w:t>。</w:t>
      </w:r>
    </w:p>
    <w:p w14:paraId="3B40CCFB">
      <w:pPr>
        <w:pStyle w:val="5"/>
        <w:tabs>
          <w:tab w:val="left" w:pos="1134"/>
        </w:tabs>
        <w:spacing w:line="560" w:lineRule="exact"/>
        <w:ind w:firstLine="565" w:firstLineChars="202"/>
        <w:jc w:val="both"/>
        <w:rPr>
          <w:rFonts w:hint="default" w:ascii="仿宋_GB2312" w:eastAsia="仿宋_GB2312"/>
          <w:bCs/>
          <w:sz w:val="28"/>
          <w:szCs w:val="28"/>
        </w:rPr>
      </w:pPr>
    </w:p>
    <w:p w14:paraId="49B42E0C"/>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02901691"/>
      <w:docPartObj>
        <w:docPartGallery w:val="autotext"/>
      </w:docPartObj>
    </w:sdtPr>
    <w:sdtContent>
      <w:sdt>
        <w:sdtPr>
          <w:id w:val="1728636285"/>
          <w:docPartObj>
            <w:docPartGallery w:val="autotext"/>
          </w:docPartObj>
        </w:sdtPr>
        <w:sdtContent>
          <w:p w14:paraId="386C0E6A">
            <w:pPr>
              <w:pStyle w:val="2"/>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lang w:val="zh-CN"/>
              </w:rPr>
              <w:t>2</w:t>
            </w:r>
            <w:r>
              <w:rPr>
                <w:b/>
                <w:bCs/>
                <w:sz w:val="24"/>
                <w:szCs w:val="24"/>
              </w:rPr>
              <w:fldChar w:fldCharType="end"/>
            </w:r>
          </w:p>
        </w:sdtContent>
      </w:sdt>
    </w:sdtContent>
  </w:sdt>
  <w:p w14:paraId="7D31E24F">
    <w:pPr>
      <w:pStyle w:val="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7F2E67"/>
    <w:multiLevelType w:val="multilevel"/>
    <w:tmpl w:val="0B7F2E67"/>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19110A0"/>
    <w:multiLevelType w:val="multilevel"/>
    <w:tmpl w:val="119110A0"/>
    <w:lvl w:ilvl="0" w:tentative="0">
      <w:start w:val="1"/>
      <w:numFmt w:val="chineseCountingThousand"/>
      <w:lvlText w:val="(%1)"/>
      <w:lvlJc w:val="left"/>
      <w:pPr>
        <w:ind w:left="420" w:hanging="420"/>
      </w:pPr>
      <w:rPr>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31410CE"/>
    <w:multiLevelType w:val="multilevel"/>
    <w:tmpl w:val="131410CE"/>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1AFA14DA"/>
    <w:multiLevelType w:val="multilevel"/>
    <w:tmpl w:val="1AFA14DA"/>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1BA4200B"/>
    <w:multiLevelType w:val="multilevel"/>
    <w:tmpl w:val="1BA4200B"/>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2420260D"/>
    <w:multiLevelType w:val="multilevel"/>
    <w:tmpl w:val="2420260D"/>
    <w:lvl w:ilvl="0" w:tentative="0">
      <w:start w:val="1"/>
      <w:numFmt w:val="chineseCountingThousand"/>
      <w:lvlText w:val="%1、"/>
      <w:lvlJc w:val="left"/>
      <w:pPr>
        <w:ind w:left="1697" w:hanging="420"/>
      </w:pPr>
      <w:rPr>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26F4128C"/>
    <w:multiLevelType w:val="multilevel"/>
    <w:tmpl w:val="26F4128C"/>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27051D44"/>
    <w:multiLevelType w:val="multilevel"/>
    <w:tmpl w:val="27051D44"/>
    <w:lvl w:ilvl="0" w:tentative="0">
      <w:start w:val="1"/>
      <w:numFmt w:val="chineseCountingThousand"/>
      <w:lvlText w:val="%1、"/>
      <w:lvlJc w:val="left"/>
      <w:pPr>
        <w:ind w:left="987" w:hanging="420"/>
      </w:p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8">
    <w:nsid w:val="297F25DE"/>
    <w:multiLevelType w:val="multilevel"/>
    <w:tmpl w:val="297F25DE"/>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2A554B79"/>
    <w:multiLevelType w:val="multilevel"/>
    <w:tmpl w:val="2A554B79"/>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2B077423"/>
    <w:multiLevelType w:val="multilevel"/>
    <w:tmpl w:val="2B077423"/>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2F5C263F"/>
    <w:multiLevelType w:val="multilevel"/>
    <w:tmpl w:val="2F5C263F"/>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31747A5B"/>
    <w:multiLevelType w:val="multilevel"/>
    <w:tmpl w:val="31747A5B"/>
    <w:lvl w:ilvl="0" w:tentative="0">
      <w:start w:val="1"/>
      <w:numFmt w:val="chineseCountingThousand"/>
      <w:lvlText w:val="(%1)"/>
      <w:lvlJc w:val="left"/>
      <w:pPr>
        <w:ind w:left="950" w:hanging="390"/>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13">
    <w:nsid w:val="371B35D0"/>
    <w:multiLevelType w:val="multilevel"/>
    <w:tmpl w:val="371B35D0"/>
    <w:lvl w:ilvl="0" w:tentative="0">
      <w:start w:val="1"/>
      <w:numFmt w:val="chineseCountingThousand"/>
      <w:lvlText w:val="(%1)"/>
      <w:lvlJc w:val="left"/>
      <w:pPr>
        <w:ind w:left="1790" w:hanging="420"/>
      </w:pPr>
      <w:rPr>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39AC3333"/>
    <w:multiLevelType w:val="multilevel"/>
    <w:tmpl w:val="39AC3333"/>
    <w:lvl w:ilvl="0" w:tentative="0">
      <w:start w:val="1"/>
      <w:numFmt w:val="chineseCountingThousand"/>
      <w:lvlText w:val="(%1)"/>
      <w:lvlJc w:val="left"/>
      <w:pPr>
        <w:ind w:left="1555" w:hanging="420"/>
      </w:p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15">
    <w:nsid w:val="3F3E7714"/>
    <w:multiLevelType w:val="multilevel"/>
    <w:tmpl w:val="3F3E7714"/>
    <w:lvl w:ilvl="0" w:tentative="0">
      <w:start w:val="1"/>
      <w:numFmt w:val="chineseCountingThousand"/>
      <w:lvlText w:val="%1、"/>
      <w:lvlJc w:val="left"/>
      <w:pPr>
        <w:ind w:left="987" w:hanging="420"/>
      </w:p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16">
    <w:nsid w:val="444959C7"/>
    <w:multiLevelType w:val="multilevel"/>
    <w:tmpl w:val="444959C7"/>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45424A38"/>
    <w:multiLevelType w:val="multilevel"/>
    <w:tmpl w:val="45424A38"/>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59943EB7"/>
    <w:multiLevelType w:val="multilevel"/>
    <w:tmpl w:val="59943EB7"/>
    <w:lvl w:ilvl="0" w:tentative="0">
      <w:start w:val="1"/>
      <w:numFmt w:val="chineseCountingThousand"/>
      <w:lvlText w:val="(%1)"/>
      <w:lvlJc w:val="left"/>
      <w:pPr>
        <w:ind w:left="987" w:hanging="420"/>
      </w:p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19">
    <w:nsid w:val="63854268"/>
    <w:multiLevelType w:val="multilevel"/>
    <w:tmpl w:val="63854268"/>
    <w:lvl w:ilvl="0" w:tentative="0">
      <w:start w:val="1"/>
      <w:numFmt w:val="chineseCountingThousand"/>
      <w:lvlText w:val="(%1)"/>
      <w:lvlJc w:val="left"/>
      <w:pPr>
        <w:ind w:left="987" w:hanging="420"/>
      </w:p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20">
    <w:nsid w:val="666E6348"/>
    <w:multiLevelType w:val="multilevel"/>
    <w:tmpl w:val="666E6348"/>
    <w:lvl w:ilvl="0" w:tentative="0">
      <w:start w:val="1"/>
      <w:numFmt w:val="chineseCountingThousand"/>
      <w:lvlText w:val="(%1)"/>
      <w:lvlJc w:val="left"/>
      <w:pPr>
        <w:ind w:left="987" w:hanging="420"/>
      </w:p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21">
    <w:nsid w:val="78E12682"/>
    <w:multiLevelType w:val="multilevel"/>
    <w:tmpl w:val="78E12682"/>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4"/>
  </w:num>
  <w:num w:numId="2">
    <w:abstractNumId w:val="10"/>
  </w:num>
  <w:num w:numId="3">
    <w:abstractNumId w:val="14"/>
  </w:num>
  <w:num w:numId="4">
    <w:abstractNumId w:val="2"/>
  </w:num>
  <w:num w:numId="5">
    <w:abstractNumId w:val="6"/>
  </w:num>
  <w:num w:numId="6">
    <w:abstractNumId w:val="3"/>
  </w:num>
  <w:num w:numId="7">
    <w:abstractNumId w:val="9"/>
  </w:num>
  <w:num w:numId="8">
    <w:abstractNumId w:val="8"/>
  </w:num>
  <w:num w:numId="9">
    <w:abstractNumId w:val="11"/>
  </w:num>
  <w:num w:numId="10">
    <w:abstractNumId w:val="0"/>
  </w:num>
  <w:num w:numId="11">
    <w:abstractNumId w:val="20"/>
  </w:num>
  <w:num w:numId="12">
    <w:abstractNumId w:val="18"/>
  </w:num>
  <w:num w:numId="13">
    <w:abstractNumId w:val="16"/>
  </w:num>
  <w:num w:numId="14">
    <w:abstractNumId w:val="17"/>
  </w:num>
  <w:num w:numId="15">
    <w:abstractNumId w:val="12"/>
  </w:num>
  <w:num w:numId="16">
    <w:abstractNumId w:val="21"/>
  </w:num>
  <w:num w:numId="17">
    <w:abstractNumId w:val="5"/>
  </w:num>
  <w:num w:numId="18">
    <w:abstractNumId w:val="1"/>
  </w:num>
  <w:num w:numId="19">
    <w:abstractNumId w:val="13"/>
  </w:num>
  <w:num w:numId="20">
    <w:abstractNumId w:val="7"/>
  </w:num>
  <w:num w:numId="21">
    <w:abstractNumId w:val="15"/>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djODRhMDNkZDJlMWFiNjgxZTIzMzU3NmMxNzc0NTUifQ=="/>
  </w:docVars>
  <w:rsids>
    <w:rsidRoot w:val="6AE40BA2"/>
    <w:rsid w:val="019D368E"/>
    <w:rsid w:val="04565EF3"/>
    <w:rsid w:val="1E735C2E"/>
    <w:rsid w:val="25AD6F5A"/>
    <w:rsid w:val="317A1870"/>
    <w:rsid w:val="34E22D4D"/>
    <w:rsid w:val="351718DA"/>
    <w:rsid w:val="388D1014"/>
    <w:rsid w:val="3DED69EA"/>
    <w:rsid w:val="3FE70E24"/>
    <w:rsid w:val="40875272"/>
    <w:rsid w:val="476D4597"/>
    <w:rsid w:val="48A72C1A"/>
    <w:rsid w:val="4ED07753"/>
    <w:rsid w:val="568059AA"/>
    <w:rsid w:val="5F7E529D"/>
    <w:rsid w:val="642D4253"/>
    <w:rsid w:val="6AE40BA2"/>
    <w:rsid w:val="6E216EC0"/>
    <w:rsid w:val="6F7B6E0B"/>
    <w:rsid w:val="75E74553"/>
    <w:rsid w:val="796C6B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spacing w:line="240" w:lineRule="auto"/>
    </w:pPr>
    <w:rPr>
      <w:sz w:val="18"/>
      <w:szCs w:val="18"/>
    </w:rPr>
  </w:style>
  <w:style w:type="paragraph" w:customStyle="1" w:styleId="5">
    <w:name w:val="null3"/>
    <w:hidden/>
    <w:qFormat/>
    <w:uiPriority w:val="0"/>
    <w:rPr>
      <w:rFonts w:hint="eastAsia" w:asciiTheme="minorHAnsi" w:hAnsiTheme="minorHAnsi" w:eastAsiaTheme="minorEastAsia" w:cstheme="minorBidi"/>
      <w:kern w:val="0"/>
      <w:sz w:val="20"/>
      <w:szCs w:val="20"/>
      <w:lang w:val="en-US" w:eastAsia="zh-Han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5024</Words>
  <Characters>5325</Characters>
  <Lines>0</Lines>
  <Paragraphs>0</Paragraphs>
  <TotalTime>11</TotalTime>
  <ScaleCrop>false</ScaleCrop>
  <LinksUpToDate>false</LinksUpToDate>
  <CharactersWithSpaces>5365</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2026-03-18T10:17:00Z</dcterms:created>
  <dc:creator>selina</dc:creator>
  <cp:lastModifiedBy>庄伟红</cp:lastModifiedBy>
  <dcterms:modified xsi:type="dcterms:W3CDTF">2026-07-15T08:08:15Z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04946528317246B4874EBC0ECCF2A21A_11</vt:lpwstr>
  </property>
  <property fmtid="{D5CDD505-2E9C-101B-9397-08002B2CF9AE}" pid="4" name="KSOTemplateDocerSaveRecord">
    <vt:lpwstr>eyJoZGlkIjoiMTdjODRhMDNkZDJlMWFiNjgxZTIzMzU3NmMxNzc0NTUifQ==</vt:lpwstr>
  </property>
</Properties>
</file>