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51B81">
      <w:pPr>
        <w:spacing w:line="360" w:lineRule="auto"/>
        <w:jc w:val="center"/>
        <w:rPr>
          <w:rFonts w:hint="eastAsia" w:ascii="方正小标宋简体" w:hAnsi="方正小标宋简体"/>
          <w:bCs/>
          <w:sz w:val="32"/>
          <w:szCs w:val="32"/>
        </w:rPr>
      </w:pPr>
      <w:r>
        <w:rPr>
          <w:rFonts w:ascii="方正小标宋简体" w:hAnsi="方正小标宋简体"/>
          <w:bCs/>
          <w:sz w:val="44"/>
          <w:szCs w:val="44"/>
        </w:rPr>
        <w:t>报价表</w:t>
      </w:r>
    </w:p>
    <w:p w14:paraId="4C6D12FB">
      <w:pPr>
        <w:spacing w:line="360" w:lineRule="auto"/>
        <w:ind w:left="1880" w:hanging="1880" w:hangingChars="500"/>
        <w:rPr>
          <w:rFonts w:hint="eastAsia" w:ascii="宋体" w:hAnsi="宋体"/>
          <w:bCs/>
          <w:spacing w:val="28"/>
          <w:sz w:val="32"/>
          <w:szCs w:val="32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项目名称：</w:t>
      </w:r>
      <w:r>
        <w:rPr>
          <w:rFonts w:hint="eastAsia" w:ascii="宋体" w:hAnsi="宋体"/>
          <w:bCs/>
          <w:spacing w:val="28"/>
          <w:sz w:val="32"/>
          <w:szCs w:val="32"/>
          <w:lang w:val="en-US" w:eastAsia="zh-CN"/>
        </w:rPr>
        <w:t>医疗联盟一体化信息平台（一期）项目</w:t>
      </w:r>
    </w:p>
    <w:p w14:paraId="0F7E0F6A">
      <w:pPr>
        <w:spacing w:line="360" w:lineRule="auto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联系人姓名</w:t>
      </w:r>
      <w:r>
        <w:rPr>
          <w:rFonts w:hint="eastAsia" w:ascii="宋体" w:hAnsi="宋体"/>
          <w:bCs/>
          <w:sz w:val="32"/>
          <w:szCs w:val="32"/>
        </w:rPr>
        <w:t>：</w:t>
      </w:r>
    </w:p>
    <w:p w14:paraId="7221FC05">
      <w:pPr>
        <w:spacing w:line="360" w:lineRule="auto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联系人电话：</w:t>
      </w:r>
    </w:p>
    <w:p w14:paraId="1CCE3398">
      <w:pPr>
        <w:spacing w:line="360" w:lineRule="auto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联系人邮箱</w:t>
      </w:r>
    </w:p>
    <w:p w14:paraId="2D9E17BA">
      <w:pPr>
        <w:spacing w:line="360" w:lineRule="auto"/>
        <w:rPr>
          <w:rFonts w:hint="eastAsia" w:ascii="宋体" w:hAnsi="宋体"/>
          <w:bCs/>
          <w:sz w:val="32"/>
          <w:szCs w:val="32"/>
          <w:u w:val="single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 w14:paraId="30CFE77D">
      <w:pPr>
        <w:pStyle w:val="2"/>
      </w:pPr>
      <w:r>
        <w:t xml:space="preserve"> </w:t>
      </w:r>
    </w:p>
    <w:tbl>
      <w:tblPr>
        <w:tblStyle w:val="7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29"/>
      </w:tblGrid>
      <w:tr w14:paraId="14F08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06FB1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总报价</w:t>
            </w:r>
          </w:p>
        </w:tc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9A581"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大写：人民币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z w:val="32"/>
                <w:szCs w:val="32"/>
              </w:rPr>
              <w:t>元</w:t>
            </w:r>
          </w:p>
          <w:p w14:paraId="204F154A"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（小写：¥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32"/>
                <w:szCs w:val="32"/>
              </w:rPr>
              <w:t>）</w:t>
            </w:r>
          </w:p>
        </w:tc>
      </w:tr>
      <w:tr w14:paraId="6DD9A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CD666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EDEF">
            <w:pPr>
              <w:rPr>
                <w:rFonts w:hint="eastAsia" w:ascii="宋体" w:hAnsi="宋体"/>
                <w:sz w:val="32"/>
                <w:szCs w:val="32"/>
              </w:rPr>
            </w:pPr>
          </w:p>
        </w:tc>
      </w:tr>
    </w:tbl>
    <w:p w14:paraId="52B62AA6">
      <w:pPr>
        <w:spacing w:line="360" w:lineRule="auto"/>
        <w:ind w:left="4253" w:leftChars="202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318F0B6E">
      <w:pPr>
        <w:pStyle w:val="3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7B64EBB">
      <w:pPr>
        <w:spacing w:line="360" w:lineRule="auto"/>
        <w:ind w:left="4253" w:leftChars="202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 w14:paraId="07F738A0">
      <w:pPr>
        <w:spacing w:line="360" w:lineRule="auto"/>
        <w:ind w:left="4253" w:leftChars="202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    年   月   日</w:t>
      </w:r>
    </w:p>
    <w:p w14:paraId="3243F9B0">
      <w:pPr>
        <w:pStyle w:val="4"/>
        <w:spacing w:line="360" w:lineRule="auto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 xml:space="preserve"> </w:t>
      </w:r>
    </w:p>
    <w:p w14:paraId="74CEAB2D">
      <w:pPr>
        <w:pStyle w:val="4"/>
        <w:spacing w:line="360" w:lineRule="auto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</w:t>
      </w:r>
    </w:p>
    <w:p w14:paraId="3789E02C">
      <w:pPr>
        <w:pStyle w:val="4"/>
        <w:spacing w:line="360" w:lineRule="auto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</w:t>
      </w:r>
    </w:p>
    <w:p w14:paraId="3F69D785">
      <w:pPr>
        <w:pStyle w:val="4"/>
        <w:ind w:left="720" w:hanging="720" w:hangingChars="3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注：1.填写此表时不得改变表格的形式。如有其他特殊说明事项，可在“备注”栏内明确表述。</w:t>
      </w:r>
    </w:p>
    <w:p w14:paraId="5A7DD37E">
      <w:pPr>
        <w:pStyle w:val="4"/>
        <w:ind w:left="797" w:leftChars="238" w:hanging="297" w:hangingChars="124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2.温馨提示：中文大写金额用汉字表述，如壹、贰、叁、肆、伍、陆、柒、捌、玖、拾、佰、仟、万、亿、元、角、分、零、整（正）等。</w:t>
      </w:r>
    </w:p>
    <w:p w14:paraId="2827823C">
      <w:pPr>
        <w:widowControl/>
        <w:spacing w:line="520" w:lineRule="exact"/>
        <w:jc w:val="center"/>
        <w:rPr>
          <w:rFonts w:hint="eastAsia" w:ascii="方正小标宋简体" w:hAnsi="方正小标宋简体"/>
          <w:bCs/>
          <w:sz w:val="44"/>
          <w:szCs w:val="44"/>
        </w:rPr>
      </w:pPr>
      <w:r>
        <w:rPr>
          <w:rFonts w:hAnsi="宋体" w:cs="宋体"/>
        </w:rPr>
        <w:br w:type="page"/>
      </w:r>
      <w:r>
        <w:rPr>
          <w:rFonts w:ascii="方正小标宋简体" w:hAnsi="方正小标宋简体"/>
          <w:bCs/>
          <w:sz w:val="44"/>
          <w:szCs w:val="44"/>
        </w:rPr>
        <w:t>分项报价表</w:t>
      </w:r>
    </w:p>
    <w:p w14:paraId="5CC47100">
      <w:pPr>
        <w:spacing w:line="360" w:lineRule="auto"/>
        <w:ind w:left="1600" w:hanging="1600" w:hangingChars="500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项目名称：</w:t>
      </w:r>
      <w:r>
        <w:rPr>
          <w:rFonts w:hint="eastAsia" w:ascii="宋体" w:hAnsi="宋体"/>
          <w:bCs/>
          <w:spacing w:val="28"/>
          <w:sz w:val="32"/>
          <w:szCs w:val="32"/>
          <w:lang w:val="en-US" w:eastAsia="zh-CN"/>
        </w:rPr>
        <w:t>医疗联盟一体化信息平台（一期）项目</w:t>
      </w:r>
      <w:bookmarkStart w:id="0" w:name="_GoBack"/>
      <w:bookmarkEnd w:id="0"/>
    </w:p>
    <w:p w14:paraId="7730063B">
      <w:pPr>
        <w:spacing w:line="360" w:lineRule="auto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 w14:paraId="086C0198">
      <w:pPr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                           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032"/>
        <w:gridCol w:w="1131"/>
        <w:gridCol w:w="1273"/>
        <w:gridCol w:w="2140"/>
      </w:tblGrid>
      <w:tr w14:paraId="66A8B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5D6F2"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3DAA1"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分项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372EB9"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08600C"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599B53"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分项报价（元）</w:t>
            </w:r>
          </w:p>
        </w:tc>
      </w:tr>
      <w:tr w14:paraId="2A0F0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03715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E0BC7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76A18B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201994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821290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79024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5043A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FE774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9BF4ACC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A53F1D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0730E8F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75ABA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09132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F242C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CBB933C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30C4A2C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986710C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0F4C3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455C5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B4FB1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AED0D11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1B483A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AEA712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51EC6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6B016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E421D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34B31C4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6C1273D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0B0C86"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3B301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78F6B"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总报价（人民币）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25FB8D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XXX元</w:t>
            </w:r>
          </w:p>
        </w:tc>
      </w:tr>
    </w:tbl>
    <w:p w14:paraId="3F01998F">
      <w:pPr>
        <w:pStyle w:val="11"/>
        <w:ind w:firstLine="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3B6CCE8D">
      <w:pPr>
        <w:pStyle w:val="11"/>
        <w:spacing w:line="360" w:lineRule="auto"/>
        <w:ind w:left="360" w:firstLine="0" w:firstLineChars="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 w14:paraId="583CDBA0">
      <w:pPr>
        <w:spacing w:line="360" w:lineRule="auto"/>
        <w:ind w:left="4253" w:leftChars="202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 w14:paraId="31C27240">
      <w:pPr>
        <w:spacing w:line="360" w:lineRule="auto"/>
        <w:ind w:left="4253" w:leftChars="202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    年   月   日</w:t>
      </w:r>
    </w:p>
    <w:p w14:paraId="0BA5D506">
      <w:pPr>
        <w:spacing w:line="273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 w14:paraId="73E9FD80">
      <w:pPr>
        <w:pStyle w:val="2"/>
      </w:pPr>
      <w:r>
        <w:t xml:space="preserve"> </w:t>
      </w:r>
    </w:p>
    <w:p w14:paraId="72AF0BC9">
      <w:r>
        <w:t xml:space="preserve"> </w:t>
      </w:r>
    </w:p>
    <w:p w14:paraId="5B5E48A9">
      <w:pPr>
        <w:pStyle w:val="2"/>
      </w:pPr>
      <w:r>
        <w:t xml:space="preserve"> </w:t>
      </w:r>
    </w:p>
    <w:p w14:paraId="4B1661BF">
      <w:pPr>
        <w:pStyle w:val="4"/>
        <w:ind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注：1</w:t>
      </w:r>
      <w:r>
        <w:rPr>
          <w:rFonts w:hAnsi="宋体"/>
          <w:sz w:val="24"/>
          <w:szCs w:val="24"/>
        </w:rPr>
        <w:t>.</w:t>
      </w:r>
      <w:r>
        <w:rPr>
          <w:rFonts w:hint="eastAsia" w:hAnsi="宋体"/>
          <w:sz w:val="24"/>
          <w:szCs w:val="24"/>
        </w:rPr>
        <w:t>供应商在此表中漏报、少报的费用，均视为已隐含在总报价中，采购方无须再向供应商支付总报价之外的任何费用。</w:t>
      </w:r>
    </w:p>
    <w:p w14:paraId="34B0BADF">
      <w:pPr>
        <w:pStyle w:val="4"/>
        <w:ind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    2.如</w:t>
      </w:r>
      <w:r>
        <w:rPr>
          <w:rFonts w:hAnsi="宋体"/>
          <w:sz w:val="24"/>
          <w:szCs w:val="24"/>
        </w:rPr>
        <w:t>项目为硬件采购，请在</w:t>
      </w:r>
      <w:r>
        <w:rPr>
          <w:rFonts w:hint="eastAsia" w:hAnsi="宋体"/>
          <w:sz w:val="24"/>
          <w:szCs w:val="24"/>
        </w:rPr>
        <w:t>以上</w:t>
      </w:r>
      <w:r>
        <w:rPr>
          <w:rFonts w:hAnsi="宋体"/>
          <w:sz w:val="24"/>
          <w:szCs w:val="24"/>
        </w:rPr>
        <w:t>表格中补充设备</w:t>
      </w:r>
      <w:r>
        <w:rPr>
          <w:rFonts w:hint="eastAsia" w:hAnsi="宋体"/>
          <w:sz w:val="24"/>
          <w:szCs w:val="24"/>
        </w:rPr>
        <w:t>规格</w:t>
      </w:r>
      <w:r>
        <w:rPr>
          <w:rFonts w:hAnsi="宋体"/>
          <w:sz w:val="24"/>
          <w:szCs w:val="24"/>
        </w:rPr>
        <w:t>及型号。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49A6"/>
    <w:rsid w:val="00023143"/>
    <w:rsid w:val="00064C1D"/>
    <w:rsid w:val="000A4B54"/>
    <w:rsid w:val="000D5894"/>
    <w:rsid w:val="000F1D76"/>
    <w:rsid w:val="00277D17"/>
    <w:rsid w:val="00414457"/>
    <w:rsid w:val="00417057"/>
    <w:rsid w:val="00695F1F"/>
    <w:rsid w:val="007849A6"/>
    <w:rsid w:val="00790ECB"/>
    <w:rsid w:val="009917A6"/>
    <w:rsid w:val="009D72F2"/>
    <w:rsid w:val="00B001B8"/>
    <w:rsid w:val="00B65751"/>
    <w:rsid w:val="00C93765"/>
    <w:rsid w:val="00C96F54"/>
    <w:rsid w:val="00CF139E"/>
    <w:rsid w:val="00D46393"/>
    <w:rsid w:val="00DA4CB3"/>
    <w:rsid w:val="00E12060"/>
    <w:rsid w:val="00F17421"/>
    <w:rsid w:val="00F55F8D"/>
    <w:rsid w:val="186A7069"/>
    <w:rsid w:val="385253DA"/>
    <w:rsid w:val="6880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4">
    <w:name w:val="Plain Text"/>
    <w:basedOn w:val="1"/>
    <w:link w:val="10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字符"/>
    <w:basedOn w:val="8"/>
    <w:link w:val="2"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0">
    <w:name w:val="纯文本 字符"/>
    <w:basedOn w:val="8"/>
    <w:link w:val="4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1">
    <w:name w:val="列出段落2"/>
    <w:basedOn w:val="1"/>
    <w:qFormat/>
    <w:uiPriority w:val="0"/>
    <w:pPr>
      <w:ind w:firstLine="420" w:firstLineChars="200"/>
    </w:pPr>
  </w:style>
  <w:style w:type="character" w:customStyle="1" w:styleId="12">
    <w:name w:val="页眉 字符"/>
    <w:basedOn w:val="8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357</Characters>
  <Lines>3</Lines>
  <Paragraphs>1</Paragraphs>
  <TotalTime>0</TotalTime>
  <ScaleCrop>false</ScaleCrop>
  <LinksUpToDate>false</LinksUpToDate>
  <CharactersWithSpaces>468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严晓明</cp:lastModifiedBy>
  <dcterms:modified xsi:type="dcterms:W3CDTF">2025-09-01T06:17:27Z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eyJoZGlkIjoiNzRkMTY3ZDZlNDM1YTU0NDhjYjQyMmY5NDUzNjQ2N2MiLCJ1c2VySWQiOiI3MDAxNTIxOTkifQ==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71902F24299A4BF79FB06DBCD6E8E9DB_12</vt:lpwstr>
  </property>
</Properties>
</file>