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FA5AC"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附件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：</w:t>
      </w:r>
    </w:p>
    <w:p w14:paraId="69FD0D06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1593D663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</w:p>
    <w:p w14:paraId="3AC863D8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 w14:paraId="530298C5">
      <w:pPr>
        <w:widowControl/>
        <w:spacing w:before="100" w:beforeAutospacing="1" w:after="100" w:afterAutospacing="1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采购需求调查反馈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表</w:t>
      </w:r>
    </w:p>
    <w:p w14:paraId="19ADA654">
      <w:pPr>
        <w:pStyle w:val="3"/>
        <w:ind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6C9A957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2386197C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0055C5C6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3812E10D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 w14:paraId="137D8B0F">
      <w:pPr>
        <w:pStyle w:val="3"/>
        <w:ind w:left="1807" w:hanging="1405" w:hangingChars="50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项目名称：广州市中西医结合医院病理诊断中心综合服务项目</w:t>
      </w:r>
    </w:p>
    <w:p w14:paraId="74940809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公司名称（盖章）：</w:t>
      </w:r>
    </w:p>
    <w:p w14:paraId="21300658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 w14:paraId="730222DA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 w14:paraId="3FAC7500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 w14:paraId="40FFCCDB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 w14:paraId="79229C9C">
      <w:pPr>
        <w:pStyle w:val="3"/>
        <w:ind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   年    月    日</w:t>
      </w:r>
    </w:p>
    <w:p w14:paraId="1A824584">
      <w:pPr>
        <w:pStyle w:val="3"/>
        <w:ind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58E41D55">
      <w:pPr>
        <w:pStyle w:val="3"/>
        <w:ind w:firstLine="0" w:firstLineChars="0"/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 w14:paraId="4F008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一、供应商基本信息</w:t>
      </w:r>
    </w:p>
    <w:p w14:paraId="512C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供应商名称：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                          </w:t>
      </w:r>
    </w:p>
    <w:p w14:paraId="6CF6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注册地址：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                            </w:t>
      </w:r>
    </w:p>
    <w:p w14:paraId="30654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联系人：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</w:t>
      </w:r>
    </w:p>
    <w:p w14:paraId="5818E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联系电话：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</w:t>
      </w:r>
      <w:bookmarkStart w:id="0" w:name="_GoBack"/>
      <w:bookmarkEnd w:id="0"/>
    </w:p>
    <w:p w14:paraId="23872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联系邮箱：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u w:val="single"/>
        </w:rPr>
        <w:t xml:space="preserve">  </w:t>
      </w:r>
    </w:p>
    <w:p w14:paraId="30E735C0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市场主体类型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（请在对应框内打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bidi="ar"/>
        </w:rPr>
        <w:sym w:font="Wingdings 2" w:char="0052"/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事业法人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企业法人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自然人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其他组织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</w:p>
    <w:p w14:paraId="2EF9DE98"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调查对象类型：供应商直接服务</w:t>
      </w:r>
    </w:p>
    <w:p w14:paraId="74C0BEC2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8、公司简介和营业执照：</w:t>
      </w:r>
    </w:p>
    <w:p w14:paraId="37A130E7"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</w:p>
    <w:p w14:paraId="4C4D6B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拟参与调研的项目信息</w:t>
      </w:r>
    </w:p>
    <w:tbl>
      <w:tblPr>
        <w:tblStyle w:val="9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1803"/>
        <w:gridCol w:w="2448"/>
      </w:tblGrid>
      <w:tr w14:paraId="5EB750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04" w:type="pct"/>
            <w:vAlign w:val="center"/>
          </w:tcPr>
          <w:p w14:paraId="7B1095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标的名称</w:t>
            </w:r>
          </w:p>
        </w:tc>
        <w:tc>
          <w:tcPr>
            <w:tcW w:w="1058" w:type="pct"/>
            <w:vAlign w:val="center"/>
          </w:tcPr>
          <w:p w14:paraId="1EFCD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服务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1436" w:type="pct"/>
            <w:tcBorders>
              <w:right w:val="single" w:color="auto" w:sz="4" w:space="0"/>
            </w:tcBorders>
            <w:vAlign w:val="center"/>
          </w:tcPr>
          <w:p w14:paraId="67127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采购预算</w:t>
            </w:r>
          </w:p>
        </w:tc>
      </w:tr>
      <w:tr w14:paraId="5CF4E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04" w:type="pct"/>
            <w:vAlign w:val="center"/>
          </w:tcPr>
          <w:p w14:paraId="36951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部分病理及肿瘤基因检测项目外送检测服务</w:t>
            </w:r>
          </w:p>
        </w:tc>
        <w:tc>
          <w:tcPr>
            <w:tcW w:w="1058" w:type="pct"/>
            <w:vAlign w:val="center"/>
          </w:tcPr>
          <w:p w14:paraId="78C2A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436" w:type="pct"/>
            <w:tcBorders>
              <w:right w:val="single" w:color="auto" w:sz="4" w:space="0"/>
            </w:tcBorders>
            <w:vAlign w:val="center"/>
          </w:tcPr>
          <w:p w14:paraId="61EFB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500万元</w:t>
            </w:r>
          </w:p>
        </w:tc>
      </w:tr>
    </w:tbl>
    <w:p w14:paraId="6F549AB2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备注：（1）该预算包括但不限于：完成本次招标所有服务内容的费用，包括人工费、检验费、材料费、设备使用费、各种税务费、必须的辅助材料费及合同实施过程中不可预见费用等全部费用。</w:t>
      </w:r>
    </w:p>
    <w:p w14:paraId="447B06C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（2）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检测内容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：部分病理及肿瘤基因检测项目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检测项目清单详见附件2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）。</w:t>
      </w:r>
    </w:p>
    <w:p w14:paraId="7429331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）报价以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采购人当地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最新核准公布的收费标准规定的单价为基准。</w:t>
      </w:r>
    </w:p>
    <w:p w14:paraId="5AC4940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二、拟报价信息</w:t>
      </w:r>
    </w:p>
    <w:p w14:paraId="0FDBDA2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（一）拟投标报价（包括人工费、检验费、材料费、设备使用费、各种税务费、必须的辅助材料费及合同实施过程中不可预见费用等全部费用）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5"/>
        <w:gridCol w:w="4535"/>
      </w:tblGrid>
      <w:tr w14:paraId="61A8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8" w:type="pct"/>
            <w:noWrap w:val="0"/>
            <w:vAlign w:val="center"/>
          </w:tcPr>
          <w:p w14:paraId="094E8FA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承接商</w:t>
            </w:r>
          </w:p>
        </w:tc>
        <w:tc>
          <w:tcPr>
            <w:tcW w:w="2661" w:type="pct"/>
            <w:noWrap w:val="0"/>
            <w:vAlign w:val="center"/>
          </w:tcPr>
          <w:p w14:paraId="1B825E9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投标折扣（%）</w:t>
            </w:r>
          </w:p>
        </w:tc>
      </w:tr>
      <w:tr w14:paraId="1E0B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8" w:type="pct"/>
            <w:noWrap w:val="0"/>
            <w:vAlign w:val="center"/>
          </w:tcPr>
          <w:p w14:paraId="4F632D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661" w:type="pct"/>
            <w:noWrap w:val="0"/>
            <w:vAlign w:val="center"/>
          </w:tcPr>
          <w:p w14:paraId="7F4BAA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</w:tbl>
    <w:p w14:paraId="4AB0A6A7">
      <w:pPr>
        <w:spacing w:line="360" w:lineRule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</w:p>
    <w:p w14:paraId="2FA4C72A">
      <w:p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报价构成</w:t>
      </w:r>
    </w:p>
    <w:p w14:paraId="1094A73F">
      <w:p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</w:p>
    <w:p w14:paraId="13F28A16">
      <w:p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需求调查内容</w:t>
      </w:r>
    </w:p>
    <w:p w14:paraId="30EBA5F3">
      <w:pPr>
        <w:pStyle w:val="4"/>
        <w:rPr>
          <w:rFonts w:hint="eastAsia" w:ascii="宋体" w:hAnsi="宋体" w:eastAsia="宋体" w:cs="宋体"/>
          <w:b/>
          <w:bCs/>
          <w:i w:val="0"/>
          <w:i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/>
          <w:color w:val="000000"/>
          <w:kern w:val="0"/>
          <w:sz w:val="21"/>
          <w:szCs w:val="21"/>
        </w:rPr>
        <w:t>调查应当选择真实、有效的信息，信息来源应当有依据且符合当前市场实际情况，不得随意编造。</w:t>
      </w:r>
    </w:p>
    <w:p w14:paraId="70007EDD">
      <w:pPr>
        <w:pStyle w:val="4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相关产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发展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C5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4853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1.标的技术说明</w:t>
            </w:r>
          </w:p>
        </w:tc>
      </w:tr>
      <w:tr w14:paraId="18CA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3DF45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包括但不限于标的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的技术路线、工艺水平、技术水平或行业的发展历程、行业现状等：</w:t>
            </w:r>
          </w:p>
        </w:tc>
      </w:tr>
      <w:tr w14:paraId="634B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0730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资质情况</w:t>
            </w:r>
          </w:p>
        </w:tc>
      </w:tr>
      <w:tr w14:paraId="6D03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5000" w:type="pct"/>
            <w:shd w:val="clear" w:color="auto" w:fill="auto"/>
          </w:tcPr>
          <w:p w14:paraId="0676B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可能涉及的企业资质、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资质、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人员资质：</w:t>
            </w:r>
          </w:p>
        </w:tc>
      </w:tr>
      <w:tr w14:paraId="6C5B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2A21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标的标准和规范</w:t>
            </w:r>
          </w:p>
        </w:tc>
      </w:tr>
      <w:tr w14:paraId="6796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38DC6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涉及的相关标准和规范：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如国家、行业、地方、企业标准规范等</w:t>
            </w:r>
          </w:p>
        </w:tc>
      </w:tr>
    </w:tbl>
    <w:p w14:paraId="68459253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</w:p>
    <w:p w14:paraId="5F6C8563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市场供给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FE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E7BF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市场竞争程度</w:t>
            </w:r>
          </w:p>
        </w:tc>
      </w:tr>
      <w:tr w14:paraId="4E3F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5000" w:type="pct"/>
            <w:shd w:val="clear" w:color="auto" w:fill="auto"/>
          </w:tcPr>
          <w:p w14:paraId="4A036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包括但不限于市场占有率说明：</w:t>
            </w:r>
          </w:p>
          <w:p w14:paraId="03810684"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D05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CFB4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.履约能力、售后服务能力</w:t>
            </w:r>
          </w:p>
        </w:tc>
      </w:tr>
      <w:tr w14:paraId="26F2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493DBD36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C02EE34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</w:p>
    <w:p w14:paraId="7B456D96">
      <w:pPr>
        <w:pStyle w:val="4"/>
        <w:widowControl w:val="0"/>
        <w:numPr>
          <w:ilvl w:val="0"/>
          <w:numId w:val="0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（三）同类采购项目历史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年至今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）成交信息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267"/>
        <w:gridCol w:w="1396"/>
        <w:gridCol w:w="1308"/>
        <w:gridCol w:w="1086"/>
        <w:gridCol w:w="1193"/>
        <w:gridCol w:w="1342"/>
      </w:tblGrid>
      <w:tr w14:paraId="477B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44" w:type="pct"/>
            <w:vAlign w:val="center"/>
          </w:tcPr>
          <w:p w14:paraId="5DF44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43" w:type="pct"/>
            <w:vAlign w:val="center"/>
          </w:tcPr>
          <w:p w14:paraId="1C280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采购人</w:t>
            </w:r>
          </w:p>
        </w:tc>
        <w:tc>
          <w:tcPr>
            <w:tcW w:w="819" w:type="pct"/>
            <w:vAlign w:val="center"/>
          </w:tcPr>
          <w:p w14:paraId="6710A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67" w:type="pct"/>
            <w:vAlign w:val="center"/>
          </w:tcPr>
          <w:p w14:paraId="167EB6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项目预算</w:t>
            </w:r>
          </w:p>
        </w:tc>
        <w:tc>
          <w:tcPr>
            <w:tcW w:w="637" w:type="pct"/>
            <w:vAlign w:val="center"/>
          </w:tcPr>
          <w:p w14:paraId="77D2A0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中标人</w:t>
            </w:r>
          </w:p>
        </w:tc>
        <w:tc>
          <w:tcPr>
            <w:tcW w:w="700" w:type="pct"/>
            <w:vAlign w:val="center"/>
          </w:tcPr>
          <w:p w14:paraId="2055EA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中标价</w:t>
            </w:r>
          </w:p>
        </w:tc>
        <w:tc>
          <w:tcPr>
            <w:tcW w:w="787" w:type="pct"/>
            <w:vAlign w:val="center"/>
          </w:tcPr>
          <w:p w14:paraId="39C7A0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相关结果公告网址链接或采购合同</w:t>
            </w:r>
          </w:p>
        </w:tc>
      </w:tr>
      <w:tr w14:paraId="6244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544" w:type="pct"/>
            <w:vAlign w:val="center"/>
          </w:tcPr>
          <w:p w14:paraId="4A5E4D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43" w:type="pct"/>
            <w:vAlign w:val="center"/>
          </w:tcPr>
          <w:p w14:paraId="3E0131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vAlign w:val="center"/>
          </w:tcPr>
          <w:p w14:paraId="3E164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pct"/>
            <w:vAlign w:val="center"/>
          </w:tcPr>
          <w:p w14:paraId="07C1D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5B493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1D60E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38EBBC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246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544" w:type="pct"/>
            <w:vAlign w:val="center"/>
          </w:tcPr>
          <w:p w14:paraId="0345E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43" w:type="pct"/>
            <w:vAlign w:val="center"/>
          </w:tcPr>
          <w:p w14:paraId="000691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vAlign w:val="center"/>
          </w:tcPr>
          <w:p w14:paraId="0B04B9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pct"/>
            <w:vAlign w:val="center"/>
          </w:tcPr>
          <w:p w14:paraId="4F163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6300D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2EA497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00D426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42A2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544" w:type="pct"/>
            <w:vAlign w:val="center"/>
          </w:tcPr>
          <w:p w14:paraId="2165D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" w:type="pct"/>
            <w:vAlign w:val="center"/>
          </w:tcPr>
          <w:p w14:paraId="5425A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vAlign w:val="center"/>
          </w:tcPr>
          <w:p w14:paraId="1B47A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7" w:type="pct"/>
            <w:vAlign w:val="center"/>
          </w:tcPr>
          <w:p w14:paraId="0D765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65BC7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27351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00C7E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47BC9306">
      <w:pPr>
        <w:pStyle w:val="4"/>
        <w:widowControl w:val="0"/>
        <w:numPr>
          <w:ilvl w:val="0"/>
          <w:numId w:val="0"/>
        </w:numPr>
        <w:spacing w:after="120"/>
        <w:ind w:left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</w:p>
    <w:p w14:paraId="0064E12F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 w14:paraId="21A431F0">
      <w:pPr>
        <w:pStyle w:val="4"/>
        <w:widowControl w:val="0"/>
        <w:numPr>
          <w:ilvl w:val="0"/>
          <w:numId w:val="0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（四）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采购情况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87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624D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可能涉及的运行维护、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投入的设备、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升级更新、备品备件、耗材等情况</w:t>
            </w:r>
          </w:p>
        </w:tc>
      </w:tr>
      <w:tr w14:paraId="476F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shd w:val="clear" w:color="auto" w:fill="auto"/>
            <w:vAlign w:val="top"/>
          </w:tcPr>
          <w:p w14:paraId="32D4741B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720" w:leftChars="0" w:right="0" w:hanging="72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运行维护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主要内容</w:t>
            </w:r>
          </w:p>
        </w:tc>
      </w:tr>
      <w:tr w14:paraId="3203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522" w:type="dxa"/>
            <w:shd w:val="clear" w:color="auto" w:fill="auto"/>
            <w:vAlign w:val="top"/>
          </w:tcPr>
          <w:p w14:paraId="7E8B7CF9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503A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522" w:type="dxa"/>
            <w:shd w:val="clear" w:color="auto" w:fill="auto"/>
            <w:vAlign w:val="top"/>
          </w:tcPr>
          <w:p w14:paraId="6E010FE2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720" w:leftChars="0" w:right="0" w:hanging="72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  <w:t>（2）投入的设备、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升级更新主要内容</w:t>
            </w:r>
          </w:p>
        </w:tc>
      </w:tr>
      <w:tr w14:paraId="4B3C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8522" w:type="dxa"/>
            <w:shd w:val="clear" w:color="auto" w:fill="auto"/>
            <w:vAlign w:val="top"/>
          </w:tcPr>
          <w:p w14:paraId="4B12C9FD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72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A94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522" w:type="dxa"/>
            <w:shd w:val="clear" w:color="auto" w:fill="auto"/>
            <w:vAlign w:val="top"/>
          </w:tcPr>
          <w:p w14:paraId="6BDC555F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720" w:leftChars="0" w:right="0" w:hanging="72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备品备件耗材（免费期情况、收费情况）</w:t>
            </w:r>
          </w:p>
        </w:tc>
      </w:tr>
      <w:tr w14:paraId="04D9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 w14:paraId="3BB7E200">
            <w:pPr>
              <w:pStyle w:val="11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E7226C1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 w14:paraId="426AB077">
      <w:pPr>
        <w:pStyle w:val="4"/>
        <w:widowControl w:val="0"/>
        <w:numPr>
          <w:ilvl w:val="0"/>
          <w:numId w:val="0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（五）提供本次服务供应商中小企业情况说明</w:t>
      </w:r>
    </w:p>
    <w:p w14:paraId="56488E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服务商名称：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             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大中小（微）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企业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情况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（根据本项目采购标的对应的中小企业划分标准所属行业：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其他未列明行业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大型企业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中型企业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小型企业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微型企业</w:t>
      </w:r>
    </w:p>
    <w:p w14:paraId="0CD520FD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 w14:paraId="77658D43">
      <w:pPr>
        <w:spacing w:line="360" w:lineRule="auto"/>
        <w:jc w:val="left"/>
        <w:outlineLvl w:val="1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）本项目涉及的相关证件汇总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附相关证件复印件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）</w:t>
      </w:r>
    </w:p>
    <w:p w14:paraId="5EDC4CB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相关证件汇总表</w:t>
      </w:r>
    </w:p>
    <w:tbl>
      <w:tblPr>
        <w:tblStyle w:val="8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424"/>
        <w:gridCol w:w="2656"/>
        <w:gridCol w:w="2251"/>
      </w:tblGrid>
      <w:tr w14:paraId="7B37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36C9C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24" w:type="dxa"/>
            <w:noWrap w:val="0"/>
            <w:vAlign w:val="center"/>
          </w:tcPr>
          <w:p w14:paraId="37CB6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证书名称</w:t>
            </w:r>
          </w:p>
        </w:tc>
        <w:tc>
          <w:tcPr>
            <w:tcW w:w="2656" w:type="dxa"/>
            <w:noWrap w:val="0"/>
            <w:vAlign w:val="center"/>
          </w:tcPr>
          <w:p w14:paraId="4CB75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证书有效期</w:t>
            </w:r>
          </w:p>
        </w:tc>
        <w:tc>
          <w:tcPr>
            <w:tcW w:w="2251" w:type="dxa"/>
            <w:noWrap w:val="0"/>
            <w:vAlign w:val="center"/>
          </w:tcPr>
          <w:p w14:paraId="0F5FB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颁发机构</w:t>
            </w:r>
          </w:p>
        </w:tc>
      </w:tr>
      <w:tr w14:paraId="6F19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26B1E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424" w:type="dxa"/>
            <w:noWrap w:val="0"/>
            <w:vAlign w:val="center"/>
          </w:tcPr>
          <w:p w14:paraId="2B6D4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67CF5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4C915A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3A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5E5D5D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424" w:type="dxa"/>
            <w:noWrap w:val="0"/>
            <w:vAlign w:val="center"/>
          </w:tcPr>
          <w:p w14:paraId="2E870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1E4BDD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468B5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38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7F7B4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424" w:type="dxa"/>
            <w:noWrap w:val="0"/>
            <w:vAlign w:val="center"/>
          </w:tcPr>
          <w:p w14:paraId="2B594F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16A0A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40C683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8F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1B527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424" w:type="dxa"/>
            <w:noWrap w:val="0"/>
            <w:vAlign w:val="center"/>
          </w:tcPr>
          <w:p w14:paraId="19A2C2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01472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21169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78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3FADD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424" w:type="dxa"/>
            <w:noWrap w:val="0"/>
            <w:vAlign w:val="center"/>
          </w:tcPr>
          <w:p w14:paraId="30F248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7BE9C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65A91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04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noWrap w:val="0"/>
            <w:vAlign w:val="center"/>
          </w:tcPr>
          <w:p w14:paraId="459CB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424" w:type="dxa"/>
            <w:noWrap w:val="0"/>
            <w:vAlign w:val="center"/>
          </w:tcPr>
          <w:p w14:paraId="01E5C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56" w:type="dxa"/>
            <w:noWrap w:val="0"/>
            <w:vAlign w:val="center"/>
          </w:tcPr>
          <w:p w14:paraId="46117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1" w:type="dxa"/>
            <w:noWrap w:val="0"/>
            <w:vAlign w:val="center"/>
          </w:tcPr>
          <w:p w14:paraId="5553C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330C10A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 w14:paraId="2BAD1A8F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四、其他情况或对本次项目的需求建议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719B8">
    <w:pPr>
      <w:pStyle w:val="5"/>
      <w:jc w:val="center"/>
    </w:pPr>
  </w:p>
  <w:p w14:paraId="4DDE6EB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988CC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B7EE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B7EE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4DFF7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NjhmYzlmMzczNDU0ZWNhOTYyODQ2ZjExY2YxNzUifQ=="/>
  </w:docVars>
  <w:rsids>
    <w:rsidRoot w:val="1D7E67A9"/>
    <w:rsid w:val="00AA289B"/>
    <w:rsid w:val="025C3E9F"/>
    <w:rsid w:val="040565E3"/>
    <w:rsid w:val="04F16E50"/>
    <w:rsid w:val="05797C7A"/>
    <w:rsid w:val="068B4EC7"/>
    <w:rsid w:val="070E365E"/>
    <w:rsid w:val="0946657C"/>
    <w:rsid w:val="0A2264BB"/>
    <w:rsid w:val="0AF66C4F"/>
    <w:rsid w:val="0B296827"/>
    <w:rsid w:val="0C41423F"/>
    <w:rsid w:val="0C6A2581"/>
    <w:rsid w:val="0D0414C3"/>
    <w:rsid w:val="0DA877FB"/>
    <w:rsid w:val="0E9C7B2A"/>
    <w:rsid w:val="12DB02AB"/>
    <w:rsid w:val="139D77BD"/>
    <w:rsid w:val="15B50867"/>
    <w:rsid w:val="15F11FBC"/>
    <w:rsid w:val="18226406"/>
    <w:rsid w:val="19AA66B3"/>
    <w:rsid w:val="1A8446CF"/>
    <w:rsid w:val="1D7E67A9"/>
    <w:rsid w:val="1E757AC2"/>
    <w:rsid w:val="1F550CF6"/>
    <w:rsid w:val="1F593A73"/>
    <w:rsid w:val="1F9B1E7A"/>
    <w:rsid w:val="1FA24B81"/>
    <w:rsid w:val="1FC63B1B"/>
    <w:rsid w:val="207E1F19"/>
    <w:rsid w:val="23991706"/>
    <w:rsid w:val="24624E21"/>
    <w:rsid w:val="25CD288D"/>
    <w:rsid w:val="25D55EC9"/>
    <w:rsid w:val="26213859"/>
    <w:rsid w:val="26DC3C24"/>
    <w:rsid w:val="26F03788"/>
    <w:rsid w:val="28876C2E"/>
    <w:rsid w:val="2B167A1C"/>
    <w:rsid w:val="2BA666ED"/>
    <w:rsid w:val="2BE5357A"/>
    <w:rsid w:val="2DF6036C"/>
    <w:rsid w:val="2E0A2E34"/>
    <w:rsid w:val="2F56121E"/>
    <w:rsid w:val="2FA432A0"/>
    <w:rsid w:val="309B220E"/>
    <w:rsid w:val="313C55A7"/>
    <w:rsid w:val="31657092"/>
    <w:rsid w:val="32015008"/>
    <w:rsid w:val="35042256"/>
    <w:rsid w:val="353B61B4"/>
    <w:rsid w:val="359027A9"/>
    <w:rsid w:val="37815E2B"/>
    <w:rsid w:val="391F4F28"/>
    <w:rsid w:val="39752BBC"/>
    <w:rsid w:val="3A7234AD"/>
    <w:rsid w:val="3A7461F5"/>
    <w:rsid w:val="3A7B1C42"/>
    <w:rsid w:val="3AC51164"/>
    <w:rsid w:val="3B1F1023"/>
    <w:rsid w:val="3D041A44"/>
    <w:rsid w:val="3E0273F8"/>
    <w:rsid w:val="3F1A47FA"/>
    <w:rsid w:val="43081BD1"/>
    <w:rsid w:val="43685629"/>
    <w:rsid w:val="44C1629B"/>
    <w:rsid w:val="44D12CC2"/>
    <w:rsid w:val="454927B7"/>
    <w:rsid w:val="45D9530F"/>
    <w:rsid w:val="49603530"/>
    <w:rsid w:val="49855FD9"/>
    <w:rsid w:val="4AA90943"/>
    <w:rsid w:val="4AD55208"/>
    <w:rsid w:val="4C79438F"/>
    <w:rsid w:val="4DF571F5"/>
    <w:rsid w:val="4E730E55"/>
    <w:rsid w:val="4F87133E"/>
    <w:rsid w:val="4FD97F23"/>
    <w:rsid w:val="52233A90"/>
    <w:rsid w:val="53165C44"/>
    <w:rsid w:val="55BB6F76"/>
    <w:rsid w:val="58583495"/>
    <w:rsid w:val="58646D1E"/>
    <w:rsid w:val="597E3681"/>
    <w:rsid w:val="5B7420A1"/>
    <w:rsid w:val="5E0678E3"/>
    <w:rsid w:val="5E113BD7"/>
    <w:rsid w:val="60340116"/>
    <w:rsid w:val="611834CF"/>
    <w:rsid w:val="61C86CA3"/>
    <w:rsid w:val="628218E8"/>
    <w:rsid w:val="658A408B"/>
    <w:rsid w:val="659C4B52"/>
    <w:rsid w:val="65C37EAD"/>
    <w:rsid w:val="67945075"/>
    <w:rsid w:val="69CF4947"/>
    <w:rsid w:val="6BEF307E"/>
    <w:rsid w:val="6BF75619"/>
    <w:rsid w:val="6C6D6C37"/>
    <w:rsid w:val="6EAB7730"/>
    <w:rsid w:val="6ECE4FF7"/>
    <w:rsid w:val="6F59537D"/>
    <w:rsid w:val="70EB2734"/>
    <w:rsid w:val="7296690A"/>
    <w:rsid w:val="736E5FB4"/>
    <w:rsid w:val="73E6432F"/>
    <w:rsid w:val="761262E7"/>
    <w:rsid w:val="768942F1"/>
    <w:rsid w:val="76DB1404"/>
    <w:rsid w:val="780F109C"/>
    <w:rsid w:val="79256AC8"/>
    <w:rsid w:val="7A920A39"/>
    <w:rsid w:val="7BD428EF"/>
    <w:rsid w:val="7E42141E"/>
    <w:rsid w:val="7E747B3F"/>
    <w:rsid w:val="7FB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995</Words>
  <Characters>1007</Characters>
  <Lines>0</Lines>
  <Paragraphs>0</Paragraphs>
  <TotalTime>0</TotalTime>
  <ScaleCrop>false</ScaleCrop>
  <LinksUpToDate>false</LinksUpToDate>
  <CharactersWithSpaces>1245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2023-07-06T07:07:00Z</dcterms:created>
  <dc:creator>中经</dc:creator>
  <cp:lastModifiedBy>中经</cp:lastModifiedBy>
  <dcterms:modified xsi:type="dcterms:W3CDTF">2025-08-28T09:57:21Z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7B9B09E18FAB4AFF82CCC24778A5614C_13</vt:lpwstr>
  </property>
  <property fmtid="{D5CDD505-2E9C-101B-9397-08002B2CF9AE}" pid="4" name="KSOTemplateDocerSaveRecord">
    <vt:lpwstr>eyJoZGlkIjoiOTc2OWE0Y2VkN2ZhMjBjMGU5ODljMTIzNmMwYzA4OWYiLCJ1c2VySWQiOiI2NDc4NTcyODAifQ==</vt:lpwstr>
  </property>
</Properties>
</file>