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1D75A">
      <w:pPr>
        <w:pStyle w:val="25"/>
        <w:widowControl/>
        <w:spacing w:line="600" w:lineRule="exact"/>
        <w:ind w:left="0" w:leftChars="0" w:firstLine="0" w:firstLineChars="0"/>
        <w:outlineLvl w:val="0"/>
        <w:rPr>
          <w:rFonts w:hint="eastAsia" w:ascii="仿宋" w:hAnsi="仿宋" w:eastAsia="仿宋" w:cs="仿宋"/>
          <w:sz w:val="30"/>
          <w:szCs w:val="30"/>
          <w:highlight w:val="none"/>
        </w:rPr>
        <w:pPrChange w:id="0" w:author="陈锦慧" w:date="2025-05-23T15:04:18Z">
          <w:pPr>
            <w:pStyle w:val="25"/>
            <w:widowControl/>
            <w:ind w:left="0" w:leftChars="0" w:firstLine="0" w:firstLineChars="0"/>
            <w:outlineLvl w:val="0"/>
          </w:pPr>
        </w:pPrChange>
      </w:pPr>
      <w:ins w:id="1" w:author="陈锦慧" w:date="2025-05-23T15:06:26Z">
        <w:r>
          <w:rPr>
            <w:rFonts w:hint="eastAsia" w:ascii="仿宋" w:hAnsi="仿宋" w:eastAsia="仿宋" w:cs="仿宋"/>
            <w:sz w:val="30"/>
            <w:szCs w:val="30"/>
            <w:highlight w:val="none"/>
            <w:lang w:val="en-US" w:eastAsia="zh-CN"/>
          </w:rPr>
          <w:t>采购</w:t>
        </w:r>
      </w:ins>
      <w:del w:id="2" w:author="陈锦慧" w:date="2025-05-23T12:01:59Z">
        <w:r>
          <w:rPr>
            <w:rFonts w:hint="eastAsia" w:ascii="仿宋" w:hAnsi="仿宋" w:eastAsia="仿宋" w:cs="仿宋"/>
            <w:sz w:val="30"/>
            <w:szCs w:val="30"/>
            <w:highlight w:val="none"/>
          </w:rPr>
          <w:delText>采购</w:delText>
        </w:r>
      </w:del>
      <w:r>
        <w:rPr>
          <w:rFonts w:hint="eastAsia" w:ascii="仿宋" w:hAnsi="仿宋" w:eastAsia="仿宋" w:cs="仿宋"/>
          <w:sz w:val="30"/>
          <w:szCs w:val="30"/>
          <w:highlight w:val="none"/>
        </w:rPr>
        <w:t>需求</w:t>
      </w:r>
    </w:p>
    <w:p w14:paraId="1F8AFB5D">
      <w:pPr>
        <w:pStyle w:val="12"/>
        <w:widowControl/>
        <w:spacing w:line="600" w:lineRule="exact"/>
        <w:ind w:left="0" w:leftChars="0" w:firstLine="602" w:firstLineChars="200"/>
        <w:rPr>
          <w:rFonts w:hint="eastAsia" w:ascii="仿宋" w:hAnsi="仿宋" w:eastAsia="仿宋" w:cs="仿宋"/>
          <w:sz w:val="30"/>
          <w:szCs w:val="30"/>
          <w:highlight w:val="none"/>
        </w:rPr>
        <w:pPrChange w:id="3" w:author="陈锦慧" w:date="2025-05-23T15:04:18Z">
          <w:pPr>
            <w:pStyle w:val="12"/>
            <w:widowControl/>
            <w:ind w:left="0" w:leftChars="0" w:firstLine="602" w:firstLineChars="200"/>
          </w:pPr>
        </w:pPrChange>
      </w:pPr>
      <w:r>
        <w:rPr>
          <w:rFonts w:hint="eastAsia" w:ascii="仿宋" w:hAnsi="仿宋" w:eastAsia="仿宋" w:cs="仿宋"/>
          <w:b/>
          <w:sz w:val="30"/>
          <w:szCs w:val="30"/>
          <w:highlight w:val="none"/>
        </w:rPr>
        <w:t>本项目特定的资格要求：</w:t>
      </w:r>
    </w:p>
    <w:p w14:paraId="23F0CBBE">
      <w:pPr>
        <w:pStyle w:val="12"/>
        <w:widowControl/>
        <w:spacing w:line="600" w:lineRule="exact"/>
        <w:ind w:left="0" w:leftChars="0" w:firstLine="600" w:firstLineChars="200"/>
        <w:rPr>
          <w:rFonts w:hint="eastAsia" w:ascii="仿宋" w:hAnsi="仿宋" w:eastAsia="仿宋" w:cs="仿宋"/>
          <w:sz w:val="30"/>
          <w:szCs w:val="30"/>
          <w:highlight w:val="none"/>
        </w:rPr>
        <w:pPrChange w:id="4" w:author="陈锦慧" w:date="2025-05-23T15:04:18Z">
          <w:pPr>
            <w:pStyle w:val="12"/>
            <w:widowControl/>
            <w:ind w:left="0" w:leftChars="0" w:firstLine="600" w:firstLineChars="200"/>
          </w:pPr>
        </w:pPrChange>
      </w:pPr>
      <w:r>
        <w:rPr>
          <w:rFonts w:hint="eastAsia" w:ascii="仿宋" w:hAnsi="仿宋" w:eastAsia="仿宋" w:cs="仿宋"/>
          <w:sz w:val="30"/>
          <w:szCs w:val="30"/>
          <w:highlight w:val="none"/>
        </w:rPr>
        <w:t>采购包（广州医科大学附属中医医院</w:t>
      </w:r>
      <w:r>
        <w:rPr>
          <w:rFonts w:hint="eastAsia" w:ascii="仿宋" w:hAnsi="仿宋" w:eastAsia="仿宋" w:cs="仿宋"/>
          <w:sz w:val="30"/>
          <w:szCs w:val="30"/>
          <w:highlight w:val="none"/>
          <w:lang w:val="en-US" w:eastAsia="zh-CN"/>
        </w:rPr>
        <w:t>同德院区门诊楼ICU改造</w:t>
      </w:r>
      <w:r>
        <w:rPr>
          <w:rFonts w:hint="eastAsia" w:ascii="仿宋" w:hAnsi="仿宋" w:eastAsia="仿宋" w:cs="仿宋"/>
          <w:sz w:val="30"/>
          <w:szCs w:val="30"/>
          <w:highlight w:val="none"/>
        </w:rPr>
        <w:t>项目）：</w:t>
      </w:r>
    </w:p>
    <w:p w14:paraId="4E1811EB">
      <w:pPr>
        <w:pStyle w:val="12"/>
        <w:widowControl/>
        <w:numPr>
          <w:ilvl w:val="0"/>
          <w:numId w:val="1"/>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5" w:author="陈锦慧" w:date="2025-05-23T15:04:18Z">
          <w:pPr>
            <w:pStyle w:val="12"/>
            <w:widowControl/>
            <w:numPr>
              <w:ilvl w:val="0"/>
              <w:numId w:val="1"/>
            </w:numPr>
            <w:tabs>
              <w:tab w:val="left" w:pos="840"/>
            </w:tabs>
            <w:topLinePunct w:val="0"/>
            <w:ind w:left="0" w:leftChars="0" w:firstLine="600" w:firstLineChars="200"/>
          </w:pPr>
        </w:pPrChange>
      </w:pPr>
      <w:r>
        <w:rPr>
          <w:rFonts w:hint="eastAsia" w:ascii="仿宋" w:hAnsi="仿宋" w:eastAsia="仿宋" w:cs="仿宋"/>
          <w:sz w:val="30"/>
          <w:szCs w:val="30"/>
          <w:highlight w:val="none"/>
          <w:lang w:val="en-US" w:eastAsia="zh-CN"/>
        </w:rPr>
        <w:t>参与调研的</w:t>
      </w:r>
      <w:r>
        <w:rPr>
          <w:rFonts w:hint="eastAsia" w:ascii="仿宋" w:hAnsi="仿宋" w:eastAsia="仿宋" w:cs="仿宋"/>
          <w:sz w:val="30"/>
          <w:szCs w:val="30"/>
          <w:highlight w:val="none"/>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提供截图并加盖单位公章</w:t>
      </w:r>
      <w:r>
        <w:rPr>
          <w:rFonts w:hint="eastAsia" w:ascii="仿宋" w:hAnsi="仿宋" w:eastAsia="仿宋" w:cs="仿宋"/>
          <w:sz w:val="30"/>
          <w:szCs w:val="30"/>
          <w:highlight w:val="none"/>
          <w:lang w:eastAsia="zh-CN"/>
        </w:rPr>
        <w:t>）</w:t>
      </w:r>
    </w:p>
    <w:p w14:paraId="4CCDE49D">
      <w:pPr>
        <w:pStyle w:val="12"/>
        <w:widowControl/>
        <w:numPr>
          <w:ilvl w:val="0"/>
          <w:numId w:val="1"/>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6" w:author="陈锦慧" w:date="2025-05-23T15:04:18Z">
          <w:pPr>
            <w:pStyle w:val="12"/>
            <w:widowControl/>
            <w:numPr>
              <w:ilvl w:val="0"/>
              <w:numId w:val="1"/>
            </w:numPr>
            <w:tabs>
              <w:tab w:val="left" w:pos="840"/>
            </w:tabs>
            <w:topLinePunct w:val="0"/>
            <w:ind w:left="0" w:leftChars="0" w:firstLine="600" w:firstLineChars="200"/>
          </w:pPr>
        </w:pPrChange>
      </w:pPr>
      <w:r>
        <w:rPr>
          <w:rFonts w:hint="eastAsia" w:ascii="仿宋" w:hAnsi="仿宋" w:eastAsia="仿宋" w:cs="仿宋"/>
          <w:sz w:val="30"/>
          <w:szCs w:val="30"/>
          <w:highlight w:val="none"/>
        </w:rPr>
        <w:t>单位负责人为同一人或者存在直接控股、 管理关系的不同供应商，不得同时参加本采购项目</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提供承诺函，格式自拟</w:t>
      </w:r>
      <w:r>
        <w:rPr>
          <w:rFonts w:hint="eastAsia" w:ascii="仿宋" w:hAnsi="仿宋" w:eastAsia="仿宋" w:cs="仿宋"/>
          <w:sz w:val="30"/>
          <w:szCs w:val="30"/>
          <w:highlight w:val="none"/>
          <w:lang w:eastAsia="zh-CN"/>
        </w:rPr>
        <w:t>）</w:t>
      </w:r>
    </w:p>
    <w:p w14:paraId="5B7966DC">
      <w:pPr>
        <w:pStyle w:val="12"/>
        <w:widowControl/>
        <w:numPr>
          <w:ilvl w:val="0"/>
          <w:numId w:val="1"/>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7" w:author="陈锦慧" w:date="2025-05-23T15:04:18Z">
          <w:pPr>
            <w:pStyle w:val="12"/>
            <w:widowControl/>
            <w:numPr>
              <w:ilvl w:val="0"/>
              <w:numId w:val="1"/>
            </w:numPr>
            <w:tabs>
              <w:tab w:val="left" w:pos="840"/>
            </w:tabs>
            <w:topLinePunct w:val="0"/>
            <w:ind w:left="0" w:leftChars="0" w:firstLine="600" w:firstLineChars="200"/>
          </w:pPr>
        </w:pPrChange>
      </w:pPr>
      <w:r>
        <w:rPr>
          <w:rFonts w:hint="eastAsia" w:ascii="仿宋" w:hAnsi="仿宋" w:eastAsia="仿宋" w:cs="仿宋"/>
          <w:sz w:val="30"/>
          <w:szCs w:val="30"/>
          <w:highlight w:val="none"/>
        </w:rPr>
        <w:t>为本项目提供整体设计、 规范编制或者项目管理、监理、检测等服务的供应商，不得再参与本项目</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提供承诺函，格式自拟</w:t>
      </w:r>
      <w:r>
        <w:rPr>
          <w:rFonts w:hint="eastAsia" w:ascii="仿宋" w:hAnsi="仿宋" w:eastAsia="仿宋" w:cs="仿宋"/>
          <w:sz w:val="30"/>
          <w:szCs w:val="30"/>
          <w:highlight w:val="none"/>
          <w:lang w:eastAsia="zh-CN"/>
        </w:rPr>
        <w:t>）</w:t>
      </w:r>
    </w:p>
    <w:p w14:paraId="03DE94C1">
      <w:pPr>
        <w:pStyle w:val="12"/>
        <w:widowControl/>
        <w:numPr>
          <w:ilvl w:val="0"/>
          <w:numId w:val="1"/>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8" w:author="陈锦慧" w:date="2025-05-23T15:04:18Z">
          <w:pPr>
            <w:pStyle w:val="12"/>
            <w:widowControl/>
            <w:numPr>
              <w:ilvl w:val="0"/>
              <w:numId w:val="1"/>
            </w:numPr>
            <w:tabs>
              <w:tab w:val="left" w:pos="840"/>
            </w:tabs>
            <w:topLinePunct w:val="0"/>
            <w:ind w:left="0" w:leftChars="0" w:firstLine="600" w:firstLineChars="200"/>
          </w:pPr>
        </w:pPrChange>
      </w:pPr>
      <w:r>
        <w:rPr>
          <w:rFonts w:hint="eastAsia" w:ascii="仿宋" w:hAnsi="仿宋" w:eastAsia="仿宋" w:cs="仿宋"/>
          <w:sz w:val="30"/>
          <w:szCs w:val="30"/>
          <w:highlight w:val="none"/>
        </w:rPr>
        <w:t>参与调研的</w:t>
      </w:r>
      <w:r>
        <w:rPr>
          <w:rFonts w:hint="eastAsia" w:ascii="仿宋" w:hAnsi="仿宋" w:eastAsia="仿宋" w:cs="仿宋"/>
          <w:sz w:val="30"/>
          <w:szCs w:val="30"/>
          <w:lang w:val="en-US" w:eastAsia="zh-CN"/>
        </w:rPr>
        <w:t>供应商必须同时具备建筑装修装饰工程专业承包壹级资质、建筑机电安装工程专业承包壹级资质、电子与智能化工程专业承包壹级资质及有效的《特种设备安装改造维修许可证（压力管道）》或《特种设备生产许可证-承压类特种设备安装、修理、改造》工业管道安装 GC2 级及以上资质。</w:t>
      </w:r>
      <w:r>
        <w:rPr>
          <w:rFonts w:hint="eastAsia" w:ascii="仿宋" w:hAnsi="仿宋" w:eastAsia="仿宋" w:cs="仿宋"/>
          <w:sz w:val="30"/>
          <w:szCs w:val="30"/>
          <w:highlight w:val="none"/>
        </w:rPr>
        <w:t>（加盖公章）</w:t>
      </w:r>
    </w:p>
    <w:p w14:paraId="36D60331">
      <w:pPr>
        <w:pStyle w:val="12"/>
        <w:widowControl/>
        <w:numPr>
          <w:ilvl w:val="0"/>
          <w:numId w:val="1"/>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9" w:author="陈锦慧" w:date="2025-05-23T15:04:18Z">
          <w:pPr>
            <w:pStyle w:val="12"/>
            <w:widowControl/>
            <w:numPr>
              <w:ilvl w:val="0"/>
              <w:numId w:val="1"/>
            </w:numPr>
            <w:tabs>
              <w:tab w:val="left" w:pos="840"/>
            </w:tabs>
            <w:topLinePunct w:val="0"/>
            <w:ind w:left="0" w:leftChars="0" w:firstLine="600" w:firstLineChars="200"/>
          </w:pPr>
        </w:pPrChange>
      </w:pPr>
      <w:r>
        <w:rPr>
          <w:rFonts w:hint="eastAsia" w:ascii="仿宋" w:hAnsi="仿宋" w:eastAsia="仿宋" w:cs="仿宋"/>
          <w:sz w:val="30"/>
          <w:szCs w:val="30"/>
          <w:highlight w:val="none"/>
          <w:lang w:val="en-US" w:eastAsia="zh-CN"/>
        </w:rPr>
        <w:t>参与调研的</w:t>
      </w:r>
      <w:r>
        <w:rPr>
          <w:rFonts w:hint="default" w:ascii="仿宋" w:hAnsi="仿宋" w:eastAsia="仿宋" w:cs="仿宋"/>
          <w:sz w:val="30"/>
          <w:szCs w:val="30"/>
          <w:highlight w:val="none"/>
          <w:lang w:val="en-US"/>
        </w:rPr>
        <w:t xml:space="preserve">供应商必须持有建设行政主管部门颁发有效的《安全生产许可证》（提供证书扫描件作为证明材料）。 </w:t>
      </w:r>
      <w:r>
        <w:rPr>
          <w:rFonts w:hint="eastAsia" w:ascii="仿宋" w:hAnsi="仿宋" w:eastAsia="仿宋" w:cs="仿宋"/>
          <w:sz w:val="30"/>
          <w:szCs w:val="30"/>
          <w:highlight w:val="none"/>
        </w:rPr>
        <w:t>（加盖公章）</w:t>
      </w:r>
    </w:p>
    <w:p w14:paraId="4FEBB6ED">
      <w:pPr>
        <w:pStyle w:val="12"/>
        <w:widowControl/>
        <w:numPr>
          <w:ilvl w:val="0"/>
          <w:numId w:val="1"/>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10" w:author="陈锦慧" w:date="2025-05-23T15:04:18Z">
          <w:pPr>
            <w:pStyle w:val="12"/>
            <w:widowControl/>
            <w:numPr>
              <w:ilvl w:val="0"/>
              <w:numId w:val="1"/>
            </w:numPr>
            <w:tabs>
              <w:tab w:val="left" w:pos="840"/>
            </w:tabs>
            <w:topLinePunct w:val="0"/>
            <w:ind w:left="0" w:leftChars="0" w:firstLine="600" w:firstLineChars="200"/>
          </w:pPr>
        </w:pPrChange>
      </w:pPr>
      <w:r>
        <w:rPr>
          <w:rFonts w:hint="eastAsia" w:ascii="仿宋" w:hAnsi="仿宋" w:eastAsia="仿宋" w:cs="仿宋"/>
          <w:sz w:val="30"/>
          <w:szCs w:val="30"/>
          <w:lang w:val="en-US" w:eastAsia="zh-CN"/>
        </w:rPr>
        <w:t>1、</w:t>
      </w:r>
      <w:r>
        <w:rPr>
          <w:rFonts w:hint="eastAsia" w:ascii="仿宋" w:hAnsi="仿宋" w:eastAsia="仿宋" w:cs="仿宋"/>
          <w:sz w:val="30"/>
          <w:szCs w:val="30"/>
          <w:highlight w:val="none"/>
          <w:lang w:val="en-US" w:eastAsia="zh-CN"/>
        </w:rPr>
        <w:t>参与调研的</w:t>
      </w:r>
      <w:r>
        <w:rPr>
          <w:rFonts w:hint="eastAsia" w:ascii="仿宋" w:hAnsi="仿宋" w:eastAsia="仿宋" w:cs="仿宋"/>
          <w:sz w:val="30"/>
          <w:szCs w:val="30"/>
        </w:rPr>
        <w:t>供应商拟指派担任本工程项目负责人的人应为建筑工程专业二级或以上级别的注册建造师，并持有项目负责人安全生产考核合格证（B类）或能够提供建筑施工企业管理人员安全生产考核信息系统安全生产管理人员证书（提供证书扫描件作为证明材料）。项目负责人在任职期间不得担任专职安全员，项目专职安全员在任职期间也不得担任项目负责人，项目负责人和安全员不得为同一人（提供承诺函，格式自拟）</w:t>
      </w:r>
      <w:r>
        <w:rPr>
          <w:rFonts w:hint="eastAsia" w:ascii="仿宋" w:hAnsi="仿宋" w:eastAsia="仿宋" w:cs="仿宋"/>
          <w:sz w:val="30"/>
          <w:szCs w:val="30"/>
          <w:lang w:val="en-US" w:eastAsia="zh-CN"/>
        </w:rPr>
        <w:t>2、</w:t>
      </w:r>
      <w:r>
        <w:rPr>
          <w:rFonts w:hint="eastAsia" w:ascii="仿宋" w:hAnsi="仿宋" w:eastAsia="仿宋" w:cs="仿宋"/>
          <w:sz w:val="30"/>
          <w:szCs w:val="30"/>
        </w:rPr>
        <w:t>供应商拟派出的专职安全员须具有安全生产考核合格证（C类）或建筑施工企业专职安全生产管理人员安全生产考核合格证书（C3类）（提供证书扫描件作为证明材料）。</w:t>
      </w:r>
      <w:r>
        <w:rPr>
          <w:rFonts w:hint="eastAsia" w:ascii="仿宋" w:hAnsi="仿宋" w:eastAsia="仿宋" w:cs="仿宋"/>
          <w:sz w:val="30"/>
          <w:szCs w:val="30"/>
          <w:lang w:val="en-US" w:eastAsia="zh-CN"/>
        </w:rPr>
        <w:t>3、</w:t>
      </w:r>
      <w:r>
        <w:rPr>
          <w:rFonts w:hint="eastAsia" w:ascii="仿宋" w:hAnsi="仿宋" w:eastAsia="仿宋" w:cs="仿宋"/>
          <w:sz w:val="30"/>
          <w:szCs w:val="30"/>
        </w:rPr>
        <w:t>技术负责人1人，具有建筑工程中级或以上职称；施工主管1人，具有建筑工程中级或以上职称</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4、</w:t>
      </w:r>
      <w:r>
        <w:rPr>
          <w:rFonts w:hint="eastAsia" w:ascii="仿宋" w:hAnsi="仿宋" w:eastAsia="仿宋" w:cs="仿宋"/>
          <w:sz w:val="30"/>
          <w:szCs w:val="30"/>
        </w:rPr>
        <w:t>施工员2人：具有施工员岗位证或培训合格证；</w:t>
      </w:r>
      <w:r>
        <w:rPr>
          <w:rFonts w:hint="eastAsia" w:ascii="仿宋" w:hAnsi="仿宋" w:eastAsia="仿宋" w:cs="仿宋"/>
          <w:sz w:val="30"/>
          <w:szCs w:val="30"/>
          <w:lang w:val="en-US" w:eastAsia="zh-CN"/>
        </w:rPr>
        <w:t>5、</w:t>
      </w:r>
      <w:r>
        <w:rPr>
          <w:rFonts w:hint="eastAsia" w:ascii="仿宋" w:hAnsi="仿宋" w:eastAsia="仿宋" w:cs="仿宋"/>
          <w:sz w:val="30"/>
          <w:szCs w:val="30"/>
        </w:rPr>
        <w:t>质检（量）员1人：具有质量员或质检员的岗位证或培训合格证</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6、</w:t>
      </w:r>
      <w:r>
        <w:rPr>
          <w:rFonts w:hint="eastAsia" w:ascii="仿宋" w:hAnsi="仿宋" w:eastAsia="仿宋" w:cs="仿宋"/>
          <w:sz w:val="30"/>
          <w:szCs w:val="30"/>
        </w:rPr>
        <w:t>材料员1人：具有材料员岗位证或培训合格证；资料员1人：</w:t>
      </w:r>
      <w:r>
        <w:rPr>
          <w:rFonts w:hint="eastAsia" w:ascii="仿宋" w:hAnsi="仿宋" w:eastAsia="仿宋" w:cs="仿宋"/>
          <w:sz w:val="30"/>
          <w:szCs w:val="30"/>
          <w:lang w:val="en-US" w:eastAsia="zh-CN"/>
        </w:rPr>
        <w:t>7、</w:t>
      </w:r>
      <w:r>
        <w:rPr>
          <w:rFonts w:hint="eastAsia" w:ascii="仿宋" w:hAnsi="仿宋" w:eastAsia="仿宋" w:cs="仿宋"/>
          <w:sz w:val="30"/>
          <w:szCs w:val="30"/>
        </w:rPr>
        <w:t>具有资料员岗位证或培训合格证；</w:t>
      </w:r>
      <w:r>
        <w:rPr>
          <w:rFonts w:hint="eastAsia" w:ascii="仿宋" w:hAnsi="仿宋" w:eastAsia="仿宋" w:cs="仿宋"/>
          <w:sz w:val="30"/>
          <w:szCs w:val="30"/>
          <w:lang w:val="en-US" w:eastAsia="zh-CN"/>
        </w:rPr>
        <w:t>8、</w:t>
      </w:r>
      <w:ins w:id="11" w:author="陈锦慧" w:date="2025-05-23T11:36:59Z">
        <w:r>
          <w:rPr>
            <w:rFonts w:hint="eastAsia" w:ascii="仿宋" w:hAnsi="仿宋" w:eastAsia="仿宋" w:cs="仿宋"/>
            <w:sz w:val="30"/>
            <w:szCs w:val="30"/>
            <w:lang w:val="en-US" w:eastAsia="zh-CN"/>
          </w:rPr>
          <w:t>造</w:t>
        </w:r>
      </w:ins>
      <w:r>
        <w:rPr>
          <w:rFonts w:hint="eastAsia" w:ascii="仿宋" w:hAnsi="仿宋" w:eastAsia="仿宋" w:cs="仿宋"/>
          <w:sz w:val="30"/>
          <w:szCs w:val="30"/>
        </w:rPr>
        <w:t>价员1人：取得《中华人民共和国造价工程师执业资格证书》二级或以上，且注册执业单位为</w:t>
      </w:r>
      <w:r>
        <w:rPr>
          <w:rFonts w:hint="eastAsia" w:ascii="仿宋" w:hAnsi="仿宋" w:eastAsia="仿宋" w:cs="仿宋"/>
          <w:sz w:val="30"/>
          <w:szCs w:val="30"/>
          <w:lang w:val="en-US" w:eastAsia="zh-CN"/>
        </w:rPr>
        <w:t>该</w:t>
      </w:r>
      <w:r>
        <w:rPr>
          <w:rFonts w:hint="eastAsia" w:ascii="仿宋" w:hAnsi="仿宋" w:eastAsia="仿宋" w:cs="仿宋"/>
          <w:sz w:val="30"/>
          <w:szCs w:val="30"/>
        </w:rPr>
        <w:t>供应商。</w:t>
      </w:r>
    </w:p>
    <w:p w14:paraId="319CD640">
      <w:pPr>
        <w:pStyle w:val="21"/>
        <w:spacing w:line="600" w:lineRule="exact"/>
        <w:ind w:firstLine="420"/>
        <w:jc w:val="both"/>
        <w:rPr>
          <w:rFonts w:hint="eastAsia" w:ascii="仿宋" w:hAnsi="仿宋" w:eastAsia="仿宋" w:cs="仿宋"/>
          <w:sz w:val="30"/>
          <w:szCs w:val="30"/>
          <w:highlight w:val="none"/>
        </w:rPr>
        <w:pPrChange w:id="12" w:author="陈锦慧" w:date="2025-05-23T15:04:18Z">
          <w:pPr>
            <w:pStyle w:val="21"/>
            <w:ind w:firstLine="420"/>
            <w:jc w:val="both"/>
          </w:pPr>
        </w:pPrChange>
      </w:pPr>
      <w:r>
        <w:rPr>
          <w:rFonts w:hint="eastAsia" w:ascii="仿宋" w:hAnsi="仿宋" w:eastAsia="仿宋" w:cs="仿宋"/>
          <w:sz w:val="30"/>
          <w:szCs w:val="30"/>
          <w:highlight w:val="none"/>
        </w:rPr>
        <w:t xml:space="preserve"> </w:t>
      </w:r>
    </w:p>
    <w:p w14:paraId="7C8C9B4B">
      <w:pPr>
        <w:pStyle w:val="17"/>
        <w:widowControl/>
        <w:spacing w:line="600" w:lineRule="exact"/>
        <w:outlineLvl w:val="0"/>
        <w:rPr>
          <w:ins w:id="14" w:author="陈锦慧" w:date="2025-05-23T12:18:13Z"/>
          <w:rFonts w:hint="eastAsia" w:ascii="仿宋" w:hAnsi="仿宋" w:eastAsia="仿宋" w:cs="仿宋"/>
          <w:sz w:val="30"/>
          <w:szCs w:val="30"/>
          <w:highlight w:val="none"/>
        </w:rPr>
        <w:pPrChange w:id="13" w:author="陈锦慧" w:date="2025-05-23T15:04:18Z">
          <w:pPr>
            <w:pStyle w:val="17"/>
            <w:widowControl/>
            <w:outlineLvl w:val="0"/>
          </w:pPr>
        </w:pPrChange>
      </w:pPr>
    </w:p>
    <w:p w14:paraId="099CE009">
      <w:pPr>
        <w:pStyle w:val="17"/>
        <w:widowControl/>
        <w:spacing w:line="600" w:lineRule="exact"/>
        <w:outlineLvl w:val="0"/>
        <w:rPr>
          <w:ins w:id="16" w:author="陈锦慧" w:date="2025-05-23T12:18:13Z"/>
          <w:rFonts w:hint="eastAsia" w:ascii="仿宋" w:hAnsi="仿宋" w:eastAsia="仿宋" w:cs="仿宋"/>
          <w:sz w:val="30"/>
          <w:szCs w:val="30"/>
          <w:highlight w:val="none"/>
        </w:rPr>
        <w:pPrChange w:id="15" w:author="陈锦慧" w:date="2025-05-23T15:04:18Z">
          <w:pPr>
            <w:pStyle w:val="17"/>
            <w:widowControl/>
            <w:outlineLvl w:val="0"/>
          </w:pPr>
        </w:pPrChange>
      </w:pPr>
    </w:p>
    <w:p w14:paraId="1C6166C2">
      <w:pPr>
        <w:pStyle w:val="17"/>
        <w:widowControl/>
        <w:spacing w:line="600" w:lineRule="exact"/>
        <w:outlineLvl w:val="0"/>
        <w:rPr>
          <w:ins w:id="18" w:author="陈锦慧" w:date="2025-05-23T12:18:13Z"/>
          <w:rFonts w:hint="eastAsia" w:ascii="仿宋" w:hAnsi="仿宋" w:eastAsia="仿宋" w:cs="仿宋"/>
          <w:sz w:val="30"/>
          <w:szCs w:val="30"/>
          <w:highlight w:val="none"/>
        </w:rPr>
        <w:pPrChange w:id="17" w:author="陈锦慧" w:date="2025-05-23T15:04:18Z">
          <w:pPr>
            <w:pStyle w:val="17"/>
            <w:widowControl/>
            <w:outlineLvl w:val="0"/>
          </w:pPr>
        </w:pPrChange>
      </w:pPr>
    </w:p>
    <w:p w14:paraId="42A078AB">
      <w:pPr>
        <w:pStyle w:val="17"/>
        <w:widowControl/>
        <w:spacing w:line="600" w:lineRule="exact"/>
        <w:outlineLvl w:val="0"/>
        <w:rPr>
          <w:ins w:id="20" w:author="陈锦慧" w:date="2025-05-23T15:04:24Z"/>
          <w:rFonts w:hint="eastAsia" w:ascii="仿宋" w:hAnsi="仿宋" w:eastAsia="仿宋" w:cs="仿宋"/>
          <w:sz w:val="30"/>
          <w:szCs w:val="30"/>
          <w:highlight w:val="none"/>
        </w:rPr>
        <w:pPrChange w:id="19" w:author="陈锦慧" w:date="2025-05-23T15:04:18Z">
          <w:pPr>
            <w:pStyle w:val="17"/>
            <w:widowControl/>
            <w:outlineLvl w:val="0"/>
          </w:pPr>
        </w:pPrChange>
      </w:pPr>
    </w:p>
    <w:p w14:paraId="56AE3747">
      <w:pPr>
        <w:pStyle w:val="17"/>
        <w:widowControl/>
        <w:spacing w:line="600" w:lineRule="exact"/>
        <w:outlineLvl w:val="0"/>
        <w:rPr>
          <w:ins w:id="22" w:author="陈锦慧" w:date="2025-05-23T12:18:14Z"/>
          <w:rFonts w:hint="eastAsia" w:ascii="仿宋" w:hAnsi="仿宋" w:eastAsia="仿宋" w:cs="仿宋"/>
          <w:sz w:val="30"/>
          <w:szCs w:val="30"/>
          <w:highlight w:val="none"/>
        </w:rPr>
        <w:pPrChange w:id="21" w:author="陈锦慧" w:date="2025-05-23T15:04:18Z">
          <w:pPr>
            <w:pStyle w:val="17"/>
            <w:widowControl/>
            <w:outlineLvl w:val="0"/>
          </w:pPr>
        </w:pPrChange>
      </w:pPr>
    </w:p>
    <w:p w14:paraId="272C539A">
      <w:pPr>
        <w:pStyle w:val="17"/>
        <w:widowControl/>
        <w:spacing w:line="600" w:lineRule="exact"/>
        <w:outlineLvl w:val="0"/>
        <w:rPr>
          <w:rFonts w:hint="eastAsia" w:ascii="仿宋" w:hAnsi="仿宋" w:eastAsia="仿宋" w:cs="仿宋"/>
          <w:sz w:val="30"/>
          <w:szCs w:val="30"/>
          <w:highlight w:val="none"/>
        </w:rPr>
        <w:pPrChange w:id="23" w:author="陈锦慧" w:date="2025-05-23T15:04:18Z">
          <w:pPr>
            <w:pStyle w:val="17"/>
            <w:widowControl/>
            <w:outlineLvl w:val="0"/>
          </w:pPr>
        </w:pPrChange>
      </w:pPr>
      <w:r>
        <w:rPr>
          <w:rFonts w:hint="eastAsia" w:ascii="仿宋" w:hAnsi="仿宋" w:eastAsia="仿宋" w:cs="仿宋"/>
          <w:sz w:val="30"/>
          <w:szCs w:val="30"/>
          <w:highlight w:val="none"/>
        </w:rPr>
        <w:t>用户需求书</w:t>
      </w:r>
    </w:p>
    <w:p w14:paraId="445ACC37">
      <w:pPr>
        <w:pStyle w:val="12"/>
        <w:widowControl/>
        <w:spacing w:line="600" w:lineRule="exact"/>
        <w:ind w:left="0" w:leftChars="0" w:firstLine="600" w:firstLineChars="200"/>
        <w:rPr>
          <w:del w:id="25" w:author="陈锦慧" w:date="2025-05-23T12:01:14Z"/>
          <w:rFonts w:hint="eastAsia" w:ascii="仿宋" w:hAnsi="仿宋" w:eastAsia="仿宋" w:cs="仿宋"/>
          <w:sz w:val="30"/>
          <w:szCs w:val="30"/>
          <w:highlight w:val="none"/>
        </w:rPr>
        <w:pPrChange w:id="24" w:author="陈锦慧" w:date="2025-05-23T15:04:18Z">
          <w:pPr>
            <w:pStyle w:val="12"/>
            <w:widowControl/>
            <w:ind w:left="0" w:leftChars="0" w:firstLine="600" w:firstLineChars="200"/>
          </w:pPr>
        </w:pPrChange>
      </w:pPr>
      <w:del w:id="26" w:author="陈锦慧" w:date="2025-05-23T12:01:14Z">
        <w:r>
          <w:rPr>
            <w:rFonts w:hint="eastAsia" w:ascii="仿宋" w:hAnsi="仿宋" w:eastAsia="仿宋" w:cs="仿宋"/>
            <w:sz w:val="30"/>
            <w:szCs w:val="30"/>
            <w:highlight w:val="none"/>
          </w:rPr>
          <w:delText>《用户需求书》中标注有“★”号的条款必须实质性响应，负偏离（不满足要求）将导致报价无效。</w:delText>
        </w:r>
      </w:del>
    </w:p>
    <w:p w14:paraId="3AB3F11E">
      <w:pPr>
        <w:pStyle w:val="3"/>
        <w:widowControl/>
        <w:numPr>
          <w:ilvl w:val="0"/>
          <w:numId w:val="2"/>
        </w:numPr>
        <w:tabs>
          <w:tab w:val="left" w:pos="1123"/>
        </w:tabs>
        <w:topLinePunct w:val="0"/>
        <w:spacing w:line="600" w:lineRule="exact"/>
        <w:ind w:left="0" w:leftChars="0" w:firstLine="602" w:firstLineChars="200"/>
        <w:rPr>
          <w:del w:id="28" w:author="陈锦慧" w:date="2025-05-23T12:01:14Z"/>
          <w:rFonts w:hint="eastAsia" w:ascii="仿宋" w:hAnsi="仿宋" w:eastAsia="仿宋" w:cs="仿宋"/>
          <w:b/>
          <w:sz w:val="30"/>
          <w:szCs w:val="30"/>
          <w:highlight w:val="none"/>
        </w:rPr>
        <w:pPrChange w:id="27" w:author="陈锦慧" w:date="2025-05-23T15:04:18Z">
          <w:pPr>
            <w:pStyle w:val="3"/>
            <w:widowControl/>
            <w:numPr>
              <w:ilvl w:val="0"/>
              <w:numId w:val="2"/>
            </w:numPr>
            <w:tabs>
              <w:tab w:val="left" w:pos="1123"/>
            </w:tabs>
            <w:topLinePunct w:val="0"/>
            <w:ind w:left="0" w:leftChars="0" w:firstLine="602" w:firstLineChars="200"/>
          </w:pPr>
        </w:pPrChange>
      </w:pPr>
      <w:del w:id="29" w:author="陈锦慧" w:date="2025-05-23T12:01:14Z">
        <w:r>
          <w:rPr>
            <w:rFonts w:hint="eastAsia" w:ascii="仿宋" w:hAnsi="仿宋" w:eastAsia="仿宋" w:cs="仿宋"/>
            <w:sz w:val="30"/>
            <w:szCs w:val="30"/>
            <w:highlight w:val="none"/>
          </w:rPr>
          <w:delText>采购要求</w:delText>
        </w:r>
      </w:del>
    </w:p>
    <w:p w14:paraId="0DBF67F2">
      <w:pPr>
        <w:pStyle w:val="12"/>
        <w:widowControl/>
        <w:spacing w:line="600" w:lineRule="exact"/>
        <w:ind w:left="0" w:leftChars="0" w:firstLine="600" w:firstLineChars="200"/>
        <w:rPr>
          <w:rFonts w:hint="eastAsia" w:ascii="仿宋" w:hAnsi="仿宋" w:eastAsia="仿宋" w:cs="仿宋"/>
          <w:sz w:val="30"/>
          <w:szCs w:val="30"/>
          <w:highlight w:val="none"/>
        </w:rPr>
        <w:pPrChange w:id="30" w:author="陈锦慧" w:date="2025-05-23T15:04:18Z">
          <w:pPr>
            <w:pStyle w:val="12"/>
            <w:widowControl/>
            <w:ind w:left="0" w:leftChars="0" w:firstLine="600" w:firstLineChars="200"/>
          </w:pPr>
        </w:pPrChange>
      </w:pPr>
      <w:r>
        <w:rPr>
          <w:rFonts w:hint="eastAsia" w:ascii="仿宋" w:hAnsi="仿宋" w:eastAsia="仿宋" w:cs="仿宋"/>
          <w:sz w:val="30"/>
          <w:szCs w:val="30"/>
          <w:highlight w:val="none"/>
        </w:rPr>
        <w:t>本项目是对广州医科大学附属中医医院</w:t>
      </w:r>
      <w:r>
        <w:rPr>
          <w:rFonts w:hint="eastAsia" w:ascii="仿宋" w:hAnsi="仿宋" w:eastAsia="仿宋" w:cs="仿宋"/>
          <w:sz w:val="30"/>
          <w:szCs w:val="30"/>
          <w:highlight w:val="none"/>
          <w:lang w:val="en-US" w:eastAsia="zh-CN"/>
        </w:rPr>
        <w:t>同德院区门诊楼ICU改造</w:t>
      </w:r>
      <w:r>
        <w:rPr>
          <w:rFonts w:hint="eastAsia" w:ascii="仿宋" w:hAnsi="仿宋" w:eastAsia="仿宋" w:cs="仿宋"/>
          <w:sz w:val="30"/>
          <w:szCs w:val="30"/>
          <w:highlight w:val="none"/>
        </w:rPr>
        <w:t>项目进行采购。</w:t>
      </w:r>
    </w:p>
    <w:p w14:paraId="3542407D">
      <w:pPr>
        <w:pStyle w:val="12"/>
        <w:widowControl/>
        <w:spacing w:line="600" w:lineRule="exact"/>
        <w:ind w:left="0" w:leftChars="0" w:firstLine="602" w:firstLineChars="200"/>
        <w:rPr>
          <w:rFonts w:hint="eastAsia" w:ascii="仿宋" w:hAnsi="仿宋" w:eastAsia="仿宋" w:cs="仿宋"/>
          <w:color w:val="FF0000"/>
          <w:sz w:val="30"/>
          <w:szCs w:val="30"/>
          <w:highlight w:val="none"/>
        </w:rPr>
        <w:pPrChange w:id="31" w:author="陈锦慧" w:date="2025-05-23T15:04:18Z">
          <w:pPr>
            <w:pStyle w:val="12"/>
            <w:widowControl/>
            <w:ind w:left="0" w:leftChars="0" w:firstLine="602" w:firstLineChars="200"/>
          </w:pPr>
        </w:pPrChange>
      </w:pPr>
      <w:r>
        <w:rPr>
          <w:rFonts w:hint="eastAsia" w:ascii="仿宋" w:hAnsi="仿宋" w:eastAsia="仿宋" w:cs="仿宋"/>
          <w:b/>
          <w:color w:val="FF0000"/>
          <w:sz w:val="30"/>
          <w:szCs w:val="30"/>
          <w:highlight w:val="none"/>
        </w:rPr>
        <w:t>本项目采购预算为人民币</w:t>
      </w:r>
      <w:r>
        <w:rPr>
          <w:rFonts w:hint="eastAsia" w:ascii="仿宋" w:hAnsi="仿宋" w:eastAsia="仿宋" w:cs="仿宋"/>
          <w:b/>
          <w:color w:val="FF0000"/>
          <w:sz w:val="30"/>
          <w:szCs w:val="30"/>
          <w:highlight w:val="none"/>
          <w:lang w:val="en-US" w:eastAsia="zh-CN"/>
        </w:rPr>
        <w:t>591861.39</w:t>
      </w:r>
      <w:r>
        <w:rPr>
          <w:rFonts w:hint="eastAsia" w:ascii="仿宋" w:hAnsi="仿宋" w:eastAsia="仿宋" w:cs="仿宋"/>
          <w:b/>
          <w:color w:val="FF0000"/>
          <w:sz w:val="30"/>
          <w:szCs w:val="30"/>
          <w:highlight w:val="none"/>
        </w:rPr>
        <w:t>元（其中包括绿色施工安全防护措施费为16097.57元，暂列金额为45377.51元，暂估价为20000.00元</w:t>
      </w:r>
      <w:del w:id="32" w:author="陈锦慧" w:date="2025-05-23T12:02:19Z">
        <w:r>
          <w:rPr>
            <w:rFonts w:hint="eastAsia" w:ascii="仿宋" w:hAnsi="仿宋" w:eastAsia="仿宋" w:cs="仿宋"/>
            <w:b/>
            <w:color w:val="FF0000"/>
            <w:sz w:val="30"/>
            <w:szCs w:val="30"/>
            <w:highlight w:val="none"/>
          </w:rPr>
          <w:delText>不作为竞争性费用，不按此固定价报价的为无效报价</w:delText>
        </w:r>
      </w:del>
      <w:r>
        <w:rPr>
          <w:rFonts w:hint="eastAsia" w:ascii="仿宋" w:hAnsi="仿宋" w:eastAsia="仿宋" w:cs="仿宋"/>
          <w:b/>
          <w:color w:val="FF0000"/>
          <w:sz w:val="30"/>
          <w:szCs w:val="30"/>
          <w:highlight w:val="none"/>
        </w:rPr>
        <w:t>）。</w:t>
      </w:r>
    </w:p>
    <w:p w14:paraId="35EFD7AC">
      <w:pPr>
        <w:pStyle w:val="12"/>
        <w:widowControl/>
        <w:spacing w:line="600" w:lineRule="exact"/>
        <w:ind w:left="0" w:leftChars="0" w:firstLine="600" w:firstLineChars="200"/>
        <w:rPr>
          <w:ins w:id="34" w:author="陈锦慧" w:date="2025-05-23T15:00:35Z"/>
          <w:rFonts w:hint="eastAsia" w:ascii="仿宋" w:hAnsi="仿宋" w:eastAsia="仿宋" w:cs="仿宋"/>
          <w:sz w:val="30"/>
          <w:szCs w:val="30"/>
          <w:highlight w:val="none"/>
        </w:rPr>
        <w:pPrChange w:id="33" w:author="陈锦慧" w:date="2025-05-23T15:04:18Z">
          <w:pPr>
            <w:pStyle w:val="12"/>
            <w:widowControl/>
            <w:ind w:left="0" w:leftChars="0" w:firstLine="600" w:firstLineChars="200"/>
          </w:pPr>
        </w:pPrChange>
      </w:pPr>
      <w:r>
        <w:rPr>
          <w:rFonts w:hint="eastAsia" w:ascii="仿宋" w:hAnsi="仿宋" w:eastAsia="仿宋" w:cs="仿宋"/>
          <w:sz w:val="30"/>
          <w:szCs w:val="30"/>
          <w:highlight w:val="none"/>
          <w:lang w:eastAsia="zh-CN"/>
        </w:rPr>
        <w:t>参与调研的供应商</w:t>
      </w:r>
      <w:r>
        <w:rPr>
          <w:rFonts w:hint="eastAsia" w:ascii="仿宋" w:hAnsi="仿宋" w:eastAsia="仿宋" w:cs="仿宋"/>
          <w:sz w:val="30"/>
          <w:szCs w:val="30"/>
          <w:highlight w:val="none"/>
        </w:rPr>
        <w:t>须对本项目整体工程及服务进行整体报价，任何只对其中一部分内容进行的报价都被视为无效报价。</w:t>
      </w:r>
    </w:p>
    <w:p w14:paraId="5C674B60">
      <w:pPr>
        <w:pStyle w:val="12"/>
        <w:widowControl/>
        <w:spacing w:line="600" w:lineRule="exact"/>
        <w:ind w:left="0" w:leftChars="0" w:firstLine="600" w:firstLineChars="200"/>
        <w:rPr>
          <w:rFonts w:hint="default" w:ascii="仿宋" w:hAnsi="仿宋" w:eastAsia="仿宋" w:cs="仿宋"/>
          <w:sz w:val="30"/>
          <w:szCs w:val="30"/>
          <w:highlight w:val="none"/>
          <w:lang w:val="en-US" w:eastAsia="zh-CN"/>
        </w:rPr>
        <w:pPrChange w:id="35" w:author="陈锦慧" w:date="2025-05-23T15:04:18Z">
          <w:pPr>
            <w:pStyle w:val="12"/>
            <w:widowControl/>
            <w:ind w:left="0" w:leftChars="0" w:firstLine="600" w:firstLineChars="200"/>
          </w:pPr>
        </w:pPrChange>
      </w:pPr>
      <w:ins w:id="36" w:author="陈锦慧" w:date="2025-05-23T15:00:53Z">
        <w:r>
          <w:rPr>
            <w:rFonts w:hint="eastAsia" w:ascii="仿宋" w:hAnsi="仿宋" w:eastAsia="仿宋" w:cs="仿宋"/>
            <w:sz w:val="30"/>
            <w:szCs w:val="30"/>
            <w:highlight w:val="none"/>
            <w:lang w:val="en-US" w:eastAsia="zh-CN"/>
          </w:rPr>
          <w:t>一、</w:t>
        </w:r>
      </w:ins>
      <w:ins w:id="37" w:author="陈锦慧" w:date="2025-05-23T15:00:59Z">
        <w:r>
          <w:rPr>
            <w:rFonts w:hint="eastAsia" w:ascii="仿宋" w:hAnsi="仿宋" w:eastAsia="仿宋" w:cs="仿宋"/>
            <w:sz w:val="30"/>
            <w:szCs w:val="30"/>
            <w:highlight w:val="none"/>
            <w:lang w:val="en-US" w:eastAsia="zh-CN"/>
          </w:rPr>
          <w:t>项目</w:t>
        </w:r>
      </w:ins>
      <w:ins w:id="38" w:author="陈锦慧" w:date="2025-05-23T15:01:00Z">
        <w:r>
          <w:rPr>
            <w:rFonts w:hint="eastAsia" w:ascii="仿宋" w:hAnsi="仿宋" w:eastAsia="仿宋" w:cs="仿宋"/>
            <w:sz w:val="30"/>
            <w:szCs w:val="30"/>
            <w:highlight w:val="none"/>
            <w:lang w:val="en-US" w:eastAsia="zh-CN"/>
          </w:rPr>
          <w:t>情况</w:t>
        </w:r>
      </w:ins>
    </w:p>
    <w:p w14:paraId="15B06E33">
      <w:pPr>
        <w:pStyle w:val="12"/>
        <w:widowControl/>
        <w:numPr>
          <w:ilvl w:val="0"/>
          <w:numId w:val="3"/>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39" w:author="陈锦慧" w:date="2025-05-23T15:04:18Z">
          <w:pPr>
            <w:pStyle w:val="12"/>
            <w:widowControl/>
            <w:numPr>
              <w:ilvl w:val="0"/>
              <w:numId w:val="3"/>
            </w:numPr>
            <w:tabs>
              <w:tab w:val="left" w:pos="840"/>
            </w:tabs>
            <w:topLinePunct w:val="0"/>
            <w:ind w:left="0" w:leftChars="0" w:firstLine="600" w:firstLineChars="200"/>
          </w:pPr>
        </w:pPrChange>
      </w:pPr>
      <w:r>
        <w:rPr>
          <w:rFonts w:hint="eastAsia" w:ascii="仿宋" w:hAnsi="仿宋" w:eastAsia="仿宋" w:cs="仿宋"/>
          <w:sz w:val="30"/>
          <w:szCs w:val="30"/>
          <w:highlight w:val="none"/>
        </w:rPr>
        <w:t>项目名称：广州医科大学附属中医医院</w:t>
      </w:r>
      <w:r>
        <w:rPr>
          <w:rFonts w:hint="eastAsia" w:ascii="仿宋" w:hAnsi="仿宋" w:eastAsia="仿宋" w:cs="仿宋"/>
          <w:sz w:val="30"/>
          <w:szCs w:val="30"/>
          <w:highlight w:val="none"/>
          <w:lang w:val="en-US" w:eastAsia="zh-CN"/>
        </w:rPr>
        <w:t>同德院区门诊楼ICU改造</w:t>
      </w:r>
      <w:r>
        <w:rPr>
          <w:rFonts w:hint="eastAsia" w:ascii="仿宋" w:hAnsi="仿宋" w:eastAsia="仿宋" w:cs="仿宋"/>
          <w:sz w:val="30"/>
          <w:szCs w:val="30"/>
          <w:highlight w:val="none"/>
        </w:rPr>
        <w:t>项目</w:t>
      </w:r>
    </w:p>
    <w:p w14:paraId="7E2E0016">
      <w:pPr>
        <w:pStyle w:val="12"/>
        <w:widowControl/>
        <w:numPr>
          <w:ilvl w:val="0"/>
          <w:numId w:val="3"/>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40" w:author="陈锦慧" w:date="2025-05-23T15:04:18Z">
          <w:pPr>
            <w:pStyle w:val="12"/>
            <w:widowControl/>
            <w:numPr>
              <w:ilvl w:val="0"/>
              <w:numId w:val="3"/>
            </w:numPr>
            <w:tabs>
              <w:tab w:val="left" w:pos="840"/>
            </w:tabs>
            <w:topLinePunct w:val="0"/>
            <w:ind w:left="0" w:leftChars="0" w:firstLine="600" w:firstLineChars="200"/>
          </w:pPr>
        </w:pPrChange>
      </w:pPr>
      <w:r>
        <w:rPr>
          <w:rFonts w:hint="eastAsia" w:ascii="仿宋" w:hAnsi="仿宋" w:eastAsia="仿宋" w:cs="仿宋"/>
          <w:sz w:val="30"/>
          <w:szCs w:val="30"/>
          <w:highlight w:val="none"/>
        </w:rPr>
        <w:t>项目地点：广州市</w:t>
      </w:r>
      <w:r>
        <w:rPr>
          <w:rFonts w:hint="eastAsia" w:ascii="仿宋" w:hAnsi="仿宋" w:eastAsia="仿宋" w:cs="仿宋"/>
          <w:sz w:val="30"/>
          <w:szCs w:val="30"/>
          <w:highlight w:val="none"/>
          <w:lang w:val="en-US" w:eastAsia="zh-CN"/>
        </w:rPr>
        <w:t>白云区同德街横滘二路81号。</w:t>
      </w:r>
    </w:p>
    <w:p w14:paraId="5CD92507">
      <w:pPr>
        <w:pStyle w:val="12"/>
        <w:widowControl/>
        <w:numPr>
          <w:ilvl w:val="0"/>
          <w:numId w:val="3"/>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41" w:author="陈锦慧" w:date="2025-05-23T15:04:18Z">
          <w:pPr>
            <w:pStyle w:val="12"/>
            <w:widowControl/>
            <w:numPr>
              <w:ilvl w:val="0"/>
              <w:numId w:val="3"/>
            </w:numPr>
            <w:tabs>
              <w:tab w:val="left" w:pos="840"/>
            </w:tabs>
            <w:topLinePunct w:val="0"/>
            <w:ind w:left="0" w:leftChars="0" w:firstLine="600" w:firstLineChars="200"/>
          </w:pPr>
        </w:pPrChange>
      </w:pPr>
      <w:r>
        <w:rPr>
          <w:rFonts w:hint="eastAsia" w:ascii="仿宋" w:hAnsi="仿宋" w:eastAsia="仿宋" w:cs="仿宋"/>
          <w:sz w:val="30"/>
          <w:szCs w:val="30"/>
          <w:highlight w:val="none"/>
        </w:rPr>
        <w:t>工程主要内容： 详见</w:t>
      </w:r>
      <w:r>
        <w:rPr>
          <w:rFonts w:hint="eastAsia" w:ascii="仿宋" w:hAnsi="仿宋" w:eastAsia="仿宋" w:cs="仿宋"/>
          <w:sz w:val="30"/>
          <w:szCs w:val="30"/>
          <w:highlight w:val="none"/>
          <w:lang w:val="en-US" w:eastAsia="zh-CN"/>
        </w:rPr>
        <w:t>施工</w:t>
      </w:r>
      <w:r>
        <w:rPr>
          <w:rFonts w:hint="eastAsia" w:ascii="仿宋" w:hAnsi="仿宋" w:eastAsia="仿宋" w:cs="仿宋"/>
          <w:sz w:val="30"/>
          <w:szCs w:val="30"/>
          <w:highlight w:val="none"/>
        </w:rPr>
        <w:t>图及工程量清单。</w:t>
      </w:r>
    </w:p>
    <w:p w14:paraId="5C7A21C4">
      <w:pPr>
        <w:pStyle w:val="12"/>
        <w:widowControl/>
        <w:numPr>
          <w:ilvl w:val="0"/>
          <w:numId w:val="3"/>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42" w:author="陈锦慧" w:date="2025-05-23T15:04:18Z">
          <w:pPr>
            <w:pStyle w:val="12"/>
            <w:widowControl/>
            <w:numPr>
              <w:ilvl w:val="0"/>
              <w:numId w:val="3"/>
            </w:numPr>
            <w:tabs>
              <w:tab w:val="left" w:pos="840"/>
            </w:tabs>
            <w:topLinePunct w:val="0"/>
            <w:ind w:left="0" w:leftChars="0" w:firstLine="600" w:firstLineChars="200"/>
          </w:pPr>
        </w:pPrChange>
      </w:pPr>
      <w:r>
        <w:rPr>
          <w:rFonts w:hint="eastAsia" w:ascii="仿宋" w:hAnsi="仿宋" w:eastAsia="仿宋" w:cs="仿宋"/>
          <w:sz w:val="30"/>
          <w:szCs w:val="30"/>
          <w:highlight w:val="none"/>
        </w:rPr>
        <w:t>工期：合同签署后</w:t>
      </w:r>
      <w:r>
        <w:rPr>
          <w:rFonts w:hint="eastAsia" w:ascii="仿宋" w:hAnsi="仿宋" w:eastAsia="仿宋" w:cs="仿宋"/>
          <w:sz w:val="30"/>
          <w:szCs w:val="30"/>
          <w:highlight w:val="none"/>
          <w:lang w:val="en-US" w:eastAsia="zh-CN"/>
        </w:rPr>
        <w:t>60</w:t>
      </w:r>
      <w:r>
        <w:rPr>
          <w:rFonts w:hint="eastAsia" w:ascii="仿宋" w:hAnsi="仿宋" w:eastAsia="仿宋" w:cs="仿宋"/>
          <w:sz w:val="30"/>
          <w:szCs w:val="30"/>
          <w:highlight w:val="none"/>
        </w:rPr>
        <w:t>个自然日完成项目实施，并通过竣工验收交付使用。</w:t>
      </w:r>
    </w:p>
    <w:p w14:paraId="5FAE36E7">
      <w:pPr>
        <w:pStyle w:val="12"/>
        <w:widowControl/>
        <w:numPr>
          <w:ilvl w:val="0"/>
          <w:numId w:val="3"/>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43" w:author="陈锦慧" w:date="2025-05-23T15:04:18Z">
          <w:pPr>
            <w:pStyle w:val="12"/>
            <w:widowControl/>
            <w:numPr>
              <w:ilvl w:val="0"/>
              <w:numId w:val="3"/>
            </w:numPr>
            <w:tabs>
              <w:tab w:val="left" w:pos="840"/>
            </w:tabs>
            <w:topLinePunct w:val="0"/>
            <w:ind w:left="0" w:leftChars="0" w:firstLine="600" w:firstLineChars="200"/>
          </w:pPr>
        </w:pPrChange>
      </w:pPr>
      <w:r>
        <w:rPr>
          <w:rFonts w:hint="eastAsia" w:ascii="仿宋" w:hAnsi="仿宋" w:eastAsia="仿宋" w:cs="仿宋"/>
          <w:sz w:val="30"/>
          <w:szCs w:val="30"/>
          <w:highlight w:val="none"/>
        </w:rPr>
        <w:t>进度保障方案：</w:t>
      </w:r>
      <w:r>
        <w:rPr>
          <w:rFonts w:hint="eastAsia" w:ascii="仿宋" w:hAnsi="仿宋" w:eastAsia="仿宋" w:cs="仿宋"/>
          <w:sz w:val="30"/>
          <w:szCs w:val="30"/>
          <w:highlight w:val="none"/>
          <w:lang w:eastAsia="zh-CN"/>
        </w:rPr>
        <w:t>参与调研的供应商</w:t>
      </w:r>
      <w:r>
        <w:rPr>
          <w:rFonts w:hint="eastAsia" w:ascii="仿宋" w:hAnsi="仿宋" w:eastAsia="仿宋" w:cs="仿宋"/>
          <w:sz w:val="30"/>
          <w:szCs w:val="30"/>
          <w:highlight w:val="none"/>
        </w:rPr>
        <w:t>须根据工程的工期目标及项目的特点，制定详细的施工进度计划和科学的保证措施。根据总工期要求及施工进度要求，在人员、材料、机械及资金等方面的投入满足开工、竣工以及采购文件规定的基础上制定科学可靠、完善，完全可行的施工进度计划及保障措施。</w:t>
      </w:r>
    </w:p>
    <w:p w14:paraId="4079C593">
      <w:pPr>
        <w:pStyle w:val="12"/>
        <w:widowControl/>
        <w:numPr>
          <w:ilvl w:val="0"/>
          <w:numId w:val="3"/>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44" w:author="陈锦慧" w:date="2025-05-23T15:04:18Z">
          <w:pPr>
            <w:pStyle w:val="12"/>
            <w:widowControl/>
            <w:numPr>
              <w:ilvl w:val="0"/>
              <w:numId w:val="3"/>
            </w:numPr>
            <w:tabs>
              <w:tab w:val="left" w:pos="840"/>
            </w:tabs>
            <w:topLinePunct w:val="0"/>
            <w:ind w:left="0" w:leftChars="0" w:firstLine="600" w:firstLineChars="200"/>
          </w:pPr>
        </w:pPrChange>
      </w:pPr>
      <w:r>
        <w:rPr>
          <w:rFonts w:hint="eastAsia" w:ascii="仿宋" w:hAnsi="仿宋" w:eastAsia="仿宋" w:cs="仿宋"/>
          <w:sz w:val="30"/>
          <w:szCs w:val="30"/>
          <w:highlight w:val="none"/>
        </w:rPr>
        <w:t>工程质量保障方案：供应商需要编写质量管理标准，且标准清晰、详细，有明确的质量管理制度，质量保障措施完善、可行性高；对各类可能影响项目工期的因素、前后工序搭接、问题有切实可行的应对或应急方案。</w:t>
      </w:r>
    </w:p>
    <w:p w14:paraId="4869D47C">
      <w:pPr>
        <w:pStyle w:val="12"/>
        <w:widowControl/>
        <w:numPr>
          <w:ilvl w:val="0"/>
          <w:numId w:val="3"/>
        </w:numPr>
        <w:tabs>
          <w:tab w:val="left" w:pos="840"/>
        </w:tabs>
        <w:topLinePunct w:val="0"/>
        <w:spacing w:line="600" w:lineRule="exact"/>
        <w:ind w:left="0" w:leftChars="0" w:firstLine="600" w:firstLineChars="200"/>
        <w:rPr>
          <w:del w:id="46" w:author="陈锦慧" w:date="2025-05-23T12:02:56Z"/>
          <w:rFonts w:hint="eastAsia" w:ascii="仿宋" w:hAnsi="仿宋" w:eastAsia="仿宋" w:cs="仿宋"/>
          <w:b w:val="0"/>
          <w:sz w:val="30"/>
          <w:szCs w:val="30"/>
          <w:highlight w:val="none"/>
        </w:rPr>
        <w:pPrChange w:id="45" w:author="陈锦慧" w:date="2025-05-23T15:04:18Z">
          <w:pPr>
            <w:pStyle w:val="12"/>
            <w:widowControl/>
            <w:numPr>
              <w:ilvl w:val="0"/>
              <w:numId w:val="3"/>
            </w:numPr>
            <w:tabs>
              <w:tab w:val="left" w:pos="840"/>
            </w:tabs>
            <w:topLinePunct w:val="0"/>
            <w:ind w:left="0" w:leftChars="0" w:firstLine="600" w:firstLineChars="200"/>
          </w:pPr>
        </w:pPrChange>
      </w:pPr>
      <w:del w:id="47" w:author="陈锦慧" w:date="2025-05-23T12:02:56Z">
        <w:r>
          <w:rPr>
            <w:rFonts w:hint="eastAsia" w:ascii="仿宋" w:hAnsi="仿宋" w:eastAsia="仿宋" w:cs="仿宋"/>
            <w:sz w:val="30"/>
            <w:szCs w:val="30"/>
            <w:highlight w:val="none"/>
          </w:rPr>
          <w:delText>议价范围、办法及要求：</w:delText>
        </w:r>
      </w:del>
    </w:p>
    <w:p w14:paraId="237C503F">
      <w:pPr>
        <w:pStyle w:val="12"/>
        <w:widowControl/>
        <w:numPr>
          <w:ilvl w:val="0"/>
          <w:numId w:val="4"/>
        </w:numPr>
        <w:tabs>
          <w:tab w:val="left" w:pos="900"/>
          <w:tab w:val="clear" w:pos="210"/>
        </w:tabs>
        <w:spacing w:line="600" w:lineRule="exact"/>
        <w:ind w:left="0" w:leftChars="0" w:firstLine="600" w:firstLineChars="200"/>
        <w:rPr>
          <w:del w:id="49" w:author="陈锦慧" w:date="2025-05-23T12:02:56Z"/>
          <w:rFonts w:hint="eastAsia" w:ascii="仿宋" w:hAnsi="仿宋" w:eastAsia="仿宋" w:cs="仿宋"/>
          <w:b w:val="0"/>
          <w:sz w:val="30"/>
          <w:szCs w:val="30"/>
          <w:highlight w:val="none"/>
        </w:rPr>
        <w:pPrChange w:id="48" w:author="陈锦慧" w:date="2025-05-23T15:04:18Z">
          <w:pPr>
            <w:pStyle w:val="12"/>
            <w:widowControl/>
            <w:numPr>
              <w:ilvl w:val="0"/>
              <w:numId w:val="4"/>
            </w:numPr>
            <w:tabs>
              <w:tab w:val="left" w:pos="900"/>
              <w:tab w:val="clear" w:pos="210"/>
            </w:tabs>
            <w:ind w:left="0" w:leftChars="0" w:firstLine="600" w:firstLineChars="200"/>
          </w:pPr>
        </w:pPrChange>
      </w:pPr>
      <w:del w:id="50" w:author="陈锦慧" w:date="2025-05-23T12:02:56Z">
        <w:r>
          <w:rPr>
            <w:rFonts w:hint="eastAsia" w:ascii="仿宋" w:hAnsi="仿宋" w:eastAsia="仿宋" w:cs="仿宋"/>
            <w:sz w:val="30"/>
            <w:szCs w:val="30"/>
            <w:highlight w:val="none"/>
            <w:lang w:eastAsia="zh-CN"/>
          </w:rPr>
          <w:delText>参与调研的供应商</w:delText>
        </w:r>
      </w:del>
      <w:del w:id="51" w:author="陈锦慧" w:date="2025-05-23T12:02:56Z">
        <w:r>
          <w:rPr>
            <w:rFonts w:hint="eastAsia" w:ascii="仿宋" w:hAnsi="仿宋" w:eastAsia="仿宋" w:cs="仿宋"/>
            <w:sz w:val="30"/>
            <w:szCs w:val="30"/>
            <w:highlight w:val="none"/>
          </w:rPr>
          <w:delText>的报价，应是完成本磋商文件项目工程量清单及图纸所列全部内容，不得以任何理由予以重复，作为</w:delText>
        </w:r>
      </w:del>
      <w:del w:id="52" w:author="陈锦慧" w:date="2025-05-23T12:02:56Z">
        <w:r>
          <w:rPr>
            <w:rFonts w:hint="eastAsia" w:ascii="仿宋" w:hAnsi="仿宋" w:eastAsia="仿宋" w:cs="仿宋"/>
            <w:sz w:val="30"/>
            <w:szCs w:val="30"/>
            <w:highlight w:val="none"/>
            <w:lang w:eastAsia="zh-CN"/>
          </w:rPr>
          <w:delText>参与调研的供应商</w:delText>
        </w:r>
      </w:del>
      <w:del w:id="53" w:author="陈锦慧" w:date="2025-05-23T12:02:56Z">
        <w:r>
          <w:rPr>
            <w:rFonts w:hint="eastAsia" w:ascii="仿宋" w:hAnsi="仿宋" w:eastAsia="仿宋" w:cs="仿宋"/>
            <w:sz w:val="30"/>
            <w:szCs w:val="30"/>
            <w:highlight w:val="none"/>
          </w:rPr>
          <w:delText>计算总价的依据。</w:delText>
        </w:r>
      </w:del>
    </w:p>
    <w:p w14:paraId="3594A347">
      <w:pPr>
        <w:pStyle w:val="12"/>
        <w:widowControl/>
        <w:numPr>
          <w:ilvl w:val="0"/>
          <w:numId w:val="4"/>
        </w:numPr>
        <w:tabs>
          <w:tab w:val="left" w:pos="900"/>
          <w:tab w:val="clear" w:pos="210"/>
        </w:tabs>
        <w:spacing w:line="600" w:lineRule="exact"/>
        <w:ind w:left="0" w:leftChars="0" w:firstLine="600" w:firstLineChars="200"/>
        <w:rPr>
          <w:del w:id="55" w:author="陈锦慧" w:date="2025-05-23T12:02:56Z"/>
          <w:rFonts w:hint="eastAsia" w:ascii="仿宋" w:hAnsi="仿宋" w:eastAsia="仿宋" w:cs="仿宋"/>
          <w:b w:val="0"/>
          <w:sz w:val="30"/>
          <w:szCs w:val="30"/>
          <w:highlight w:val="none"/>
        </w:rPr>
        <w:pPrChange w:id="54" w:author="陈锦慧" w:date="2025-05-23T15:04:18Z">
          <w:pPr>
            <w:pStyle w:val="12"/>
            <w:widowControl/>
            <w:numPr>
              <w:ilvl w:val="0"/>
              <w:numId w:val="4"/>
            </w:numPr>
            <w:tabs>
              <w:tab w:val="left" w:pos="900"/>
              <w:tab w:val="clear" w:pos="210"/>
            </w:tabs>
            <w:ind w:left="0" w:leftChars="0" w:firstLine="600" w:firstLineChars="200"/>
          </w:pPr>
        </w:pPrChange>
      </w:pPr>
      <w:del w:id="56" w:author="陈锦慧" w:date="2025-05-23T12:02:56Z">
        <w:r>
          <w:rPr>
            <w:rFonts w:hint="eastAsia" w:ascii="仿宋" w:hAnsi="仿宋" w:eastAsia="仿宋" w:cs="仿宋"/>
            <w:sz w:val="30"/>
            <w:szCs w:val="30"/>
            <w:highlight w:val="none"/>
          </w:rPr>
          <w:delText>除非采购人对磋商文件予以修改，</w:delText>
        </w:r>
      </w:del>
      <w:del w:id="57" w:author="陈锦慧" w:date="2025-05-23T12:02:56Z">
        <w:r>
          <w:rPr>
            <w:rFonts w:hint="eastAsia" w:ascii="仿宋" w:hAnsi="仿宋" w:eastAsia="仿宋" w:cs="仿宋"/>
            <w:sz w:val="30"/>
            <w:szCs w:val="30"/>
            <w:highlight w:val="none"/>
            <w:lang w:eastAsia="zh-CN"/>
          </w:rPr>
          <w:delText>参与调研的供应商</w:delText>
        </w:r>
      </w:del>
      <w:del w:id="58" w:author="陈锦慧" w:date="2025-05-23T12:02:56Z">
        <w:r>
          <w:rPr>
            <w:rFonts w:hint="eastAsia" w:ascii="仿宋" w:hAnsi="仿宋" w:eastAsia="仿宋" w:cs="仿宋"/>
            <w:sz w:val="30"/>
            <w:szCs w:val="30"/>
            <w:highlight w:val="none"/>
          </w:rPr>
          <w:delText>应按采购人提供的项目清单中列出的工程项目和工程量填报单价和合价，每一项目只允许有一个报价，任何有选择的报价将不予接受。</w:delText>
        </w:r>
      </w:del>
    </w:p>
    <w:p w14:paraId="22E9A9EE">
      <w:pPr>
        <w:pStyle w:val="12"/>
        <w:widowControl/>
        <w:numPr>
          <w:ilvl w:val="0"/>
          <w:numId w:val="4"/>
        </w:numPr>
        <w:tabs>
          <w:tab w:val="left" w:pos="900"/>
          <w:tab w:val="clear" w:pos="210"/>
        </w:tabs>
        <w:spacing w:line="600" w:lineRule="exact"/>
        <w:ind w:left="0" w:leftChars="0" w:firstLine="600" w:firstLineChars="200"/>
        <w:rPr>
          <w:del w:id="60" w:author="陈锦慧" w:date="2025-05-23T12:02:56Z"/>
          <w:rFonts w:hint="eastAsia" w:ascii="仿宋" w:hAnsi="仿宋" w:eastAsia="仿宋" w:cs="仿宋"/>
          <w:b w:val="0"/>
          <w:sz w:val="30"/>
          <w:szCs w:val="30"/>
          <w:highlight w:val="none"/>
        </w:rPr>
        <w:pPrChange w:id="59" w:author="陈锦慧" w:date="2025-05-23T15:04:18Z">
          <w:pPr>
            <w:pStyle w:val="12"/>
            <w:widowControl/>
            <w:numPr>
              <w:ilvl w:val="0"/>
              <w:numId w:val="4"/>
            </w:numPr>
            <w:tabs>
              <w:tab w:val="left" w:pos="900"/>
              <w:tab w:val="clear" w:pos="210"/>
            </w:tabs>
            <w:ind w:left="0" w:leftChars="0" w:firstLine="600" w:firstLineChars="200"/>
          </w:pPr>
        </w:pPrChange>
      </w:pPr>
      <w:del w:id="61" w:author="陈锦慧" w:date="2025-05-23T12:02:56Z">
        <w:r>
          <w:rPr>
            <w:rFonts w:hint="eastAsia" w:ascii="仿宋" w:hAnsi="仿宋" w:eastAsia="仿宋" w:cs="仿宋"/>
            <w:sz w:val="30"/>
            <w:szCs w:val="30"/>
            <w:highlight w:val="none"/>
          </w:rPr>
          <w:delText>除非合同中另有规定，</w:delText>
        </w:r>
      </w:del>
      <w:del w:id="62" w:author="陈锦慧" w:date="2025-05-23T12:02:56Z">
        <w:r>
          <w:rPr>
            <w:rFonts w:hint="eastAsia" w:ascii="仿宋" w:hAnsi="仿宋" w:eastAsia="仿宋" w:cs="仿宋"/>
            <w:sz w:val="30"/>
            <w:szCs w:val="30"/>
            <w:highlight w:val="none"/>
            <w:lang w:eastAsia="zh-CN"/>
          </w:rPr>
          <w:delText>参与调研的供应商</w:delText>
        </w:r>
      </w:del>
      <w:del w:id="63" w:author="陈锦慧" w:date="2025-05-23T12:02:56Z">
        <w:r>
          <w:rPr>
            <w:rFonts w:hint="eastAsia" w:ascii="仿宋" w:hAnsi="仿宋" w:eastAsia="仿宋" w:cs="仿宋"/>
            <w:sz w:val="30"/>
            <w:szCs w:val="30"/>
            <w:highlight w:val="none"/>
          </w:rPr>
          <w:delText>在报价中具有标价的工程量清单中所报的单价和合价，以及报价汇总表中的价格均包括完成该工程项目的成本、利润、税金、开办费、技术措施费、大型机械进出场费、风险费、政策性文件规定费用等所有费用。</w:delText>
        </w:r>
      </w:del>
    </w:p>
    <w:p w14:paraId="24EC5E95">
      <w:pPr>
        <w:pStyle w:val="12"/>
        <w:widowControl/>
        <w:numPr>
          <w:ilvl w:val="0"/>
          <w:numId w:val="4"/>
        </w:numPr>
        <w:tabs>
          <w:tab w:val="left" w:pos="900"/>
          <w:tab w:val="clear" w:pos="210"/>
        </w:tabs>
        <w:spacing w:line="600" w:lineRule="exact"/>
        <w:ind w:left="0" w:leftChars="0" w:firstLine="600" w:firstLineChars="200"/>
        <w:rPr>
          <w:del w:id="65" w:author="陈锦慧" w:date="2025-05-23T12:02:56Z"/>
          <w:rFonts w:hint="eastAsia" w:ascii="仿宋" w:hAnsi="仿宋" w:eastAsia="仿宋" w:cs="仿宋"/>
          <w:b w:val="0"/>
          <w:sz w:val="30"/>
          <w:szCs w:val="30"/>
          <w:highlight w:val="none"/>
        </w:rPr>
        <w:pPrChange w:id="64" w:author="陈锦慧" w:date="2025-05-23T15:04:18Z">
          <w:pPr>
            <w:pStyle w:val="12"/>
            <w:widowControl/>
            <w:numPr>
              <w:ilvl w:val="0"/>
              <w:numId w:val="4"/>
            </w:numPr>
            <w:tabs>
              <w:tab w:val="left" w:pos="900"/>
              <w:tab w:val="clear" w:pos="210"/>
            </w:tabs>
            <w:ind w:left="0" w:leftChars="0" w:firstLine="600" w:firstLineChars="200"/>
          </w:pPr>
        </w:pPrChange>
      </w:pPr>
      <w:del w:id="66" w:author="陈锦慧" w:date="2025-05-23T12:02:56Z">
        <w:r>
          <w:rPr>
            <w:rFonts w:hint="eastAsia" w:ascii="仿宋" w:hAnsi="仿宋" w:eastAsia="仿宋" w:cs="仿宋"/>
            <w:sz w:val="30"/>
            <w:szCs w:val="30"/>
            <w:highlight w:val="none"/>
            <w:lang w:eastAsia="zh-CN"/>
          </w:rPr>
          <w:delText>参与调研的供应商</w:delText>
        </w:r>
      </w:del>
      <w:del w:id="67" w:author="陈锦慧" w:date="2025-05-23T12:02:56Z">
        <w:r>
          <w:rPr>
            <w:rFonts w:hint="eastAsia" w:ascii="仿宋" w:hAnsi="仿宋" w:eastAsia="仿宋" w:cs="仿宋"/>
            <w:sz w:val="30"/>
            <w:szCs w:val="30"/>
            <w:highlight w:val="none"/>
          </w:rPr>
          <w:delText>按本文件充分了解工地位置、情况、道路、储存空间、装卸限制及任何其他足以影响承包价的情况，任何因忽视或误解工地情况而导致的索赔或工期延长申请将不被批准。</w:delText>
        </w:r>
      </w:del>
    </w:p>
    <w:p w14:paraId="142BDBDA">
      <w:pPr>
        <w:pStyle w:val="12"/>
        <w:widowControl/>
        <w:numPr>
          <w:ilvl w:val="0"/>
          <w:numId w:val="4"/>
        </w:numPr>
        <w:tabs>
          <w:tab w:val="left" w:pos="900"/>
          <w:tab w:val="clear" w:pos="210"/>
        </w:tabs>
        <w:spacing w:line="600" w:lineRule="exact"/>
        <w:ind w:left="0" w:leftChars="0" w:firstLine="600" w:firstLineChars="200"/>
        <w:rPr>
          <w:del w:id="69" w:author="陈锦慧" w:date="2025-05-23T12:02:56Z"/>
          <w:rFonts w:hint="eastAsia" w:ascii="仿宋" w:hAnsi="仿宋" w:eastAsia="仿宋" w:cs="仿宋"/>
          <w:b w:val="0"/>
          <w:sz w:val="30"/>
          <w:szCs w:val="30"/>
          <w:highlight w:val="none"/>
        </w:rPr>
        <w:pPrChange w:id="68" w:author="陈锦慧" w:date="2025-05-23T15:04:18Z">
          <w:pPr>
            <w:pStyle w:val="12"/>
            <w:widowControl/>
            <w:numPr>
              <w:ilvl w:val="0"/>
              <w:numId w:val="4"/>
            </w:numPr>
            <w:tabs>
              <w:tab w:val="left" w:pos="900"/>
              <w:tab w:val="clear" w:pos="210"/>
            </w:tabs>
            <w:ind w:left="0" w:leftChars="0" w:firstLine="600" w:firstLineChars="200"/>
          </w:pPr>
        </w:pPrChange>
      </w:pPr>
      <w:del w:id="70" w:author="陈锦慧" w:date="2025-05-23T12:02:56Z">
        <w:r>
          <w:rPr>
            <w:rFonts w:hint="eastAsia" w:ascii="仿宋" w:hAnsi="仿宋" w:eastAsia="仿宋" w:cs="仿宋"/>
            <w:sz w:val="30"/>
            <w:szCs w:val="30"/>
            <w:highlight w:val="none"/>
            <w:lang w:eastAsia="zh-CN"/>
          </w:rPr>
          <w:delText>参与调研的供应商</w:delText>
        </w:r>
      </w:del>
      <w:del w:id="71" w:author="陈锦慧" w:date="2025-05-23T12:02:56Z">
        <w:r>
          <w:rPr>
            <w:rFonts w:hint="eastAsia" w:ascii="仿宋" w:hAnsi="仿宋" w:eastAsia="仿宋" w:cs="仿宋"/>
            <w:sz w:val="30"/>
            <w:szCs w:val="30"/>
            <w:highlight w:val="none"/>
          </w:rPr>
          <w:delText>应根据采购人提供的项目清单等资料，按照项目清单详细列出报价表。</w:delText>
        </w:r>
      </w:del>
    </w:p>
    <w:p w14:paraId="69A8BA88">
      <w:pPr>
        <w:pStyle w:val="12"/>
        <w:widowControl/>
        <w:numPr>
          <w:ilvl w:val="0"/>
          <w:numId w:val="3"/>
        </w:numPr>
        <w:tabs>
          <w:tab w:val="left" w:pos="840"/>
        </w:tabs>
        <w:topLinePunct w:val="0"/>
        <w:spacing w:line="600" w:lineRule="exact"/>
        <w:ind w:left="0" w:leftChars="0" w:firstLine="600" w:firstLineChars="200"/>
        <w:rPr>
          <w:del w:id="73" w:author="陈锦慧" w:date="2025-05-23T12:02:56Z"/>
          <w:rFonts w:hint="eastAsia" w:ascii="仿宋" w:hAnsi="仿宋" w:eastAsia="仿宋" w:cs="仿宋"/>
          <w:b w:val="0"/>
          <w:sz w:val="30"/>
          <w:szCs w:val="30"/>
          <w:highlight w:val="none"/>
        </w:rPr>
        <w:pPrChange w:id="72" w:author="陈锦慧" w:date="2025-05-23T15:04:18Z">
          <w:pPr>
            <w:pStyle w:val="12"/>
            <w:widowControl/>
            <w:numPr>
              <w:ilvl w:val="0"/>
              <w:numId w:val="3"/>
            </w:numPr>
            <w:tabs>
              <w:tab w:val="left" w:pos="840"/>
            </w:tabs>
            <w:topLinePunct w:val="0"/>
            <w:ind w:left="0" w:leftChars="0" w:firstLine="600" w:firstLineChars="200"/>
          </w:pPr>
        </w:pPrChange>
      </w:pPr>
      <w:del w:id="74" w:author="陈锦慧" w:date="2025-05-23T12:02:56Z">
        <w:r>
          <w:rPr>
            <w:rFonts w:hint="eastAsia" w:ascii="仿宋" w:hAnsi="仿宋" w:eastAsia="仿宋" w:cs="仿宋"/>
            <w:sz w:val="30"/>
            <w:szCs w:val="30"/>
            <w:highlight w:val="none"/>
          </w:rPr>
          <w:delText>本项目需</w:delText>
        </w:r>
      </w:del>
      <w:del w:id="75" w:author="陈锦慧" w:date="2025-05-23T12:02:56Z">
        <w:r>
          <w:rPr>
            <w:rFonts w:hint="eastAsia" w:ascii="仿宋" w:hAnsi="仿宋" w:eastAsia="仿宋" w:cs="仿宋"/>
            <w:sz w:val="30"/>
            <w:szCs w:val="30"/>
            <w:highlight w:val="none"/>
            <w:lang w:eastAsia="zh-CN"/>
          </w:rPr>
          <w:delText>成交供应商</w:delText>
        </w:r>
      </w:del>
      <w:del w:id="76" w:author="陈锦慧" w:date="2025-05-23T12:02:56Z">
        <w:r>
          <w:rPr>
            <w:rFonts w:hint="eastAsia" w:ascii="仿宋" w:hAnsi="仿宋" w:eastAsia="仿宋" w:cs="仿宋"/>
            <w:sz w:val="30"/>
            <w:szCs w:val="30"/>
            <w:highlight w:val="none"/>
          </w:rPr>
          <w:delText>根据行业规范要求到采购人所在地的</w:delText>
        </w:r>
      </w:del>
      <w:del w:id="77" w:author="陈锦慧" w:date="2025-05-23T12:02:56Z">
        <w:r>
          <w:rPr>
            <w:rFonts w:hint="eastAsia" w:ascii="仿宋" w:hAnsi="仿宋" w:eastAsia="仿宋" w:cs="仿宋"/>
            <w:sz w:val="30"/>
            <w:szCs w:val="30"/>
            <w:highlight w:val="none"/>
            <w:lang w:val="en-US" w:eastAsia="zh-CN"/>
          </w:rPr>
          <w:delText>街、镇办理开工信息录入手续</w:delText>
        </w:r>
      </w:del>
      <w:del w:id="78" w:author="陈锦慧" w:date="2025-05-23T12:02:56Z">
        <w:r>
          <w:rPr>
            <w:rFonts w:hint="eastAsia" w:ascii="仿宋" w:hAnsi="仿宋" w:eastAsia="仿宋" w:cs="仿宋"/>
            <w:sz w:val="30"/>
            <w:szCs w:val="30"/>
            <w:highlight w:val="none"/>
          </w:rPr>
          <w:delText>。</w:delText>
        </w:r>
      </w:del>
    </w:p>
    <w:p w14:paraId="0886562A">
      <w:pPr>
        <w:pStyle w:val="3"/>
        <w:widowControl/>
        <w:numPr>
          <w:ilvl w:val="0"/>
          <w:numId w:val="5"/>
          <w:ins w:id="80" w:author="陈锦慧" w:date="2025-05-23T15:04:18Z"/>
        </w:numPr>
        <w:tabs>
          <w:tab w:val="left" w:pos="1123"/>
        </w:tabs>
        <w:topLinePunct w:val="0"/>
        <w:spacing w:line="600" w:lineRule="exact"/>
        <w:ind w:left="0" w:leftChars="200" w:firstLine="0" w:firstLineChars="0"/>
        <w:rPr>
          <w:del w:id="81" w:author="陈锦慧" w:date="2025-05-23T12:03:13Z"/>
          <w:rFonts w:hint="eastAsia" w:ascii="仿宋" w:hAnsi="仿宋" w:eastAsia="仿宋" w:cs="仿宋"/>
          <w:b/>
          <w:sz w:val="30"/>
          <w:szCs w:val="30"/>
          <w:highlight w:val="none"/>
        </w:rPr>
        <w:pPrChange w:id="79" w:author="陈锦慧" w:date="2025-05-23T15:04:18Z">
          <w:pPr>
            <w:pStyle w:val="3"/>
            <w:widowControl/>
            <w:numPr>
              <w:ilvl w:val="0"/>
              <w:numId w:val="2"/>
            </w:numPr>
            <w:tabs>
              <w:tab w:val="left" w:pos="1123"/>
            </w:tabs>
            <w:topLinePunct w:val="0"/>
            <w:ind w:left="0" w:leftChars="0" w:firstLine="602" w:firstLineChars="200"/>
          </w:pPr>
        </w:pPrChange>
      </w:pPr>
      <w:ins w:id="82" w:author="陈锦慧" w:date="2025-05-23T12:03:21Z">
        <w:r>
          <w:rPr>
            <w:rFonts w:hint="eastAsia" w:ascii="仿宋" w:hAnsi="仿宋" w:eastAsia="仿宋" w:cs="仿宋"/>
            <w:sz w:val="30"/>
            <w:szCs w:val="30"/>
            <w:highlight w:val="none"/>
            <w:lang w:val="en-US" w:eastAsia="zh-CN"/>
          </w:rPr>
          <w:t xml:space="preserve"> </w:t>
        </w:r>
      </w:ins>
      <w:ins w:id="83" w:author="陈锦慧" w:date="2025-05-23T12:03:18Z">
        <w:r>
          <w:rPr>
            <w:rFonts w:hint="eastAsia" w:ascii="仿宋" w:hAnsi="仿宋" w:eastAsia="仿宋" w:cs="仿宋"/>
            <w:sz w:val="30"/>
            <w:szCs w:val="30"/>
            <w:highlight w:val="none"/>
            <w:lang w:val="en-US" w:eastAsia="zh-CN"/>
          </w:rPr>
          <w:t>7、</w:t>
        </w:r>
      </w:ins>
      <w:del w:id="84" w:author="陈锦慧" w:date="2025-05-23T12:03:13Z">
        <w:r>
          <w:rPr>
            <w:rFonts w:hint="eastAsia" w:ascii="仿宋" w:hAnsi="仿宋" w:eastAsia="仿宋" w:cs="仿宋"/>
            <w:sz w:val="30"/>
            <w:szCs w:val="30"/>
            <w:highlight w:val="none"/>
          </w:rPr>
          <w:delText>项目概况</w:delText>
        </w:r>
      </w:del>
    </w:p>
    <w:p w14:paraId="47E371ED">
      <w:pPr>
        <w:pStyle w:val="12"/>
        <w:widowControl/>
        <w:numPr>
          <w:ilvl w:val="-1"/>
          <w:numId w:val="0"/>
        </w:numPr>
        <w:tabs>
          <w:tab w:val="left" w:pos="840"/>
        </w:tabs>
        <w:topLinePunct w:val="0"/>
        <w:spacing w:line="600" w:lineRule="exact"/>
        <w:ind w:left="0" w:leftChars="200" w:firstLine="0" w:firstLineChars="0"/>
        <w:rPr>
          <w:del w:id="86" w:author="陈锦慧" w:date="2025-05-23T12:03:13Z"/>
          <w:rFonts w:hint="eastAsia" w:ascii="仿宋" w:hAnsi="仿宋" w:eastAsia="仿宋" w:cs="仿宋"/>
          <w:b w:val="0"/>
          <w:sz w:val="30"/>
          <w:szCs w:val="30"/>
          <w:highlight w:val="none"/>
        </w:rPr>
        <w:pPrChange w:id="85" w:author="陈锦慧" w:date="2025-05-23T15:04:18Z">
          <w:pPr>
            <w:pStyle w:val="12"/>
            <w:widowControl/>
            <w:numPr>
              <w:ilvl w:val="0"/>
              <w:numId w:val="6"/>
            </w:numPr>
            <w:tabs>
              <w:tab w:val="left" w:pos="840"/>
            </w:tabs>
            <w:topLinePunct w:val="0"/>
            <w:ind w:left="0" w:leftChars="0" w:firstLine="600" w:firstLineChars="200"/>
          </w:pPr>
        </w:pPrChange>
      </w:pPr>
      <w:del w:id="87" w:author="陈锦慧" w:date="2025-05-23T12:03:13Z">
        <w:r>
          <w:rPr>
            <w:rFonts w:hint="eastAsia" w:ascii="仿宋" w:hAnsi="仿宋" w:eastAsia="仿宋" w:cs="仿宋"/>
            <w:sz w:val="30"/>
            <w:szCs w:val="30"/>
            <w:highlight w:val="none"/>
          </w:rPr>
          <w:delText>工程名称：广州医科大学附属中医医院</w:delText>
        </w:r>
      </w:del>
      <w:del w:id="88" w:author="陈锦慧" w:date="2025-05-23T12:03:13Z">
        <w:r>
          <w:rPr>
            <w:rFonts w:hint="eastAsia" w:ascii="仿宋" w:hAnsi="仿宋" w:eastAsia="仿宋" w:cs="仿宋"/>
            <w:sz w:val="30"/>
            <w:szCs w:val="30"/>
            <w:highlight w:val="none"/>
            <w:lang w:val="en-US" w:eastAsia="zh-CN"/>
          </w:rPr>
          <w:delText>同德院区门诊楼ICU改造</w:delText>
        </w:r>
      </w:del>
      <w:del w:id="89" w:author="陈锦慧" w:date="2025-05-23T12:03:13Z">
        <w:r>
          <w:rPr>
            <w:rFonts w:hint="eastAsia" w:ascii="仿宋" w:hAnsi="仿宋" w:eastAsia="仿宋" w:cs="仿宋"/>
            <w:sz w:val="30"/>
            <w:szCs w:val="30"/>
            <w:highlight w:val="none"/>
          </w:rPr>
          <w:delText>项目</w:delText>
        </w:r>
      </w:del>
    </w:p>
    <w:p w14:paraId="536F3520">
      <w:pPr>
        <w:pStyle w:val="12"/>
        <w:widowControl/>
        <w:numPr>
          <w:ilvl w:val="-1"/>
          <w:numId w:val="0"/>
        </w:numPr>
        <w:tabs>
          <w:tab w:val="left" w:pos="840"/>
        </w:tabs>
        <w:topLinePunct w:val="0"/>
        <w:spacing w:line="600" w:lineRule="exact"/>
        <w:ind w:left="0" w:leftChars="200" w:firstLine="0" w:firstLineChars="0"/>
        <w:rPr>
          <w:del w:id="91" w:author="陈锦慧" w:date="2025-05-23T12:03:13Z"/>
          <w:rFonts w:hint="eastAsia" w:ascii="仿宋" w:hAnsi="仿宋" w:eastAsia="仿宋" w:cs="仿宋"/>
          <w:b w:val="0"/>
          <w:sz w:val="30"/>
          <w:szCs w:val="30"/>
          <w:highlight w:val="none"/>
        </w:rPr>
        <w:pPrChange w:id="90" w:author="陈锦慧" w:date="2025-05-23T15:04:18Z">
          <w:pPr>
            <w:pStyle w:val="12"/>
            <w:widowControl/>
            <w:numPr>
              <w:ilvl w:val="0"/>
              <w:numId w:val="6"/>
            </w:numPr>
            <w:tabs>
              <w:tab w:val="left" w:pos="840"/>
            </w:tabs>
            <w:topLinePunct w:val="0"/>
            <w:ind w:left="0" w:leftChars="0" w:firstLine="600" w:firstLineChars="200"/>
          </w:pPr>
        </w:pPrChange>
      </w:pPr>
      <w:del w:id="92" w:author="陈锦慧" w:date="2025-05-23T12:03:13Z">
        <w:r>
          <w:rPr>
            <w:rFonts w:hint="eastAsia" w:ascii="仿宋" w:hAnsi="仿宋" w:eastAsia="仿宋" w:cs="仿宋"/>
            <w:sz w:val="30"/>
            <w:szCs w:val="30"/>
            <w:highlight w:val="none"/>
          </w:rPr>
          <w:delText>工程建设地点：广州市</w:delText>
        </w:r>
      </w:del>
      <w:del w:id="93" w:author="陈锦慧" w:date="2025-05-23T12:03:13Z">
        <w:r>
          <w:rPr>
            <w:rFonts w:hint="eastAsia" w:ascii="仿宋" w:hAnsi="仿宋" w:eastAsia="仿宋" w:cs="仿宋"/>
            <w:sz w:val="30"/>
            <w:szCs w:val="30"/>
            <w:highlight w:val="none"/>
            <w:lang w:val="en-US" w:eastAsia="zh-CN"/>
          </w:rPr>
          <w:delText>白云区同德街横滘二路81号。</w:delText>
        </w:r>
      </w:del>
    </w:p>
    <w:p w14:paraId="304FB29F">
      <w:pPr>
        <w:pStyle w:val="12"/>
        <w:widowControl/>
        <w:numPr>
          <w:ilvl w:val="-1"/>
          <w:numId w:val="0"/>
        </w:numPr>
        <w:tabs>
          <w:tab w:val="left" w:pos="840"/>
        </w:tabs>
        <w:topLinePunct w:val="0"/>
        <w:spacing w:line="600" w:lineRule="exact"/>
        <w:ind w:left="0" w:leftChars="200" w:firstLine="0" w:firstLineChars="0"/>
        <w:rPr>
          <w:rFonts w:hint="eastAsia" w:ascii="仿宋" w:hAnsi="仿宋" w:eastAsia="仿宋" w:cs="仿宋"/>
          <w:b w:val="0"/>
          <w:sz w:val="30"/>
          <w:szCs w:val="30"/>
          <w:highlight w:val="none"/>
        </w:rPr>
        <w:pPrChange w:id="94" w:author="陈锦慧" w:date="2025-05-23T15:04:18Z">
          <w:pPr>
            <w:pStyle w:val="12"/>
            <w:widowControl/>
            <w:numPr>
              <w:ilvl w:val="0"/>
              <w:numId w:val="6"/>
            </w:numPr>
            <w:tabs>
              <w:tab w:val="left" w:pos="840"/>
            </w:tabs>
            <w:topLinePunct w:val="0"/>
            <w:ind w:left="0" w:leftChars="0" w:firstLine="600" w:firstLineChars="200"/>
          </w:pPr>
        </w:pPrChange>
      </w:pPr>
      <w:r>
        <w:rPr>
          <w:rFonts w:hint="eastAsia" w:ascii="仿宋" w:hAnsi="仿宋" w:eastAsia="仿宋" w:cs="仿宋"/>
          <w:sz w:val="30"/>
          <w:szCs w:val="30"/>
          <w:highlight w:val="none"/>
        </w:rPr>
        <w:t>工程基本情况：</w:t>
      </w:r>
    </w:p>
    <w:p w14:paraId="4D3789FF">
      <w:pPr>
        <w:pStyle w:val="12"/>
        <w:widowControl/>
        <w:numPr>
          <w:ilvl w:val="-1"/>
          <w:numId w:val="0"/>
        </w:numPr>
        <w:tabs>
          <w:tab w:val="left" w:pos="840"/>
        </w:tabs>
        <w:topLinePunct w:val="0"/>
        <w:spacing w:line="600" w:lineRule="exact"/>
        <w:ind w:left="440" w:leftChars="200" w:firstLine="600" w:firstLineChars="200"/>
        <w:rPr>
          <w:rFonts w:hint="default" w:ascii="仿宋" w:hAnsi="仿宋" w:eastAsia="仿宋" w:cs="仿宋"/>
          <w:sz w:val="30"/>
          <w:szCs w:val="30"/>
          <w:highlight w:val="none"/>
          <w:lang w:val="en-US" w:eastAsia="zh-CN"/>
        </w:rPr>
        <w:pPrChange w:id="95" w:author="陈锦慧" w:date="2025-05-23T15:04:18Z">
          <w:pPr>
            <w:pStyle w:val="12"/>
            <w:widowControl/>
            <w:numPr>
              <w:ilvl w:val="-1"/>
              <w:numId w:val="0"/>
            </w:numPr>
            <w:tabs>
              <w:tab w:val="left" w:pos="840"/>
            </w:tabs>
            <w:topLinePunct w:val="0"/>
            <w:ind w:left="440" w:leftChars="200" w:firstLine="600" w:firstLineChars="200"/>
          </w:pPr>
        </w:pPrChange>
      </w:pPr>
      <w:r>
        <w:rPr>
          <w:rFonts w:hint="eastAsia" w:ascii="仿宋" w:hAnsi="仿宋" w:eastAsia="仿宋" w:cs="仿宋"/>
          <w:sz w:val="30"/>
          <w:szCs w:val="30"/>
          <w:highlight w:val="none"/>
          <w:lang w:val="en-US" w:eastAsia="zh-CN"/>
        </w:rPr>
        <w:t>广州医科大学附属中医医院同德院区建于2017年，是广州市委市政府“同心同德建设幸福围”的重点民生工程，占地面积7961平方米，总建筑面积为28405平方米，为地下2层地上9层的综合楼，建筑高度37.2米，设计耐火等级为一级。</w:t>
      </w:r>
    </w:p>
    <w:p w14:paraId="14D28DE3">
      <w:pPr>
        <w:pStyle w:val="12"/>
        <w:widowControl/>
        <w:numPr>
          <w:ilvl w:val="-1"/>
          <w:numId w:val="0"/>
        </w:numPr>
        <w:tabs>
          <w:tab w:val="left" w:pos="840"/>
        </w:tabs>
        <w:topLinePunct w:val="0"/>
        <w:spacing w:line="600" w:lineRule="exact"/>
        <w:ind w:left="440" w:leftChars="200" w:firstLine="600" w:firstLineChars="200"/>
        <w:rPr>
          <w:rFonts w:hint="default" w:ascii="仿宋" w:hAnsi="仿宋" w:eastAsia="仿宋" w:cs="仿宋"/>
          <w:sz w:val="30"/>
          <w:szCs w:val="30"/>
          <w:highlight w:val="none"/>
          <w:lang w:val="en-US" w:eastAsia="zh-CN"/>
        </w:rPr>
        <w:pPrChange w:id="96" w:author="陈锦慧" w:date="2025-05-23T15:04:18Z">
          <w:pPr>
            <w:pStyle w:val="12"/>
            <w:widowControl/>
            <w:numPr>
              <w:ilvl w:val="-1"/>
              <w:numId w:val="0"/>
            </w:numPr>
            <w:tabs>
              <w:tab w:val="left" w:pos="840"/>
            </w:tabs>
            <w:topLinePunct w:val="0"/>
            <w:ind w:left="440" w:leftChars="200" w:firstLine="600" w:firstLineChars="200"/>
          </w:pPr>
        </w:pPrChange>
      </w:pPr>
      <w:r>
        <w:rPr>
          <w:rFonts w:hint="eastAsia" w:ascii="仿宋" w:hAnsi="仿宋" w:eastAsia="仿宋" w:cs="仿宋"/>
          <w:sz w:val="30"/>
          <w:szCs w:val="30"/>
          <w:highlight w:val="none"/>
          <w:lang w:val="en-US" w:eastAsia="zh-CN"/>
        </w:rPr>
        <w:t>本次工程主要对门诊楼四楼公共卫生间区域进行改造，该区域拆除工程已基本完成，目前为毛坯状态，消防喷淋和火灾报警系统已安装，总装修面积约为</w:t>
      </w:r>
      <w:r>
        <w:rPr>
          <w:rFonts w:hint="eastAsia" w:ascii="仿宋" w:hAnsi="仿宋" w:eastAsia="仿宋" w:cs="仿宋"/>
          <w:sz w:val="30"/>
          <w:szCs w:val="30"/>
          <w:lang w:val="en-US" w:eastAsia="zh-CN"/>
        </w:rPr>
        <w:t>70平方米，按ICU标准装修，设置床位4张，处置间和治疗室各一间，另设一个过渡病房，过渡病房已完成装修，主要为增加吊塔工程。</w:t>
      </w:r>
    </w:p>
    <w:p w14:paraId="7EB5190D">
      <w:pPr>
        <w:pStyle w:val="21"/>
        <w:numPr>
          <w:ilvl w:val="0"/>
          <w:numId w:val="0"/>
        </w:numPr>
        <w:spacing w:line="600" w:lineRule="exact"/>
        <w:ind w:firstLine="1788" w:firstLineChars="596"/>
        <w:jc w:val="both"/>
        <w:rPr>
          <w:del w:id="98" w:author="陈锦慧" w:date="2025-05-23T12:04:22Z"/>
          <w:rFonts w:hint="eastAsia" w:ascii="仿宋" w:hAnsi="仿宋" w:eastAsia="仿宋" w:cs="仿宋"/>
          <w:color w:val="000000"/>
          <w:sz w:val="30"/>
          <w:szCs w:val="30"/>
          <w:highlight w:val="none"/>
        </w:rPr>
        <w:pPrChange w:id="97" w:author="陈锦慧" w:date="2025-05-23T15:04:18Z">
          <w:pPr>
            <w:pStyle w:val="21"/>
            <w:numPr>
              <w:ilvl w:val="0"/>
              <w:numId w:val="0"/>
            </w:numPr>
            <w:ind w:firstLine="435" w:firstLineChars="0"/>
            <w:jc w:val="both"/>
          </w:pPr>
        </w:pPrChange>
      </w:pPr>
      <w:del w:id="99" w:author="陈锦慧" w:date="2025-05-23T12:04:22Z">
        <w:r>
          <w:rPr>
            <w:rFonts w:hint="eastAsia" w:ascii="仿宋" w:hAnsi="仿宋" w:eastAsia="仿宋" w:cs="仿宋"/>
            <w:color w:val="000000"/>
            <w:sz w:val="30"/>
            <w:szCs w:val="30"/>
            <w:highlight w:val="none"/>
            <w:lang w:val="en-US" w:eastAsia="zh-CN"/>
          </w:rPr>
          <w:delText>4、</w:delText>
        </w:r>
      </w:del>
      <w:del w:id="100" w:author="陈锦慧" w:date="2025-05-23T12:04:22Z">
        <w:r>
          <w:rPr>
            <w:rFonts w:hint="eastAsia" w:ascii="仿宋" w:hAnsi="仿宋" w:eastAsia="仿宋" w:cs="仿宋"/>
            <w:color w:val="000000"/>
            <w:sz w:val="30"/>
            <w:szCs w:val="30"/>
            <w:highlight w:val="none"/>
          </w:rPr>
          <w:delText>项目标的</w:delText>
        </w:r>
      </w:del>
    </w:p>
    <w:tbl>
      <w:tblPr>
        <w:tblStyle w:val="18"/>
        <w:tblW w:w="0" w:type="auto"/>
        <w:tblInd w:w="167"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630"/>
        <w:gridCol w:w="1153"/>
        <w:gridCol w:w="3356"/>
      </w:tblGrid>
      <w:tr w14:paraId="49C7D0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del w:id="101" w:author="陈锦慧" w:date="2025-05-23T12:04:22Z"/>
        </w:trPr>
        <w:tc>
          <w:tcPr>
            <w:tcW w:w="36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CC3265E">
            <w:pPr>
              <w:pStyle w:val="21"/>
              <w:spacing w:line="600" w:lineRule="exact"/>
              <w:ind w:firstLine="1205" w:firstLineChars="400"/>
              <w:jc w:val="center"/>
              <w:rPr>
                <w:del w:id="103" w:author="陈锦慧" w:date="2025-05-23T12:04:22Z"/>
                <w:rFonts w:hint="eastAsia" w:ascii="仿宋" w:hAnsi="仿宋" w:eastAsia="仿宋" w:cs="仿宋"/>
                <w:sz w:val="30"/>
                <w:szCs w:val="30"/>
                <w:highlight w:val="none"/>
              </w:rPr>
              <w:pPrChange w:id="102" w:author="陈锦慧" w:date="2025-05-23T15:04:18Z">
                <w:pPr>
                  <w:pStyle w:val="21"/>
                  <w:jc w:val="center"/>
                </w:pPr>
              </w:pPrChange>
            </w:pPr>
            <w:del w:id="104" w:author="陈锦慧" w:date="2025-05-23T12:04:22Z">
              <w:r>
                <w:rPr>
                  <w:rFonts w:hint="eastAsia" w:ascii="仿宋" w:hAnsi="仿宋" w:eastAsia="仿宋" w:cs="仿宋"/>
                  <w:b/>
                  <w:sz w:val="30"/>
                  <w:szCs w:val="30"/>
                  <w:highlight w:val="none"/>
                </w:rPr>
                <w:delText>标的名称</w:delText>
              </w:r>
            </w:del>
          </w:p>
        </w:tc>
        <w:tc>
          <w:tcPr>
            <w:tcW w:w="115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0708D88">
            <w:pPr>
              <w:pStyle w:val="21"/>
              <w:spacing w:line="600" w:lineRule="exact"/>
              <w:ind w:firstLine="1205" w:firstLineChars="400"/>
              <w:jc w:val="center"/>
              <w:rPr>
                <w:del w:id="106" w:author="陈锦慧" w:date="2025-05-23T12:04:22Z"/>
                <w:rFonts w:hint="eastAsia" w:ascii="仿宋" w:hAnsi="仿宋" w:eastAsia="仿宋" w:cs="仿宋"/>
                <w:sz w:val="30"/>
                <w:szCs w:val="30"/>
                <w:highlight w:val="none"/>
              </w:rPr>
              <w:pPrChange w:id="105" w:author="陈锦慧" w:date="2025-05-23T15:04:18Z">
                <w:pPr>
                  <w:pStyle w:val="21"/>
                  <w:jc w:val="center"/>
                </w:pPr>
              </w:pPrChange>
            </w:pPr>
            <w:del w:id="107" w:author="陈锦慧" w:date="2025-05-23T12:04:22Z">
              <w:r>
                <w:rPr>
                  <w:rFonts w:hint="eastAsia" w:ascii="仿宋" w:hAnsi="仿宋" w:eastAsia="仿宋" w:cs="仿宋"/>
                  <w:b/>
                  <w:sz w:val="30"/>
                  <w:szCs w:val="30"/>
                  <w:highlight w:val="none"/>
                </w:rPr>
                <w:delText>数量</w:delText>
              </w:r>
            </w:del>
          </w:p>
        </w:tc>
        <w:tc>
          <w:tcPr>
            <w:tcW w:w="33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1763CE2">
            <w:pPr>
              <w:pStyle w:val="21"/>
              <w:spacing w:line="600" w:lineRule="exact"/>
              <w:ind w:firstLine="1205" w:firstLineChars="400"/>
              <w:jc w:val="center"/>
              <w:rPr>
                <w:del w:id="109" w:author="陈锦慧" w:date="2025-05-23T12:04:22Z"/>
                <w:rFonts w:hint="eastAsia" w:ascii="仿宋" w:hAnsi="仿宋" w:eastAsia="仿宋" w:cs="仿宋"/>
                <w:sz w:val="30"/>
                <w:szCs w:val="30"/>
                <w:highlight w:val="none"/>
              </w:rPr>
              <w:pPrChange w:id="108" w:author="陈锦慧" w:date="2025-05-23T15:04:18Z">
                <w:pPr>
                  <w:pStyle w:val="21"/>
                  <w:jc w:val="center"/>
                </w:pPr>
              </w:pPrChange>
            </w:pPr>
            <w:del w:id="110" w:author="陈锦慧" w:date="2025-05-23T12:04:22Z">
              <w:r>
                <w:rPr>
                  <w:rFonts w:hint="eastAsia" w:ascii="仿宋" w:hAnsi="仿宋" w:eastAsia="仿宋" w:cs="仿宋"/>
                  <w:b/>
                  <w:sz w:val="30"/>
                  <w:szCs w:val="30"/>
                  <w:highlight w:val="none"/>
                </w:rPr>
                <w:delText>最高限价</w:delText>
              </w:r>
            </w:del>
          </w:p>
        </w:tc>
      </w:tr>
      <w:tr w14:paraId="7F1613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del w:id="111" w:author="陈锦慧" w:date="2025-05-23T12:04:22Z"/>
        </w:trPr>
        <w:tc>
          <w:tcPr>
            <w:tcW w:w="36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D1E717">
            <w:pPr>
              <w:pStyle w:val="12"/>
              <w:widowControl/>
              <w:numPr>
                <w:ilvl w:val="0"/>
                <w:numId w:val="0"/>
              </w:numPr>
              <w:tabs>
                <w:tab w:val="left" w:pos="840"/>
              </w:tabs>
              <w:topLinePunct w:val="0"/>
              <w:spacing w:line="600" w:lineRule="exact"/>
              <w:ind w:firstLine="1200" w:firstLineChars="400"/>
              <w:rPr>
                <w:del w:id="113" w:author="陈锦慧" w:date="2025-05-23T12:04:22Z"/>
                <w:rFonts w:hint="eastAsia" w:ascii="仿宋" w:hAnsi="仿宋" w:eastAsia="仿宋" w:cs="仿宋"/>
                <w:sz w:val="30"/>
                <w:szCs w:val="30"/>
                <w:highlight w:val="none"/>
              </w:rPr>
              <w:pPrChange w:id="112" w:author="陈锦慧" w:date="2025-05-23T15:04:18Z">
                <w:pPr>
                  <w:pStyle w:val="12"/>
                  <w:widowControl/>
                  <w:numPr>
                    <w:ilvl w:val="0"/>
                    <w:numId w:val="0"/>
                  </w:numPr>
                  <w:tabs>
                    <w:tab w:val="left" w:pos="840"/>
                  </w:tabs>
                  <w:topLinePunct w:val="0"/>
                </w:pPr>
              </w:pPrChange>
            </w:pPr>
            <w:del w:id="114" w:author="陈锦慧" w:date="2025-05-23T12:04:22Z">
              <w:r>
                <w:rPr>
                  <w:rFonts w:hint="eastAsia" w:ascii="仿宋" w:hAnsi="仿宋" w:eastAsia="仿宋" w:cs="仿宋"/>
                  <w:sz w:val="30"/>
                  <w:szCs w:val="30"/>
                  <w:highlight w:val="none"/>
                  <w:lang w:val="en-US" w:eastAsia="zh-CN"/>
                </w:rPr>
                <w:delText>同德院区门诊楼ICU改造</w:delText>
              </w:r>
            </w:del>
            <w:del w:id="115" w:author="陈锦慧" w:date="2025-05-23T12:04:22Z">
              <w:r>
                <w:rPr>
                  <w:rFonts w:hint="eastAsia" w:ascii="仿宋" w:hAnsi="仿宋" w:eastAsia="仿宋" w:cs="仿宋"/>
                  <w:sz w:val="30"/>
                  <w:szCs w:val="30"/>
                  <w:highlight w:val="none"/>
                </w:rPr>
                <w:delText>项目</w:delText>
              </w:r>
            </w:del>
          </w:p>
        </w:tc>
        <w:tc>
          <w:tcPr>
            <w:tcW w:w="11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5E59B9">
            <w:pPr>
              <w:pStyle w:val="21"/>
              <w:spacing w:line="600" w:lineRule="exact"/>
              <w:ind w:firstLine="1200" w:firstLineChars="400"/>
              <w:jc w:val="center"/>
              <w:rPr>
                <w:del w:id="117" w:author="陈锦慧" w:date="2025-05-23T12:04:22Z"/>
                <w:rFonts w:hint="eastAsia" w:ascii="仿宋" w:hAnsi="仿宋" w:eastAsia="仿宋" w:cs="仿宋"/>
                <w:sz w:val="30"/>
                <w:szCs w:val="30"/>
                <w:highlight w:val="none"/>
              </w:rPr>
              <w:pPrChange w:id="116" w:author="陈锦慧" w:date="2025-05-23T15:04:18Z">
                <w:pPr>
                  <w:pStyle w:val="21"/>
                  <w:jc w:val="center"/>
                </w:pPr>
              </w:pPrChange>
            </w:pPr>
            <w:del w:id="118" w:author="陈锦慧" w:date="2025-05-23T12:04:22Z">
              <w:r>
                <w:rPr>
                  <w:rFonts w:hint="eastAsia" w:ascii="仿宋" w:hAnsi="仿宋" w:eastAsia="仿宋" w:cs="仿宋"/>
                  <w:sz w:val="30"/>
                  <w:szCs w:val="30"/>
                  <w:highlight w:val="none"/>
                </w:rPr>
                <w:delText>1项</w:delText>
              </w:r>
            </w:del>
          </w:p>
        </w:tc>
        <w:tc>
          <w:tcPr>
            <w:tcW w:w="33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232A1F">
            <w:pPr>
              <w:pStyle w:val="21"/>
              <w:spacing w:line="600" w:lineRule="exact"/>
              <w:ind w:firstLine="1200" w:firstLineChars="400"/>
              <w:rPr>
                <w:del w:id="120" w:author="陈锦慧" w:date="2025-05-23T12:04:22Z"/>
                <w:rFonts w:hint="eastAsia" w:ascii="仿宋" w:hAnsi="仿宋" w:eastAsia="仿宋" w:cs="仿宋"/>
                <w:sz w:val="30"/>
                <w:szCs w:val="30"/>
                <w:highlight w:val="none"/>
              </w:rPr>
              <w:pPrChange w:id="119" w:author="陈锦慧" w:date="2025-05-23T15:04:18Z">
                <w:pPr>
                  <w:pStyle w:val="21"/>
                </w:pPr>
              </w:pPrChange>
            </w:pPr>
            <w:del w:id="121" w:author="陈锦慧" w:date="2025-05-23T12:04:22Z">
              <w:r>
                <w:rPr>
                  <w:rFonts w:hint="eastAsia" w:ascii="仿宋" w:hAnsi="仿宋" w:eastAsia="仿宋" w:cs="仿宋"/>
                  <w:sz w:val="30"/>
                  <w:szCs w:val="30"/>
                  <w:highlight w:val="none"/>
                  <w:lang w:eastAsia="zh-CN"/>
                </w:rPr>
                <w:delText>591861.39</w:delText>
              </w:r>
            </w:del>
            <w:del w:id="122" w:author="陈锦慧" w:date="2025-05-23T12:04:22Z">
              <w:r>
                <w:rPr>
                  <w:rFonts w:hint="eastAsia" w:ascii="仿宋" w:hAnsi="仿宋" w:eastAsia="仿宋" w:cs="仿宋"/>
                  <w:sz w:val="30"/>
                  <w:szCs w:val="30"/>
                  <w:highlight w:val="none"/>
                </w:rPr>
                <w:delText>元</w:delText>
              </w:r>
            </w:del>
          </w:p>
        </w:tc>
      </w:tr>
    </w:tbl>
    <w:p w14:paraId="423BE8A5">
      <w:pPr>
        <w:pStyle w:val="21"/>
        <w:spacing w:line="600" w:lineRule="exact"/>
        <w:ind w:firstLine="1200" w:firstLineChars="400"/>
        <w:jc w:val="both"/>
        <w:rPr>
          <w:del w:id="124" w:author="陈锦慧" w:date="2025-05-23T12:04:22Z"/>
          <w:rFonts w:hint="eastAsia" w:ascii="仿宋" w:hAnsi="仿宋" w:eastAsia="仿宋" w:cs="仿宋"/>
          <w:color w:val="000000"/>
          <w:sz w:val="30"/>
          <w:szCs w:val="30"/>
          <w:highlight w:val="none"/>
        </w:rPr>
        <w:pPrChange w:id="123" w:author="陈锦慧" w:date="2025-05-23T15:04:18Z">
          <w:pPr>
            <w:pStyle w:val="21"/>
            <w:ind w:firstLine="480"/>
            <w:jc w:val="both"/>
          </w:pPr>
        </w:pPrChange>
      </w:pPr>
      <w:del w:id="125" w:author="陈锦慧" w:date="2025-05-23T12:04:22Z">
        <w:r>
          <w:rPr>
            <w:rFonts w:hint="eastAsia" w:ascii="仿宋" w:hAnsi="仿宋" w:eastAsia="仿宋" w:cs="仿宋"/>
            <w:color w:val="000000"/>
            <w:sz w:val="30"/>
            <w:szCs w:val="30"/>
            <w:highlight w:val="none"/>
          </w:rPr>
          <w:delText>详细服务规范请参阅磋商文件中的用户需求书。供应商必须对本项目的全部内容进行报价，其中绿色施工安全防护措施费为16097.57元，暂列金额为45377.51元，暂估价为20000.00元。如有缺漏或最终报价超出最高限价，将导致报价无效。</w:delText>
        </w:r>
      </w:del>
    </w:p>
    <w:p w14:paraId="5C7AB92A">
      <w:pPr>
        <w:pStyle w:val="21"/>
        <w:spacing w:line="600" w:lineRule="exact"/>
        <w:ind w:firstLine="1200" w:firstLineChars="400"/>
        <w:jc w:val="both"/>
        <w:rPr>
          <w:rFonts w:hint="eastAsia" w:ascii="仿宋" w:hAnsi="仿宋" w:eastAsia="仿宋" w:cs="仿宋"/>
          <w:color w:val="000000"/>
          <w:sz w:val="30"/>
          <w:szCs w:val="30"/>
          <w:highlight w:val="none"/>
        </w:rPr>
        <w:pPrChange w:id="126" w:author="陈锦慧" w:date="2025-05-23T15:04:18Z">
          <w:pPr>
            <w:pStyle w:val="21"/>
            <w:ind w:firstLine="480"/>
            <w:jc w:val="both"/>
          </w:pPr>
        </w:pPrChange>
      </w:pPr>
      <w:del w:id="127" w:author="陈锦慧" w:date="2025-05-23T12:04:29Z">
        <w:r>
          <w:rPr>
            <w:rFonts w:hint="eastAsia" w:ascii="仿宋" w:hAnsi="仿宋" w:eastAsia="仿宋" w:cs="仿宋"/>
            <w:color w:val="000000"/>
            <w:sz w:val="30"/>
            <w:szCs w:val="30"/>
            <w:highlight w:val="none"/>
          </w:rPr>
          <w:delText>4.</w:delText>
        </w:r>
      </w:del>
      <w:r>
        <w:rPr>
          <w:rFonts w:hint="eastAsia" w:ascii="仿宋" w:hAnsi="仿宋" w:eastAsia="仿宋" w:cs="仿宋"/>
          <w:color w:val="000000"/>
          <w:sz w:val="30"/>
          <w:szCs w:val="30"/>
          <w:highlight w:val="none"/>
        </w:rPr>
        <w:t>具体工程内容详见施工图纸及工程量清单。</w:t>
      </w:r>
    </w:p>
    <w:p w14:paraId="5C817086">
      <w:pPr>
        <w:pStyle w:val="21"/>
        <w:spacing w:line="600" w:lineRule="exact"/>
        <w:ind w:firstLine="480"/>
        <w:jc w:val="both"/>
        <w:rPr>
          <w:del w:id="129" w:author="陈锦慧" w:date="2025-05-23T12:04:25Z"/>
          <w:rFonts w:hint="eastAsia" w:ascii="仿宋" w:hAnsi="仿宋" w:eastAsia="仿宋" w:cs="仿宋"/>
          <w:sz w:val="30"/>
          <w:szCs w:val="30"/>
          <w:highlight w:val="none"/>
        </w:rPr>
        <w:pPrChange w:id="128" w:author="陈锦慧" w:date="2025-05-23T15:04:18Z">
          <w:pPr>
            <w:pStyle w:val="21"/>
            <w:ind w:firstLine="480"/>
            <w:jc w:val="both"/>
          </w:pPr>
        </w:pPrChange>
      </w:pPr>
      <w:del w:id="130" w:author="陈锦慧" w:date="2025-05-23T12:04:25Z">
        <w:r>
          <w:rPr>
            <w:rFonts w:hint="eastAsia" w:ascii="仿宋" w:hAnsi="仿宋" w:eastAsia="仿宋" w:cs="仿宋"/>
            <w:b w:val="0"/>
            <w:color w:val="000000"/>
            <w:sz w:val="30"/>
            <w:szCs w:val="30"/>
            <w:highlight w:val="none"/>
            <w:lang w:val="en-US" w:eastAsia="zh-CN"/>
          </w:rPr>
          <w:delText>5</w:delText>
        </w:r>
      </w:del>
      <w:del w:id="131" w:author="陈锦慧" w:date="2025-05-23T12:04:25Z">
        <w:r>
          <w:rPr>
            <w:rFonts w:hint="eastAsia" w:ascii="仿宋" w:hAnsi="仿宋" w:eastAsia="仿宋" w:cs="仿宋"/>
            <w:b w:val="0"/>
            <w:color w:val="000000"/>
            <w:sz w:val="30"/>
            <w:szCs w:val="30"/>
            <w:highlight w:val="none"/>
          </w:rPr>
          <w:delText>.★绿色施工安全防护措施费、暂列金</w:delText>
        </w:r>
      </w:del>
      <w:del w:id="132" w:author="陈锦慧" w:date="2025-05-23T12:04:25Z">
        <w:r>
          <w:rPr>
            <w:rFonts w:hint="eastAsia" w:ascii="仿宋" w:hAnsi="仿宋" w:eastAsia="仿宋" w:cs="仿宋"/>
            <w:b w:val="0"/>
            <w:color w:val="000000"/>
            <w:sz w:val="30"/>
            <w:szCs w:val="30"/>
            <w:highlight w:val="none"/>
            <w:lang w:eastAsia="zh-CN"/>
          </w:rPr>
          <w:delText>额、暂估价</w:delText>
        </w:r>
      </w:del>
      <w:del w:id="133" w:author="陈锦慧" w:date="2025-05-23T12:04:25Z">
        <w:r>
          <w:rPr>
            <w:rFonts w:hint="eastAsia" w:ascii="仿宋" w:hAnsi="仿宋" w:eastAsia="仿宋" w:cs="仿宋"/>
            <w:b w:val="0"/>
            <w:color w:val="000000"/>
            <w:sz w:val="30"/>
            <w:szCs w:val="30"/>
            <w:highlight w:val="none"/>
          </w:rPr>
          <w:delText>不作为竞争性费用，供应商在报价中须包含且不得更改该金额，否则其报价无效。</w:delText>
        </w:r>
      </w:del>
    </w:p>
    <w:p w14:paraId="118A342A">
      <w:pPr>
        <w:pStyle w:val="3"/>
        <w:widowControl/>
        <w:numPr>
          <w:ilvl w:val="-1"/>
          <w:numId w:val="0"/>
        </w:numPr>
        <w:tabs>
          <w:tab w:val="left" w:pos="1123"/>
        </w:tabs>
        <w:topLinePunct w:val="0"/>
        <w:spacing w:line="600" w:lineRule="exact"/>
        <w:ind w:left="0" w:leftChars="200" w:firstLine="0" w:firstLineChars="0"/>
        <w:rPr>
          <w:rFonts w:hint="eastAsia" w:ascii="仿宋" w:hAnsi="仿宋" w:eastAsia="仿宋" w:cs="仿宋"/>
          <w:b/>
          <w:sz w:val="30"/>
          <w:szCs w:val="30"/>
          <w:highlight w:val="none"/>
        </w:rPr>
        <w:pPrChange w:id="134" w:author="陈锦慧" w:date="2025-05-23T15:04:18Z">
          <w:pPr>
            <w:pStyle w:val="3"/>
            <w:widowControl/>
            <w:numPr>
              <w:ilvl w:val="0"/>
              <w:numId w:val="2"/>
            </w:numPr>
            <w:tabs>
              <w:tab w:val="left" w:pos="1123"/>
            </w:tabs>
            <w:topLinePunct w:val="0"/>
            <w:ind w:left="0" w:leftChars="0" w:firstLine="602" w:firstLineChars="200"/>
          </w:pPr>
        </w:pPrChange>
      </w:pPr>
      <w:ins w:id="135" w:author="陈锦慧" w:date="2025-05-23T12:20:29Z">
        <w:r>
          <w:rPr>
            <w:rFonts w:hint="eastAsia" w:ascii="仿宋" w:hAnsi="仿宋" w:eastAsia="仿宋" w:cs="仿宋"/>
            <w:sz w:val="30"/>
            <w:szCs w:val="30"/>
            <w:highlight w:val="none"/>
            <w:lang w:val="en-US" w:eastAsia="zh-CN"/>
          </w:rPr>
          <w:t>8、</w:t>
        </w:r>
      </w:ins>
      <w:ins w:id="136" w:author="陈锦慧" w:date="2025-05-23T12:20:30Z">
        <w:r>
          <w:rPr>
            <w:rFonts w:hint="eastAsia" w:ascii="仿宋" w:hAnsi="仿宋" w:eastAsia="仿宋" w:cs="仿宋"/>
            <w:sz w:val="30"/>
            <w:szCs w:val="30"/>
            <w:highlight w:val="none"/>
            <w:lang w:val="en-US" w:eastAsia="zh-CN"/>
          </w:rPr>
          <w:t xml:space="preserve"> </w:t>
        </w:r>
      </w:ins>
      <w:r>
        <w:rPr>
          <w:rFonts w:hint="eastAsia" w:ascii="仿宋" w:hAnsi="仿宋" w:eastAsia="仿宋" w:cs="仿宋"/>
          <w:sz w:val="30"/>
          <w:szCs w:val="30"/>
          <w:highlight w:val="none"/>
        </w:rPr>
        <w:t>承包方式、付款方法和条件</w:t>
      </w:r>
    </w:p>
    <w:p w14:paraId="4078A620">
      <w:pPr>
        <w:pStyle w:val="4"/>
        <w:widowControl/>
        <w:numPr>
          <w:ilvl w:val="-1"/>
          <w:numId w:val="0"/>
        </w:numPr>
        <w:tabs>
          <w:tab w:val="left" w:pos="1002"/>
        </w:tabs>
        <w:topLinePunct w:val="0"/>
        <w:spacing w:line="600" w:lineRule="exact"/>
        <w:ind w:left="0" w:leftChars="200" w:firstLine="0" w:firstLineChars="0"/>
        <w:rPr>
          <w:rFonts w:hint="eastAsia" w:ascii="仿宋" w:hAnsi="仿宋" w:eastAsia="仿宋" w:cs="仿宋"/>
          <w:b/>
          <w:sz w:val="30"/>
          <w:szCs w:val="30"/>
          <w:highlight w:val="none"/>
        </w:rPr>
        <w:pPrChange w:id="137" w:author="陈锦慧" w:date="2025-05-23T15:04:18Z">
          <w:pPr>
            <w:pStyle w:val="4"/>
            <w:widowControl/>
            <w:numPr>
              <w:ilvl w:val="0"/>
              <w:numId w:val="7"/>
            </w:numPr>
            <w:tabs>
              <w:tab w:val="left" w:pos="1002"/>
            </w:tabs>
            <w:topLinePunct w:val="0"/>
            <w:ind w:left="0" w:leftChars="0" w:firstLine="602" w:firstLineChars="200"/>
          </w:pPr>
        </w:pPrChange>
      </w:pPr>
      <w:ins w:id="138" w:author="陈锦慧" w:date="2025-05-23T12:20:44Z">
        <w:r>
          <w:rPr>
            <w:rFonts w:hint="eastAsia" w:ascii="仿宋" w:hAnsi="仿宋" w:eastAsia="仿宋" w:cs="仿宋"/>
            <w:sz w:val="30"/>
            <w:szCs w:val="30"/>
            <w:highlight w:val="none"/>
            <w:lang w:val="en-US" w:eastAsia="zh-CN"/>
          </w:rPr>
          <w:t>8.</w:t>
        </w:r>
      </w:ins>
      <w:ins w:id="139" w:author="陈锦慧" w:date="2025-05-23T12:20:45Z">
        <w:r>
          <w:rPr>
            <w:rFonts w:hint="eastAsia" w:ascii="仿宋" w:hAnsi="仿宋" w:eastAsia="仿宋" w:cs="仿宋"/>
            <w:sz w:val="30"/>
            <w:szCs w:val="30"/>
            <w:highlight w:val="none"/>
            <w:lang w:val="en-US" w:eastAsia="zh-CN"/>
          </w:rPr>
          <w:t xml:space="preserve">1 </w:t>
        </w:r>
      </w:ins>
      <w:r>
        <w:rPr>
          <w:rFonts w:hint="eastAsia" w:ascii="仿宋" w:hAnsi="仿宋" w:eastAsia="仿宋" w:cs="仿宋"/>
          <w:sz w:val="30"/>
          <w:szCs w:val="30"/>
          <w:highlight w:val="none"/>
        </w:rPr>
        <w:t>承包方式</w:t>
      </w:r>
    </w:p>
    <w:p w14:paraId="6FE92F32">
      <w:pPr>
        <w:pStyle w:val="12"/>
        <w:widowControl/>
        <w:spacing w:line="600" w:lineRule="exact"/>
        <w:ind w:left="0" w:leftChars="0" w:firstLine="600" w:firstLineChars="200"/>
        <w:rPr>
          <w:rFonts w:hint="eastAsia" w:ascii="仿宋" w:hAnsi="仿宋" w:eastAsia="仿宋" w:cs="仿宋"/>
          <w:sz w:val="30"/>
          <w:szCs w:val="30"/>
          <w:highlight w:val="none"/>
        </w:rPr>
        <w:pPrChange w:id="140" w:author="陈锦慧" w:date="2025-05-23T15:04:18Z">
          <w:pPr>
            <w:pStyle w:val="12"/>
            <w:widowControl/>
            <w:ind w:left="0" w:leftChars="0" w:firstLine="600" w:firstLineChars="200"/>
          </w:pPr>
        </w:pPrChange>
      </w:pPr>
      <w:r>
        <w:rPr>
          <w:rFonts w:hint="eastAsia" w:ascii="仿宋" w:hAnsi="仿宋" w:eastAsia="仿宋" w:cs="仿宋"/>
          <w:sz w:val="30"/>
          <w:szCs w:val="30"/>
          <w:highlight w:val="none"/>
        </w:rPr>
        <w:t>根据采购人单位提供的工程量清单、图纸、使用材料说明及资料、工程性质、工程特点，由</w:t>
      </w:r>
      <w:del w:id="141" w:author="陈锦慧" w:date="2025-05-23T12:10:58Z">
        <w:r>
          <w:rPr>
            <w:rFonts w:hint="eastAsia" w:ascii="仿宋" w:hAnsi="仿宋" w:eastAsia="仿宋" w:cs="仿宋"/>
            <w:sz w:val="30"/>
            <w:szCs w:val="30"/>
            <w:highlight w:val="none"/>
          </w:rPr>
          <w:delText>成交人</w:delText>
        </w:r>
      </w:del>
      <w:ins w:id="142" w:author="陈锦慧" w:date="2025-05-23T12:10:58Z">
        <w:r>
          <w:rPr>
            <w:rFonts w:hint="eastAsia" w:ascii="仿宋" w:hAnsi="仿宋" w:eastAsia="仿宋" w:cs="仿宋"/>
            <w:sz w:val="30"/>
            <w:szCs w:val="30"/>
            <w:highlight w:val="none"/>
            <w:lang w:eastAsia="zh-CN"/>
          </w:rPr>
          <w:t>供应商</w:t>
        </w:r>
      </w:ins>
      <w:r>
        <w:rPr>
          <w:rFonts w:hint="eastAsia" w:ascii="仿宋" w:hAnsi="仿宋" w:eastAsia="仿宋" w:cs="仿宋"/>
          <w:sz w:val="30"/>
          <w:szCs w:val="30"/>
          <w:highlight w:val="none"/>
        </w:rPr>
        <w:t>包人工、包材料、包机械、包质量、包工期、包安全，包通过相关政府部门的报建审批、验收，综合单价包干。</w:t>
      </w:r>
    </w:p>
    <w:p w14:paraId="13DBA801">
      <w:pPr>
        <w:pStyle w:val="4"/>
        <w:widowControl/>
        <w:numPr>
          <w:ilvl w:val="-1"/>
          <w:numId w:val="0"/>
        </w:numPr>
        <w:tabs>
          <w:tab w:val="left" w:pos="1002"/>
        </w:tabs>
        <w:topLinePunct w:val="0"/>
        <w:spacing w:line="600" w:lineRule="exact"/>
        <w:ind w:left="0" w:leftChars="200" w:firstLine="0" w:firstLineChars="0"/>
        <w:rPr>
          <w:rFonts w:hint="eastAsia" w:ascii="仿宋" w:hAnsi="仿宋" w:eastAsia="仿宋" w:cs="仿宋"/>
          <w:b/>
          <w:sz w:val="30"/>
          <w:szCs w:val="30"/>
          <w:highlight w:val="none"/>
        </w:rPr>
        <w:pPrChange w:id="143" w:author="陈锦慧" w:date="2025-05-23T15:04:18Z">
          <w:pPr>
            <w:pStyle w:val="4"/>
            <w:widowControl/>
            <w:numPr>
              <w:ilvl w:val="0"/>
              <w:numId w:val="7"/>
            </w:numPr>
            <w:tabs>
              <w:tab w:val="left" w:pos="1002"/>
            </w:tabs>
            <w:topLinePunct w:val="0"/>
            <w:ind w:left="0" w:leftChars="0" w:firstLine="602" w:firstLineChars="200"/>
          </w:pPr>
        </w:pPrChange>
      </w:pPr>
      <w:ins w:id="144" w:author="陈锦慧" w:date="2025-05-23T12:22:28Z">
        <w:r>
          <w:rPr>
            <w:rFonts w:hint="eastAsia" w:ascii="仿宋" w:hAnsi="仿宋" w:eastAsia="仿宋" w:cs="仿宋"/>
            <w:sz w:val="30"/>
            <w:szCs w:val="30"/>
            <w:highlight w:val="none"/>
            <w:lang w:val="en-US" w:eastAsia="zh-CN"/>
          </w:rPr>
          <w:t>8.2</w:t>
        </w:r>
      </w:ins>
      <w:ins w:id="145" w:author="陈锦慧" w:date="2025-05-23T12:22:29Z">
        <w:r>
          <w:rPr>
            <w:rFonts w:hint="eastAsia" w:ascii="仿宋" w:hAnsi="仿宋" w:eastAsia="仿宋" w:cs="仿宋"/>
            <w:sz w:val="30"/>
            <w:szCs w:val="30"/>
            <w:highlight w:val="none"/>
            <w:lang w:val="en-US" w:eastAsia="zh-CN"/>
          </w:rPr>
          <w:t xml:space="preserve"> </w:t>
        </w:r>
      </w:ins>
      <w:r>
        <w:rPr>
          <w:rFonts w:hint="eastAsia" w:ascii="仿宋" w:hAnsi="仿宋" w:eastAsia="仿宋" w:cs="仿宋"/>
          <w:sz w:val="30"/>
          <w:szCs w:val="30"/>
          <w:highlight w:val="none"/>
        </w:rPr>
        <w:t>付款方法和条件</w:t>
      </w:r>
    </w:p>
    <w:p w14:paraId="3CB4D818">
      <w:pPr>
        <w:pStyle w:val="12"/>
        <w:widowControl/>
        <w:numPr>
          <w:ilvl w:val="-1"/>
          <w:numId w:val="0"/>
        </w:numPr>
        <w:tabs>
          <w:tab w:val="left" w:pos="900"/>
        </w:tabs>
        <w:spacing w:line="600" w:lineRule="exact"/>
        <w:ind w:left="0" w:leftChars="200" w:firstLine="0" w:firstLineChars="0"/>
        <w:rPr>
          <w:del w:id="147" w:author="陈锦慧" w:date="2025-05-23T15:57:41Z"/>
          <w:rFonts w:hint="eastAsia" w:ascii="仿宋" w:hAnsi="仿宋" w:eastAsia="仿宋" w:cs="仿宋"/>
          <w:b w:val="0"/>
          <w:sz w:val="30"/>
          <w:szCs w:val="30"/>
          <w:highlight w:val="none"/>
        </w:rPr>
        <w:pPrChange w:id="146" w:author="陈锦慧" w:date="2025-05-23T15:04:18Z">
          <w:pPr>
            <w:pStyle w:val="12"/>
            <w:widowControl/>
            <w:numPr>
              <w:ilvl w:val="0"/>
              <w:numId w:val="8"/>
            </w:numPr>
            <w:tabs>
              <w:tab w:val="left" w:pos="900"/>
              <w:tab w:val="clear" w:pos="210"/>
            </w:tabs>
            <w:ind w:left="0" w:leftChars="0" w:firstLine="600" w:firstLineChars="200"/>
          </w:pPr>
        </w:pPrChange>
      </w:pPr>
      <w:ins w:id="148" w:author="陈锦慧" w:date="2025-05-23T12:22:39Z">
        <w:r>
          <w:rPr>
            <w:rFonts w:hint="eastAsia" w:ascii="仿宋" w:hAnsi="仿宋" w:eastAsia="仿宋" w:cs="仿宋"/>
            <w:sz w:val="30"/>
            <w:szCs w:val="30"/>
            <w:highlight w:val="none"/>
            <w:lang w:val="en-US" w:eastAsia="zh-CN"/>
          </w:rPr>
          <w:t>8.2</w:t>
        </w:r>
      </w:ins>
      <w:ins w:id="149" w:author="陈锦慧" w:date="2025-05-23T12:22:40Z">
        <w:r>
          <w:rPr>
            <w:rFonts w:hint="eastAsia" w:ascii="仿宋" w:hAnsi="仿宋" w:eastAsia="仿宋" w:cs="仿宋"/>
            <w:sz w:val="30"/>
            <w:szCs w:val="30"/>
            <w:highlight w:val="none"/>
            <w:lang w:val="en-US" w:eastAsia="zh-CN"/>
          </w:rPr>
          <w:t>.</w:t>
        </w:r>
      </w:ins>
      <w:ins w:id="150" w:author="陈锦慧" w:date="2025-05-23T12:22:41Z">
        <w:r>
          <w:rPr>
            <w:rFonts w:hint="eastAsia" w:ascii="仿宋" w:hAnsi="仿宋" w:eastAsia="仿宋" w:cs="仿宋"/>
            <w:sz w:val="30"/>
            <w:szCs w:val="30"/>
            <w:highlight w:val="none"/>
            <w:lang w:val="en-US" w:eastAsia="zh-CN"/>
          </w:rPr>
          <w:t xml:space="preserve">1 </w:t>
        </w:r>
      </w:ins>
      <w:r>
        <w:rPr>
          <w:rFonts w:hint="eastAsia" w:ascii="仿宋" w:hAnsi="仿宋" w:eastAsia="仿宋" w:cs="仿宋"/>
          <w:sz w:val="30"/>
          <w:szCs w:val="30"/>
          <w:highlight w:val="none"/>
        </w:rPr>
        <w:t>签订合同并实际进场后，</w:t>
      </w:r>
      <w:del w:id="151" w:author="陈锦慧" w:date="2025-05-23T12:23:11Z">
        <w:r>
          <w:rPr>
            <w:rFonts w:hint="eastAsia" w:ascii="仿宋" w:hAnsi="仿宋" w:eastAsia="仿宋" w:cs="仿宋"/>
            <w:sz w:val="30"/>
            <w:szCs w:val="30"/>
            <w:highlight w:val="none"/>
          </w:rPr>
          <w:delText>提交请款申请文件和发票之日起，</w:delText>
        </w:r>
      </w:del>
      <w:r>
        <w:rPr>
          <w:rFonts w:hint="eastAsia" w:ascii="仿宋" w:hAnsi="仿宋" w:eastAsia="仿宋" w:cs="仿宋"/>
          <w:sz w:val="30"/>
          <w:szCs w:val="30"/>
          <w:highlight w:val="none"/>
        </w:rPr>
        <w:t>采购人在10个工作日内支付</w:t>
      </w:r>
      <w:del w:id="152" w:author="陈锦慧" w:date="2025-05-23T15:58:52Z">
        <w:r>
          <w:rPr>
            <w:rFonts w:hint="default" w:ascii="仿宋" w:hAnsi="仿宋" w:eastAsia="仿宋" w:cs="仿宋"/>
            <w:sz w:val="30"/>
            <w:szCs w:val="30"/>
            <w:highlight w:val="none"/>
            <w:lang w:val="en-US"/>
          </w:rPr>
          <w:delText>成交</w:delText>
        </w:r>
      </w:del>
      <w:ins w:id="153" w:author="陈锦慧" w:date="2025-05-23T15:58:52Z">
        <w:r>
          <w:rPr>
            <w:rFonts w:hint="eastAsia" w:ascii="仿宋" w:hAnsi="仿宋" w:eastAsia="仿宋" w:cs="仿宋"/>
            <w:sz w:val="30"/>
            <w:szCs w:val="30"/>
            <w:highlight w:val="none"/>
            <w:lang w:val="en-US" w:eastAsia="zh-CN"/>
          </w:rPr>
          <w:t>合同</w:t>
        </w:r>
      </w:ins>
      <w:ins w:id="154" w:author="陈锦慧" w:date="2025-05-23T15:58:53Z">
        <w:r>
          <w:rPr>
            <w:rFonts w:hint="eastAsia" w:ascii="仿宋" w:hAnsi="仿宋" w:eastAsia="仿宋" w:cs="仿宋"/>
            <w:sz w:val="30"/>
            <w:szCs w:val="30"/>
            <w:highlight w:val="none"/>
            <w:lang w:val="en-US" w:eastAsia="zh-CN"/>
          </w:rPr>
          <w:t>总</w:t>
        </w:r>
      </w:ins>
      <w:r>
        <w:rPr>
          <w:rFonts w:hint="eastAsia" w:ascii="仿宋" w:hAnsi="仿宋" w:eastAsia="仿宋" w:cs="仿宋"/>
          <w:sz w:val="30"/>
          <w:szCs w:val="30"/>
          <w:highlight w:val="none"/>
        </w:rPr>
        <w:t>价（不含</w:t>
      </w:r>
      <w:r>
        <w:rPr>
          <w:rFonts w:hint="eastAsia" w:ascii="仿宋" w:hAnsi="仿宋" w:eastAsia="仿宋" w:cs="仿宋"/>
          <w:sz w:val="30"/>
          <w:szCs w:val="30"/>
          <w:highlight w:val="none"/>
          <w:lang w:eastAsia="zh-CN"/>
        </w:rPr>
        <w:t>暂列金额</w:t>
      </w:r>
      <w:r>
        <w:rPr>
          <w:rFonts w:hint="eastAsia" w:ascii="仿宋" w:hAnsi="仿宋" w:eastAsia="仿宋" w:cs="仿宋"/>
          <w:sz w:val="30"/>
          <w:szCs w:val="30"/>
          <w:highlight w:val="none"/>
        </w:rPr>
        <w:t>）30%的工程备料款。</w:t>
      </w:r>
    </w:p>
    <w:p w14:paraId="6887A292">
      <w:pPr>
        <w:pStyle w:val="12"/>
        <w:widowControl/>
        <w:numPr>
          <w:ilvl w:val="-1"/>
          <w:numId w:val="0"/>
        </w:numPr>
        <w:tabs>
          <w:tab w:val="left" w:pos="900"/>
        </w:tabs>
        <w:spacing w:line="600" w:lineRule="exact"/>
        <w:ind w:left="0" w:leftChars="200" w:firstLine="0" w:firstLineChars="0"/>
        <w:rPr>
          <w:rFonts w:hint="eastAsia" w:ascii="仿宋" w:hAnsi="仿宋" w:eastAsia="仿宋" w:cs="仿宋"/>
          <w:b w:val="0"/>
          <w:sz w:val="30"/>
          <w:szCs w:val="30"/>
          <w:highlight w:val="none"/>
        </w:rPr>
        <w:pPrChange w:id="155" w:author="陈锦慧" w:date="2025-05-23T15:57:41Z">
          <w:pPr>
            <w:pStyle w:val="12"/>
            <w:widowControl/>
            <w:numPr>
              <w:ilvl w:val="0"/>
              <w:numId w:val="8"/>
            </w:numPr>
            <w:tabs>
              <w:tab w:val="left" w:pos="900"/>
              <w:tab w:val="clear" w:pos="210"/>
            </w:tabs>
            <w:ind w:left="0" w:leftChars="0" w:firstLine="600" w:firstLineChars="200"/>
          </w:pPr>
        </w:pPrChange>
      </w:pPr>
      <w:del w:id="156" w:author="陈锦慧" w:date="2025-05-23T15:57:39Z">
        <w:r>
          <w:rPr>
            <w:rFonts w:hint="eastAsia" w:ascii="仿宋" w:hAnsi="仿宋" w:eastAsia="仿宋" w:cs="仿宋"/>
            <w:sz w:val="30"/>
            <w:szCs w:val="30"/>
            <w:highlight w:val="none"/>
          </w:rPr>
          <w:delText>工程累计进度达80%时</w:delText>
        </w:r>
      </w:del>
      <w:del w:id="157" w:author="陈锦慧" w:date="2025-05-23T12:23:28Z">
        <w:r>
          <w:rPr>
            <w:rFonts w:hint="eastAsia" w:ascii="仿宋" w:hAnsi="仿宋" w:eastAsia="仿宋" w:cs="仿宋"/>
            <w:sz w:val="30"/>
            <w:szCs w:val="30"/>
            <w:highlight w:val="none"/>
          </w:rPr>
          <w:delText>，成交人提交请款申请文件、发票等必要文件，</w:delText>
        </w:r>
      </w:del>
      <w:del w:id="158" w:author="陈锦慧" w:date="2025-05-23T15:57:34Z">
        <w:r>
          <w:rPr>
            <w:rFonts w:hint="eastAsia" w:ascii="仿宋" w:hAnsi="仿宋" w:eastAsia="仿宋" w:cs="仿宋"/>
            <w:sz w:val="30"/>
            <w:szCs w:val="30"/>
            <w:highlight w:val="none"/>
          </w:rPr>
          <w:delText>采购人确认后支付</w:delText>
        </w:r>
      </w:del>
      <w:del w:id="159" w:author="陈锦慧" w:date="2025-05-23T15:57:33Z">
        <w:r>
          <w:rPr>
            <w:rFonts w:hint="eastAsia" w:ascii="仿宋" w:hAnsi="仿宋" w:eastAsia="仿宋" w:cs="仿宋"/>
            <w:sz w:val="30"/>
            <w:szCs w:val="30"/>
            <w:highlight w:val="none"/>
          </w:rPr>
          <w:delText>合同总价的（不含</w:delText>
        </w:r>
      </w:del>
      <w:del w:id="160" w:author="陈锦慧" w:date="2025-05-23T15:57:33Z">
        <w:r>
          <w:rPr>
            <w:rFonts w:hint="eastAsia" w:ascii="仿宋" w:hAnsi="仿宋" w:eastAsia="仿宋" w:cs="仿宋"/>
            <w:sz w:val="30"/>
            <w:szCs w:val="30"/>
            <w:highlight w:val="none"/>
            <w:lang w:eastAsia="zh-CN"/>
          </w:rPr>
          <w:delText>暂列金</w:delText>
        </w:r>
      </w:del>
      <w:del w:id="161" w:author="陈锦慧" w:date="2025-05-23T15:57:32Z">
        <w:r>
          <w:rPr>
            <w:rFonts w:hint="eastAsia" w:ascii="仿宋" w:hAnsi="仿宋" w:eastAsia="仿宋" w:cs="仿宋"/>
            <w:sz w:val="30"/>
            <w:szCs w:val="30"/>
            <w:highlight w:val="none"/>
            <w:lang w:eastAsia="zh-CN"/>
          </w:rPr>
          <w:delText>额</w:delText>
        </w:r>
      </w:del>
      <w:del w:id="162" w:author="陈锦慧" w:date="2025-05-23T15:57:32Z">
        <w:r>
          <w:rPr>
            <w:rFonts w:hint="eastAsia" w:ascii="仿宋" w:hAnsi="仿宋" w:eastAsia="仿宋" w:cs="仿宋"/>
            <w:sz w:val="30"/>
            <w:szCs w:val="30"/>
            <w:highlight w:val="none"/>
          </w:rPr>
          <w:delText>）50%</w:delText>
        </w:r>
      </w:del>
      <w:del w:id="163" w:author="陈锦慧" w:date="2025-05-23T15:57:31Z">
        <w:r>
          <w:rPr>
            <w:rFonts w:hint="eastAsia" w:ascii="仿宋" w:hAnsi="仿宋" w:eastAsia="仿宋" w:cs="仿宋"/>
            <w:sz w:val="30"/>
            <w:szCs w:val="30"/>
            <w:highlight w:val="none"/>
          </w:rPr>
          <w:delText>。</w:delText>
        </w:r>
      </w:del>
    </w:p>
    <w:p w14:paraId="7B5CFE2C">
      <w:pPr>
        <w:pStyle w:val="12"/>
        <w:widowControl/>
        <w:numPr>
          <w:ilvl w:val="-1"/>
          <w:numId w:val="0"/>
        </w:numPr>
        <w:tabs>
          <w:tab w:val="left" w:pos="900"/>
        </w:tabs>
        <w:spacing w:line="600" w:lineRule="exact"/>
        <w:ind w:left="440" w:leftChars="200" w:firstLine="0" w:firstLineChars="0"/>
        <w:rPr>
          <w:ins w:id="164" w:author="陈锦慧" w:date="2025-05-23T15:57:21Z"/>
          <w:rFonts w:hint="eastAsia" w:ascii="仿宋" w:hAnsi="仿宋" w:eastAsia="仿宋" w:cs="仿宋"/>
          <w:b w:val="0"/>
          <w:sz w:val="30"/>
          <w:szCs w:val="30"/>
          <w:highlight w:val="none"/>
        </w:rPr>
      </w:pPr>
      <w:ins w:id="165" w:author="陈锦慧" w:date="2025-05-23T12:23:37Z">
        <w:r>
          <w:rPr>
            <w:rFonts w:hint="eastAsia" w:ascii="仿宋" w:hAnsi="仿宋" w:eastAsia="仿宋" w:cs="仿宋"/>
            <w:sz w:val="30"/>
            <w:szCs w:val="30"/>
            <w:highlight w:val="none"/>
            <w:lang w:val="en-US" w:eastAsia="zh-CN"/>
          </w:rPr>
          <w:t>8</w:t>
        </w:r>
      </w:ins>
      <w:ins w:id="166" w:author="陈锦慧" w:date="2025-05-23T12:23:38Z">
        <w:r>
          <w:rPr>
            <w:rFonts w:hint="eastAsia" w:ascii="仿宋" w:hAnsi="仿宋" w:eastAsia="仿宋" w:cs="仿宋"/>
            <w:sz w:val="30"/>
            <w:szCs w:val="30"/>
            <w:highlight w:val="none"/>
            <w:lang w:val="en-US" w:eastAsia="zh-CN"/>
          </w:rPr>
          <w:t>.2</w:t>
        </w:r>
      </w:ins>
      <w:ins w:id="167" w:author="陈锦慧" w:date="2025-05-23T12:23:40Z">
        <w:r>
          <w:rPr>
            <w:rFonts w:hint="eastAsia" w:ascii="仿宋" w:hAnsi="仿宋" w:eastAsia="仿宋" w:cs="仿宋"/>
            <w:sz w:val="30"/>
            <w:szCs w:val="30"/>
            <w:highlight w:val="none"/>
            <w:lang w:val="en-US" w:eastAsia="zh-CN"/>
          </w:rPr>
          <w:t>.</w:t>
        </w:r>
      </w:ins>
      <w:ins w:id="168" w:author="陈锦慧" w:date="2025-05-23T15:57:25Z">
        <w:r>
          <w:rPr>
            <w:rFonts w:hint="eastAsia" w:ascii="仿宋" w:hAnsi="仿宋" w:eastAsia="仿宋" w:cs="仿宋"/>
            <w:sz w:val="30"/>
            <w:szCs w:val="30"/>
            <w:highlight w:val="none"/>
            <w:lang w:val="en-US" w:eastAsia="zh-CN"/>
          </w:rPr>
          <w:t>2</w:t>
        </w:r>
      </w:ins>
      <w:ins w:id="169" w:author="陈锦慧" w:date="2025-05-23T12:23:40Z">
        <w:r>
          <w:rPr>
            <w:rFonts w:hint="eastAsia" w:ascii="仿宋" w:hAnsi="仿宋" w:eastAsia="仿宋" w:cs="仿宋"/>
            <w:sz w:val="30"/>
            <w:szCs w:val="30"/>
            <w:highlight w:val="none"/>
            <w:lang w:val="en-US" w:eastAsia="zh-CN"/>
          </w:rPr>
          <w:t xml:space="preserve"> </w:t>
        </w:r>
      </w:ins>
      <w:r>
        <w:rPr>
          <w:rFonts w:hint="eastAsia" w:ascii="仿宋" w:hAnsi="仿宋" w:eastAsia="仿宋" w:cs="仿宋"/>
          <w:sz w:val="30"/>
          <w:szCs w:val="30"/>
          <w:highlight w:val="none"/>
        </w:rPr>
        <w:t>工程竣工验收合格后，</w:t>
      </w:r>
      <w:ins w:id="170" w:author="陈锦慧" w:date="2025-05-23T15:57:21Z">
        <w:r>
          <w:rPr>
            <w:rFonts w:hint="eastAsia" w:ascii="仿宋" w:hAnsi="仿宋" w:eastAsia="仿宋" w:cs="仿宋"/>
            <w:sz w:val="30"/>
            <w:szCs w:val="30"/>
            <w:highlight w:val="none"/>
          </w:rPr>
          <w:t>采购人确认后支付</w:t>
        </w:r>
      </w:ins>
      <w:ins w:id="171" w:author="陈锦慧" w:date="2025-05-23T15:58:25Z">
        <w:r>
          <w:rPr>
            <w:rFonts w:hint="eastAsia" w:ascii="仿宋" w:hAnsi="仿宋" w:eastAsia="仿宋" w:cs="仿宋"/>
            <w:sz w:val="30"/>
            <w:szCs w:val="30"/>
            <w:highlight w:val="none"/>
          </w:rPr>
          <w:t>至</w:t>
        </w:r>
      </w:ins>
      <w:ins w:id="172" w:author="陈锦慧" w:date="2025-05-23T15:57:21Z">
        <w:r>
          <w:rPr>
            <w:rFonts w:hint="eastAsia" w:ascii="仿宋" w:hAnsi="仿宋" w:eastAsia="仿宋" w:cs="仿宋"/>
            <w:sz w:val="30"/>
            <w:szCs w:val="30"/>
            <w:highlight w:val="none"/>
          </w:rPr>
          <w:t>合同总价的（不含</w:t>
        </w:r>
      </w:ins>
      <w:ins w:id="173" w:author="陈锦慧" w:date="2025-05-23T15:57:21Z">
        <w:r>
          <w:rPr>
            <w:rFonts w:hint="eastAsia" w:ascii="仿宋" w:hAnsi="仿宋" w:eastAsia="仿宋" w:cs="仿宋"/>
            <w:sz w:val="30"/>
            <w:szCs w:val="30"/>
            <w:highlight w:val="none"/>
            <w:lang w:eastAsia="zh-CN"/>
          </w:rPr>
          <w:t>暂列金额</w:t>
        </w:r>
      </w:ins>
      <w:ins w:id="174" w:author="陈锦慧" w:date="2025-05-23T15:57:21Z">
        <w:r>
          <w:rPr>
            <w:rFonts w:hint="eastAsia" w:ascii="仿宋" w:hAnsi="仿宋" w:eastAsia="仿宋" w:cs="仿宋"/>
            <w:sz w:val="30"/>
            <w:szCs w:val="30"/>
            <w:highlight w:val="none"/>
          </w:rPr>
          <w:t>）</w:t>
        </w:r>
      </w:ins>
      <w:ins w:id="175" w:author="陈锦慧" w:date="2025-05-23T15:57:53Z">
        <w:r>
          <w:rPr>
            <w:rFonts w:hint="eastAsia" w:ascii="仿宋" w:hAnsi="仿宋" w:eastAsia="仿宋" w:cs="仿宋"/>
            <w:sz w:val="30"/>
            <w:szCs w:val="30"/>
            <w:highlight w:val="none"/>
            <w:lang w:val="en-US" w:eastAsia="zh-CN"/>
          </w:rPr>
          <w:t>85</w:t>
        </w:r>
      </w:ins>
      <w:ins w:id="176" w:author="陈锦慧" w:date="2025-05-23T15:57:21Z">
        <w:r>
          <w:rPr>
            <w:rFonts w:hint="eastAsia" w:ascii="仿宋" w:hAnsi="仿宋" w:eastAsia="仿宋" w:cs="仿宋"/>
            <w:sz w:val="30"/>
            <w:szCs w:val="30"/>
            <w:highlight w:val="none"/>
          </w:rPr>
          <w:t>%。</w:t>
        </w:r>
      </w:ins>
    </w:p>
    <w:p w14:paraId="32ACA6EB">
      <w:pPr>
        <w:pStyle w:val="12"/>
        <w:widowControl/>
        <w:numPr>
          <w:ilvl w:val="-1"/>
          <w:numId w:val="0"/>
        </w:numPr>
        <w:tabs>
          <w:tab w:val="left" w:pos="900"/>
        </w:tabs>
        <w:spacing w:line="600" w:lineRule="exact"/>
        <w:ind w:left="0" w:leftChars="200" w:firstLine="0" w:firstLineChars="0"/>
        <w:rPr>
          <w:rFonts w:hint="eastAsia" w:ascii="仿宋" w:hAnsi="仿宋" w:eastAsia="仿宋" w:cs="仿宋"/>
          <w:b w:val="0"/>
          <w:sz w:val="30"/>
          <w:szCs w:val="30"/>
          <w:highlight w:val="none"/>
        </w:rPr>
        <w:pPrChange w:id="177" w:author="陈锦慧" w:date="2025-05-23T15:04:18Z">
          <w:pPr>
            <w:pStyle w:val="12"/>
            <w:widowControl/>
            <w:numPr>
              <w:ilvl w:val="0"/>
              <w:numId w:val="8"/>
            </w:numPr>
            <w:tabs>
              <w:tab w:val="left" w:pos="900"/>
              <w:tab w:val="clear" w:pos="210"/>
            </w:tabs>
            <w:ind w:left="0" w:leftChars="0" w:firstLine="600" w:firstLineChars="200"/>
          </w:pPr>
        </w:pPrChange>
      </w:pPr>
      <w:ins w:id="178" w:author="陈锦慧" w:date="2025-05-23T15:57:27Z">
        <w:r>
          <w:rPr>
            <w:rFonts w:hint="eastAsia" w:ascii="仿宋" w:hAnsi="仿宋" w:eastAsia="仿宋" w:cs="仿宋"/>
            <w:sz w:val="30"/>
            <w:szCs w:val="30"/>
            <w:highlight w:val="none"/>
            <w:lang w:val="en-US" w:eastAsia="zh-CN"/>
          </w:rPr>
          <w:t>8</w:t>
        </w:r>
      </w:ins>
      <w:ins w:id="179" w:author="陈锦慧" w:date="2025-05-23T15:57:28Z">
        <w:r>
          <w:rPr>
            <w:rFonts w:hint="eastAsia" w:ascii="仿宋" w:hAnsi="仿宋" w:eastAsia="仿宋" w:cs="仿宋"/>
            <w:sz w:val="30"/>
            <w:szCs w:val="30"/>
            <w:highlight w:val="none"/>
            <w:lang w:val="en-US" w:eastAsia="zh-CN"/>
          </w:rPr>
          <w:t>.2.3</w:t>
        </w:r>
      </w:ins>
      <w:ins w:id="180" w:author="陈锦慧" w:date="2025-05-23T15:57:29Z">
        <w:r>
          <w:rPr>
            <w:rFonts w:hint="eastAsia" w:ascii="仿宋" w:hAnsi="仿宋" w:eastAsia="仿宋" w:cs="仿宋"/>
            <w:sz w:val="30"/>
            <w:szCs w:val="30"/>
            <w:highlight w:val="none"/>
            <w:lang w:val="en-US" w:eastAsia="zh-CN"/>
          </w:rPr>
          <w:t xml:space="preserve"> </w:t>
        </w:r>
      </w:ins>
      <w:r>
        <w:rPr>
          <w:rFonts w:hint="eastAsia" w:ascii="仿宋" w:hAnsi="仿宋" w:eastAsia="仿宋" w:cs="仿宋"/>
          <w:sz w:val="30"/>
          <w:szCs w:val="30"/>
          <w:highlight w:val="none"/>
        </w:rPr>
        <w:t>工程结算经采购人审核确定后，</w:t>
      </w:r>
      <w:del w:id="181" w:author="陈锦慧" w:date="2025-05-23T12:10:58Z">
        <w:r>
          <w:rPr>
            <w:rFonts w:hint="eastAsia" w:ascii="仿宋" w:hAnsi="仿宋" w:eastAsia="仿宋" w:cs="仿宋"/>
            <w:sz w:val="30"/>
            <w:szCs w:val="30"/>
            <w:highlight w:val="none"/>
          </w:rPr>
          <w:delText>成交人</w:delText>
        </w:r>
      </w:del>
      <w:ins w:id="182" w:author="陈锦慧" w:date="2025-05-23T12:10:58Z">
        <w:r>
          <w:rPr>
            <w:rFonts w:hint="eastAsia" w:ascii="仿宋" w:hAnsi="仿宋" w:eastAsia="仿宋" w:cs="仿宋"/>
            <w:sz w:val="30"/>
            <w:szCs w:val="30"/>
            <w:highlight w:val="none"/>
            <w:lang w:eastAsia="zh-CN"/>
          </w:rPr>
          <w:t>供应商</w:t>
        </w:r>
      </w:ins>
      <w:r>
        <w:rPr>
          <w:rFonts w:hint="eastAsia" w:ascii="仿宋" w:hAnsi="仿宋" w:eastAsia="仿宋" w:cs="仿宋"/>
          <w:sz w:val="30"/>
          <w:szCs w:val="30"/>
          <w:highlight w:val="none"/>
        </w:rPr>
        <w:t>递交完整的工程施工及验收资料，</w:t>
      </w:r>
      <w:del w:id="183" w:author="陈锦慧" w:date="2025-05-23T12:10:58Z">
        <w:r>
          <w:rPr>
            <w:rFonts w:hint="eastAsia" w:ascii="仿宋" w:hAnsi="仿宋" w:eastAsia="仿宋" w:cs="仿宋"/>
            <w:sz w:val="30"/>
            <w:szCs w:val="30"/>
            <w:highlight w:val="none"/>
          </w:rPr>
          <w:delText>成交人</w:delText>
        </w:r>
      </w:del>
      <w:ins w:id="184" w:author="陈锦慧" w:date="2025-05-23T12:10:58Z">
        <w:r>
          <w:rPr>
            <w:rFonts w:hint="eastAsia" w:ascii="仿宋" w:hAnsi="仿宋" w:eastAsia="仿宋" w:cs="仿宋"/>
            <w:sz w:val="30"/>
            <w:szCs w:val="30"/>
            <w:highlight w:val="none"/>
            <w:lang w:eastAsia="zh-CN"/>
          </w:rPr>
          <w:t>供应商</w:t>
        </w:r>
      </w:ins>
      <w:r>
        <w:rPr>
          <w:rFonts w:hint="eastAsia" w:ascii="仿宋" w:hAnsi="仿宋" w:eastAsia="仿宋" w:cs="仿宋"/>
          <w:sz w:val="30"/>
          <w:szCs w:val="30"/>
          <w:highlight w:val="none"/>
        </w:rPr>
        <w:t>提交请款申请文件和发票，采购人支付工程结算核定价格的尾款</w:t>
      </w:r>
      <w:ins w:id="185" w:author="陈锦慧" w:date="2025-05-23T16:10:06Z">
        <w:r>
          <w:rPr>
            <w:rFonts w:hint="eastAsia" w:ascii="仿宋" w:hAnsi="仿宋" w:eastAsia="仿宋" w:cs="仿宋"/>
            <w:sz w:val="30"/>
            <w:szCs w:val="30"/>
            <w:highlight w:val="none"/>
          </w:rPr>
          <w:t>（支付至结算款的97%）</w:t>
        </w:r>
      </w:ins>
      <w:bookmarkStart w:id="0" w:name="_GoBack"/>
      <w:bookmarkEnd w:id="0"/>
      <w:r>
        <w:rPr>
          <w:rFonts w:hint="eastAsia" w:ascii="仿宋" w:hAnsi="仿宋" w:eastAsia="仿宋" w:cs="仿宋"/>
          <w:sz w:val="30"/>
          <w:szCs w:val="30"/>
          <w:highlight w:val="none"/>
        </w:rPr>
        <w:t>。</w:t>
      </w:r>
    </w:p>
    <w:p w14:paraId="0BD6F131">
      <w:pPr>
        <w:pStyle w:val="12"/>
        <w:widowControl/>
        <w:numPr>
          <w:ilvl w:val="-1"/>
          <w:numId w:val="0"/>
        </w:numPr>
        <w:tabs>
          <w:tab w:val="left" w:pos="900"/>
        </w:tabs>
        <w:spacing w:line="600" w:lineRule="exact"/>
        <w:ind w:left="0" w:leftChars="200" w:firstLine="0" w:firstLineChars="0"/>
        <w:rPr>
          <w:ins w:id="187" w:author="陈锦慧" w:date="2025-05-23T12:24:39Z"/>
          <w:rFonts w:hint="eastAsia" w:ascii="仿宋" w:hAnsi="仿宋" w:eastAsia="仿宋" w:cs="仿宋"/>
          <w:sz w:val="30"/>
          <w:szCs w:val="30"/>
          <w:highlight w:val="none"/>
        </w:rPr>
        <w:pPrChange w:id="186" w:author="陈锦慧" w:date="2025-05-23T15:04:18Z">
          <w:pPr>
            <w:pStyle w:val="12"/>
            <w:widowControl/>
            <w:numPr>
              <w:ilvl w:val="0"/>
              <w:numId w:val="8"/>
            </w:numPr>
            <w:tabs>
              <w:tab w:val="left" w:pos="900"/>
              <w:tab w:val="clear" w:pos="210"/>
            </w:tabs>
            <w:ind w:left="0" w:leftChars="0" w:firstLine="602" w:firstLineChars="200"/>
          </w:pPr>
        </w:pPrChange>
      </w:pPr>
      <w:ins w:id="188" w:author="陈锦慧" w:date="2025-05-23T12:23:48Z">
        <w:r>
          <w:rPr>
            <w:rFonts w:hint="eastAsia" w:ascii="仿宋" w:hAnsi="仿宋" w:eastAsia="仿宋" w:cs="仿宋"/>
            <w:b/>
            <w:sz w:val="30"/>
            <w:szCs w:val="30"/>
            <w:highlight w:val="none"/>
            <w:lang w:val="en-US" w:eastAsia="zh-CN"/>
          </w:rPr>
          <w:t>8</w:t>
        </w:r>
      </w:ins>
      <w:ins w:id="189" w:author="陈锦慧" w:date="2025-05-23T12:23:50Z">
        <w:r>
          <w:rPr>
            <w:rFonts w:hint="eastAsia" w:ascii="仿宋" w:hAnsi="仿宋" w:eastAsia="仿宋" w:cs="仿宋"/>
            <w:b/>
            <w:sz w:val="30"/>
            <w:szCs w:val="30"/>
            <w:highlight w:val="none"/>
            <w:lang w:val="en-US" w:eastAsia="zh-CN"/>
          </w:rPr>
          <w:t>.2</w:t>
        </w:r>
      </w:ins>
      <w:ins w:id="190" w:author="陈锦慧" w:date="2025-05-23T12:23:51Z">
        <w:r>
          <w:rPr>
            <w:rFonts w:hint="eastAsia" w:ascii="仿宋" w:hAnsi="仿宋" w:eastAsia="仿宋" w:cs="仿宋"/>
            <w:b/>
            <w:sz w:val="30"/>
            <w:szCs w:val="30"/>
            <w:highlight w:val="none"/>
            <w:lang w:val="en-US" w:eastAsia="zh-CN"/>
          </w:rPr>
          <w:t>.4</w:t>
        </w:r>
      </w:ins>
      <w:ins w:id="191" w:author="陈锦慧" w:date="2025-05-23T12:23:52Z">
        <w:r>
          <w:rPr>
            <w:rFonts w:hint="eastAsia" w:ascii="仿宋" w:hAnsi="仿宋" w:eastAsia="仿宋" w:cs="仿宋"/>
            <w:b/>
            <w:sz w:val="30"/>
            <w:szCs w:val="30"/>
            <w:highlight w:val="none"/>
            <w:lang w:val="en-US" w:eastAsia="zh-CN"/>
          </w:rPr>
          <w:t xml:space="preserve"> </w:t>
        </w:r>
      </w:ins>
      <w:r>
        <w:rPr>
          <w:rFonts w:hint="eastAsia" w:ascii="仿宋" w:hAnsi="仿宋" w:eastAsia="仿宋" w:cs="仿宋"/>
          <w:b/>
          <w:sz w:val="30"/>
          <w:szCs w:val="30"/>
          <w:highlight w:val="none"/>
        </w:rPr>
        <w:t>终审结算金额的3%作为质保金，</w:t>
      </w:r>
      <w:r>
        <w:rPr>
          <w:rFonts w:hint="eastAsia" w:ascii="仿宋" w:hAnsi="仿宋" w:eastAsia="仿宋" w:cs="仿宋"/>
          <w:sz w:val="30"/>
          <w:szCs w:val="30"/>
          <w:highlight w:val="none"/>
        </w:rPr>
        <w:t>质保金自</w:t>
      </w:r>
      <w:del w:id="192" w:author="陈锦慧" w:date="2025-05-23T12:23:58Z">
        <w:r>
          <w:rPr>
            <w:rFonts w:hint="eastAsia" w:ascii="仿宋" w:hAnsi="仿宋" w:eastAsia="仿宋" w:cs="仿宋"/>
            <w:sz w:val="30"/>
            <w:szCs w:val="30"/>
            <w:highlight w:val="none"/>
          </w:rPr>
          <w:delText>本</w:delText>
        </w:r>
      </w:del>
      <w:r>
        <w:rPr>
          <w:rFonts w:hint="eastAsia" w:ascii="仿宋" w:hAnsi="仿宋" w:eastAsia="仿宋" w:cs="仿宋"/>
          <w:sz w:val="30"/>
          <w:szCs w:val="30"/>
          <w:highlight w:val="none"/>
        </w:rPr>
        <w:t>合同约定的保修期届满且</w:t>
      </w:r>
      <w:del w:id="193" w:author="陈锦慧" w:date="2025-05-23T12:24:12Z">
        <w:r>
          <w:rPr>
            <w:rFonts w:hint="eastAsia" w:ascii="仿宋" w:hAnsi="仿宋" w:eastAsia="仿宋" w:cs="仿宋"/>
            <w:sz w:val="30"/>
            <w:szCs w:val="30"/>
            <w:highlight w:val="none"/>
          </w:rPr>
          <w:delText>乙方</w:delText>
        </w:r>
      </w:del>
      <w:ins w:id="194" w:author="陈锦慧" w:date="2025-05-23T12:24:12Z">
        <w:r>
          <w:rPr>
            <w:rFonts w:hint="eastAsia" w:ascii="仿宋" w:hAnsi="仿宋" w:eastAsia="仿宋" w:cs="仿宋"/>
            <w:sz w:val="30"/>
            <w:szCs w:val="30"/>
            <w:highlight w:val="none"/>
            <w:lang w:eastAsia="zh-CN"/>
          </w:rPr>
          <w:t>供应商</w:t>
        </w:r>
      </w:ins>
      <w:r>
        <w:rPr>
          <w:rFonts w:hint="eastAsia" w:ascii="仿宋" w:hAnsi="仿宋" w:eastAsia="仿宋" w:cs="仿宋"/>
          <w:sz w:val="30"/>
          <w:szCs w:val="30"/>
          <w:highlight w:val="none"/>
        </w:rPr>
        <w:t>不存在违约行为的情形下，即工程验收之日起计算2 年，</w:t>
      </w:r>
      <w:del w:id="195" w:author="陈锦慧" w:date="2025-05-23T12:24:12Z">
        <w:r>
          <w:rPr>
            <w:rFonts w:hint="eastAsia" w:ascii="仿宋" w:hAnsi="仿宋" w:eastAsia="仿宋" w:cs="仿宋"/>
            <w:sz w:val="30"/>
            <w:szCs w:val="30"/>
            <w:highlight w:val="none"/>
          </w:rPr>
          <w:delText>乙方</w:delText>
        </w:r>
      </w:del>
      <w:ins w:id="196" w:author="陈锦慧" w:date="2025-05-23T12:24:12Z">
        <w:r>
          <w:rPr>
            <w:rFonts w:hint="eastAsia" w:ascii="仿宋" w:hAnsi="仿宋" w:eastAsia="仿宋" w:cs="仿宋"/>
            <w:sz w:val="30"/>
            <w:szCs w:val="30"/>
            <w:highlight w:val="none"/>
            <w:lang w:eastAsia="zh-CN"/>
          </w:rPr>
          <w:t>供应商</w:t>
        </w:r>
      </w:ins>
      <w:r>
        <w:rPr>
          <w:rFonts w:hint="eastAsia" w:ascii="仿宋" w:hAnsi="仿宋" w:eastAsia="仿宋" w:cs="仿宋"/>
          <w:sz w:val="30"/>
          <w:szCs w:val="30"/>
          <w:highlight w:val="none"/>
        </w:rPr>
        <w:t>提交</w:t>
      </w:r>
      <w:del w:id="197" w:author="陈锦慧" w:date="2025-05-23T16:03:44Z">
        <w:r>
          <w:rPr>
            <w:rFonts w:hint="default" w:ascii="仿宋" w:hAnsi="仿宋" w:eastAsia="仿宋" w:cs="仿宋"/>
            <w:sz w:val="30"/>
            <w:szCs w:val="30"/>
            <w:highlight w:val="none"/>
            <w:lang w:val="en-US"/>
          </w:rPr>
          <w:delText>进度款</w:delText>
        </w:r>
      </w:del>
      <w:ins w:id="198" w:author="陈锦慧" w:date="2025-05-23T16:03:45Z">
        <w:r>
          <w:rPr>
            <w:rFonts w:hint="eastAsia" w:ascii="仿宋" w:hAnsi="仿宋" w:eastAsia="仿宋" w:cs="仿宋"/>
            <w:sz w:val="30"/>
            <w:szCs w:val="30"/>
            <w:highlight w:val="none"/>
            <w:lang w:val="en-US" w:eastAsia="zh-CN"/>
          </w:rPr>
          <w:t>退还</w:t>
        </w:r>
      </w:ins>
      <w:ins w:id="199" w:author="陈锦慧" w:date="2025-05-23T16:03:47Z">
        <w:r>
          <w:rPr>
            <w:rFonts w:hint="eastAsia" w:ascii="仿宋" w:hAnsi="仿宋" w:eastAsia="仿宋" w:cs="仿宋"/>
            <w:sz w:val="30"/>
            <w:szCs w:val="30"/>
            <w:highlight w:val="none"/>
            <w:lang w:val="en-US" w:eastAsia="zh-CN"/>
          </w:rPr>
          <w:t>质保金</w:t>
        </w:r>
      </w:ins>
      <w:r>
        <w:rPr>
          <w:rFonts w:hint="eastAsia" w:ascii="仿宋" w:hAnsi="仿宋" w:eastAsia="仿宋" w:cs="仿宋"/>
          <w:sz w:val="30"/>
          <w:szCs w:val="30"/>
          <w:highlight w:val="none"/>
        </w:rPr>
        <w:t>申请后，甲方向</w:t>
      </w:r>
      <w:del w:id="200" w:author="陈锦慧" w:date="2025-05-23T12:24:12Z">
        <w:r>
          <w:rPr>
            <w:rFonts w:hint="eastAsia" w:ascii="仿宋" w:hAnsi="仿宋" w:eastAsia="仿宋" w:cs="仿宋"/>
            <w:sz w:val="30"/>
            <w:szCs w:val="30"/>
            <w:highlight w:val="none"/>
          </w:rPr>
          <w:delText>乙方</w:delText>
        </w:r>
      </w:del>
      <w:ins w:id="201" w:author="陈锦慧" w:date="2025-05-23T12:24:12Z">
        <w:r>
          <w:rPr>
            <w:rFonts w:hint="eastAsia" w:ascii="仿宋" w:hAnsi="仿宋" w:eastAsia="仿宋" w:cs="仿宋"/>
            <w:sz w:val="30"/>
            <w:szCs w:val="30"/>
            <w:highlight w:val="none"/>
            <w:lang w:eastAsia="zh-CN"/>
          </w:rPr>
          <w:t>供应商</w:t>
        </w:r>
      </w:ins>
      <w:r>
        <w:rPr>
          <w:rFonts w:hint="eastAsia" w:ascii="仿宋" w:hAnsi="仿宋" w:eastAsia="仿宋" w:cs="仿宋"/>
          <w:sz w:val="30"/>
          <w:szCs w:val="30"/>
          <w:highlight w:val="none"/>
        </w:rPr>
        <w:t>支付终审结算金额的</w:t>
      </w:r>
      <w:r>
        <w:rPr>
          <w:rFonts w:hint="eastAsia" w:ascii="仿宋" w:hAnsi="仿宋" w:eastAsia="仿宋" w:cs="仿宋"/>
          <w:b/>
          <w:sz w:val="30"/>
          <w:szCs w:val="30"/>
          <w:highlight w:val="none"/>
        </w:rPr>
        <w:t>3％，</w:t>
      </w:r>
      <w:r>
        <w:rPr>
          <w:rFonts w:hint="eastAsia" w:ascii="仿宋" w:hAnsi="仿宋" w:eastAsia="仿宋" w:cs="仿宋"/>
          <w:sz w:val="30"/>
          <w:szCs w:val="30"/>
          <w:highlight w:val="none"/>
        </w:rPr>
        <w:t>采购人在5个工作日内办理支付手续。</w:t>
      </w:r>
    </w:p>
    <w:p w14:paraId="4E933432">
      <w:pPr>
        <w:pStyle w:val="12"/>
        <w:widowControl/>
        <w:numPr>
          <w:ilvl w:val="-1"/>
          <w:numId w:val="0"/>
        </w:numPr>
        <w:tabs>
          <w:tab w:val="left" w:pos="900"/>
        </w:tabs>
        <w:spacing w:line="600" w:lineRule="exact"/>
        <w:ind w:left="0" w:leftChars="200" w:firstLine="0" w:firstLineChars="0"/>
        <w:rPr>
          <w:del w:id="203" w:author="陈锦慧" w:date="2025-05-23T12:24:38Z"/>
          <w:rFonts w:hint="default" w:ascii="仿宋" w:hAnsi="仿宋" w:eastAsia="仿宋" w:cs="仿宋"/>
          <w:sz w:val="30"/>
          <w:szCs w:val="30"/>
          <w:highlight w:val="none"/>
          <w:lang w:val="en-US" w:eastAsia="zh-CN"/>
        </w:rPr>
        <w:pPrChange w:id="202" w:author="陈锦慧" w:date="2025-05-23T15:04:18Z">
          <w:pPr>
            <w:pStyle w:val="12"/>
            <w:widowControl/>
            <w:numPr>
              <w:ilvl w:val="0"/>
              <w:numId w:val="8"/>
            </w:numPr>
            <w:tabs>
              <w:tab w:val="left" w:pos="900"/>
              <w:tab w:val="clear" w:pos="210"/>
            </w:tabs>
            <w:ind w:left="0" w:leftChars="0" w:firstLine="602" w:firstLineChars="200"/>
          </w:pPr>
        </w:pPrChange>
      </w:pPr>
      <w:ins w:id="204" w:author="陈锦慧" w:date="2025-05-23T12:24:40Z">
        <w:r>
          <w:rPr>
            <w:rFonts w:hint="eastAsia" w:ascii="仿宋" w:hAnsi="仿宋" w:eastAsia="仿宋" w:cs="仿宋"/>
            <w:sz w:val="30"/>
            <w:szCs w:val="30"/>
            <w:highlight w:val="none"/>
            <w:lang w:val="en-US" w:eastAsia="zh-CN"/>
          </w:rPr>
          <w:t>9.</w:t>
        </w:r>
      </w:ins>
      <w:ins w:id="205" w:author="陈锦慧" w:date="2025-05-23T12:24:41Z">
        <w:r>
          <w:rPr>
            <w:rFonts w:hint="eastAsia" w:ascii="仿宋" w:hAnsi="仿宋" w:eastAsia="仿宋" w:cs="仿宋"/>
            <w:sz w:val="30"/>
            <w:szCs w:val="30"/>
            <w:highlight w:val="none"/>
            <w:lang w:val="en-US" w:eastAsia="zh-CN"/>
          </w:rPr>
          <w:t xml:space="preserve"> </w:t>
        </w:r>
      </w:ins>
    </w:p>
    <w:p w14:paraId="2E9DABDD">
      <w:pPr>
        <w:pStyle w:val="12"/>
        <w:widowControl/>
        <w:numPr>
          <w:ilvl w:val="-1"/>
          <w:numId w:val="0"/>
        </w:numPr>
        <w:tabs>
          <w:tab w:val="left" w:pos="900"/>
        </w:tabs>
        <w:spacing w:line="600" w:lineRule="exact"/>
        <w:ind w:left="0" w:leftChars="200" w:firstLine="0" w:firstLineChars="0"/>
        <w:rPr>
          <w:del w:id="207" w:author="陈锦慧" w:date="2025-05-23T12:24:34Z"/>
          <w:rFonts w:hint="eastAsia" w:ascii="仿宋" w:hAnsi="仿宋" w:eastAsia="仿宋" w:cs="仿宋"/>
          <w:b w:val="0"/>
          <w:sz w:val="30"/>
          <w:szCs w:val="30"/>
          <w:highlight w:val="none"/>
        </w:rPr>
        <w:pPrChange w:id="206" w:author="陈锦慧" w:date="2025-05-23T15:04:18Z">
          <w:pPr>
            <w:pStyle w:val="12"/>
            <w:widowControl/>
            <w:numPr>
              <w:ilvl w:val="0"/>
              <w:numId w:val="8"/>
            </w:numPr>
            <w:tabs>
              <w:tab w:val="left" w:pos="900"/>
              <w:tab w:val="clear" w:pos="210"/>
            </w:tabs>
            <w:ind w:left="0" w:leftChars="0" w:firstLine="600" w:firstLineChars="200"/>
          </w:pPr>
        </w:pPrChange>
      </w:pPr>
      <w:del w:id="208" w:author="陈锦慧" w:date="2025-05-23T12:24:34Z">
        <w:r>
          <w:rPr>
            <w:rFonts w:hint="eastAsia" w:ascii="仿宋" w:hAnsi="仿宋" w:eastAsia="仿宋" w:cs="仿宋"/>
            <w:sz w:val="30"/>
            <w:szCs w:val="30"/>
            <w:highlight w:val="none"/>
          </w:rPr>
          <w:delText>若按照上级主管部门要求，采购人需要报送上级部门进行结算复审，同时需调整 （2.1--2.3）条款的付款进度，成交人需无条件接受。</w:delText>
        </w:r>
      </w:del>
    </w:p>
    <w:p w14:paraId="79BD26F2">
      <w:pPr>
        <w:pStyle w:val="12"/>
        <w:widowControl/>
        <w:numPr>
          <w:ilvl w:val="-1"/>
          <w:numId w:val="0"/>
        </w:numPr>
        <w:tabs>
          <w:tab w:val="left" w:pos="900"/>
        </w:tabs>
        <w:topLinePunct w:val="0"/>
        <w:spacing w:line="600" w:lineRule="exact"/>
        <w:ind w:left="440" w:leftChars="200" w:firstLine="0" w:firstLineChars="0"/>
        <w:rPr>
          <w:rFonts w:hint="eastAsia" w:ascii="仿宋" w:hAnsi="仿宋" w:eastAsia="仿宋" w:cs="仿宋"/>
          <w:sz w:val="30"/>
          <w:szCs w:val="30"/>
          <w:highlight w:val="none"/>
        </w:rPr>
        <w:pPrChange w:id="209" w:author="陈锦慧" w:date="2025-05-23T15:04:18Z">
          <w:pPr>
            <w:pStyle w:val="3"/>
            <w:widowControl/>
            <w:numPr>
              <w:ilvl w:val="0"/>
              <w:numId w:val="2"/>
            </w:numPr>
            <w:tabs>
              <w:tab w:val="left" w:pos="1123"/>
            </w:tabs>
            <w:topLinePunct w:val="0"/>
            <w:ind w:left="0" w:leftChars="0" w:firstLine="602" w:firstLineChars="200"/>
          </w:pPr>
        </w:pPrChange>
      </w:pPr>
      <w:r>
        <w:rPr>
          <w:rFonts w:hint="eastAsia" w:ascii="仿宋" w:hAnsi="仿宋" w:eastAsia="仿宋" w:cs="仿宋"/>
          <w:sz w:val="30"/>
          <w:szCs w:val="30"/>
          <w:highlight w:val="none"/>
        </w:rPr>
        <w:t>进度保障方案和工期要求</w:t>
      </w:r>
    </w:p>
    <w:p w14:paraId="7B8FCD30">
      <w:pPr>
        <w:pStyle w:val="4"/>
        <w:widowControl/>
        <w:numPr>
          <w:ilvl w:val="-1"/>
          <w:numId w:val="0"/>
        </w:numPr>
        <w:tabs>
          <w:tab w:val="left" w:pos="1364"/>
        </w:tabs>
        <w:topLinePunct w:val="0"/>
        <w:spacing w:line="600" w:lineRule="exact"/>
        <w:ind w:left="0" w:leftChars="200" w:firstLine="0" w:firstLineChars="0"/>
        <w:rPr>
          <w:rFonts w:hint="eastAsia" w:ascii="仿宋" w:hAnsi="仿宋" w:eastAsia="仿宋" w:cs="仿宋"/>
          <w:b/>
          <w:sz w:val="30"/>
          <w:szCs w:val="30"/>
          <w:highlight w:val="none"/>
        </w:rPr>
        <w:pPrChange w:id="210" w:author="陈锦慧" w:date="2025-05-23T15:04:18Z">
          <w:pPr>
            <w:pStyle w:val="4"/>
            <w:widowControl/>
            <w:numPr>
              <w:ilvl w:val="0"/>
              <w:numId w:val="9"/>
            </w:numPr>
            <w:tabs>
              <w:tab w:val="left" w:pos="1364"/>
            </w:tabs>
            <w:topLinePunct w:val="0"/>
            <w:ind w:left="0" w:leftChars="0" w:firstLine="602" w:firstLineChars="200"/>
          </w:pPr>
        </w:pPrChange>
      </w:pPr>
      <w:ins w:id="211" w:author="陈锦慧" w:date="2025-05-23T12:24:46Z">
        <w:r>
          <w:rPr>
            <w:rFonts w:hint="eastAsia" w:ascii="仿宋" w:hAnsi="仿宋" w:eastAsia="仿宋" w:cs="仿宋"/>
            <w:sz w:val="30"/>
            <w:szCs w:val="30"/>
            <w:highlight w:val="none"/>
            <w:lang w:val="en-US" w:eastAsia="zh-CN"/>
          </w:rPr>
          <w:t>9.</w:t>
        </w:r>
      </w:ins>
      <w:ins w:id="212" w:author="陈锦慧" w:date="2025-05-23T12:24:47Z">
        <w:r>
          <w:rPr>
            <w:rFonts w:hint="eastAsia" w:ascii="仿宋" w:hAnsi="仿宋" w:eastAsia="仿宋" w:cs="仿宋"/>
            <w:sz w:val="30"/>
            <w:szCs w:val="30"/>
            <w:highlight w:val="none"/>
            <w:lang w:val="en-US" w:eastAsia="zh-CN"/>
          </w:rPr>
          <w:t xml:space="preserve">1 </w:t>
        </w:r>
      </w:ins>
      <w:r>
        <w:rPr>
          <w:rFonts w:hint="eastAsia" w:ascii="仿宋" w:hAnsi="仿宋" w:eastAsia="仿宋" w:cs="仿宋"/>
          <w:sz w:val="30"/>
          <w:szCs w:val="30"/>
          <w:highlight w:val="none"/>
        </w:rPr>
        <w:t>进度保障方案</w:t>
      </w:r>
    </w:p>
    <w:p w14:paraId="62C2AFEC">
      <w:pPr>
        <w:pStyle w:val="12"/>
        <w:widowControl/>
        <w:spacing w:line="600" w:lineRule="exact"/>
        <w:ind w:left="0" w:leftChars="0" w:firstLine="600" w:firstLineChars="200"/>
        <w:rPr>
          <w:rFonts w:hint="eastAsia" w:ascii="仿宋" w:hAnsi="仿宋" w:eastAsia="仿宋" w:cs="仿宋"/>
          <w:b/>
          <w:color w:val="000000"/>
          <w:sz w:val="30"/>
          <w:szCs w:val="30"/>
          <w:highlight w:val="none"/>
        </w:rPr>
        <w:pPrChange w:id="213" w:author="陈锦慧" w:date="2025-05-23T15:04:18Z">
          <w:pPr>
            <w:pStyle w:val="12"/>
            <w:widowControl/>
            <w:ind w:left="0" w:leftChars="0" w:firstLine="600" w:firstLineChars="200"/>
          </w:pPr>
        </w:pPrChange>
      </w:pPr>
      <w:r>
        <w:rPr>
          <w:rFonts w:hint="eastAsia" w:ascii="仿宋" w:hAnsi="仿宋" w:eastAsia="仿宋" w:cs="仿宋"/>
          <w:sz w:val="30"/>
          <w:szCs w:val="30"/>
          <w:highlight w:val="none"/>
          <w:lang w:eastAsia="zh-CN"/>
        </w:rPr>
        <w:t>参与调研的供应商</w:t>
      </w:r>
      <w:r>
        <w:rPr>
          <w:rFonts w:hint="eastAsia" w:ascii="仿宋" w:hAnsi="仿宋" w:eastAsia="仿宋" w:cs="仿宋"/>
          <w:sz w:val="30"/>
          <w:szCs w:val="30"/>
          <w:highlight w:val="none"/>
        </w:rPr>
        <w:t>须根据工程的工期目标及项目的特点，制定详细的施工进度计划和科学的保证措施。根据总工期要求及施工进度要求，在人员、材料、机械及资金等方面的投入满足开工、竣工以及</w:t>
      </w:r>
      <w:del w:id="214" w:author="陈锦慧" w:date="2025-05-23T12:25:02Z">
        <w:r>
          <w:rPr>
            <w:rFonts w:hint="default" w:ascii="仿宋" w:hAnsi="仿宋" w:eastAsia="仿宋" w:cs="仿宋"/>
            <w:sz w:val="30"/>
            <w:szCs w:val="30"/>
            <w:highlight w:val="none"/>
            <w:lang w:val="en-US"/>
          </w:rPr>
          <w:delText>采购文件</w:delText>
        </w:r>
      </w:del>
      <w:ins w:id="215" w:author="陈锦慧" w:date="2025-05-23T12:25:03Z">
        <w:r>
          <w:rPr>
            <w:rFonts w:hint="eastAsia" w:ascii="仿宋" w:hAnsi="仿宋" w:eastAsia="仿宋" w:cs="仿宋"/>
            <w:sz w:val="30"/>
            <w:szCs w:val="30"/>
            <w:highlight w:val="none"/>
            <w:lang w:val="en-US" w:eastAsia="zh-CN"/>
          </w:rPr>
          <w:t>用户</w:t>
        </w:r>
      </w:ins>
      <w:ins w:id="216" w:author="陈锦慧" w:date="2025-05-23T12:25:08Z">
        <w:r>
          <w:rPr>
            <w:rFonts w:hint="eastAsia" w:ascii="仿宋" w:hAnsi="仿宋" w:eastAsia="仿宋" w:cs="仿宋"/>
            <w:sz w:val="30"/>
            <w:szCs w:val="30"/>
            <w:highlight w:val="none"/>
            <w:lang w:val="en-US" w:eastAsia="zh-CN"/>
          </w:rPr>
          <w:t>需求</w:t>
        </w:r>
      </w:ins>
      <w:ins w:id="217" w:author="陈锦慧" w:date="2025-05-23T12:25:09Z">
        <w:r>
          <w:rPr>
            <w:rFonts w:hint="eastAsia" w:ascii="仿宋" w:hAnsi="仿宋" w:eastAsia="仿宋" w:cs="仿宋"/>
            <w:sz w:val="30"/>
            <w:szCs w:val="30"/>
            <w:highlight w:val="none"/>
            <w:lang w:val="en-US" w:eastAsia="zh-CN"/>
          </w:rPr>
          <w:t>书</w:t>
        </w:r>
      </w:ins>
      <w:del w:id="218" w:author="陈锦慧" w:date="2025-05-23T12:25:15Z">
        <w:r>
          <w:rPr>
            <w:rFonts w:hint="eastAsia" w:ascii="仿宋" w:hAnsi="仿宋" w:eastAsia="仿宋" w:cs="仿宋"/>
            <w:sz w:val="30"/>
            <w:szCs w:val="30"/>
            <w:highlight w:val="none"/>
          </w:rPr>
          <w:delText>规定</w:delText>
        </w:r>
      </w:del>
      <w:r>
        <w:rPr>
          <w:rFonts w:hint="eastAsia" w:ascii="仿宋" w:hAnsi="仿宋" w:eastAsia="仿宋" w:cs="仿宋"/>
          <w:sz w:val="30"/>
          <w:szCs w:val="30"/>
          <w:highlight w:val="none"/>
        </w:rPr>
        <w:t>的基础上制定科学可靠、完善，完全可行的施工进度计划及保障措施。</w:t>
      </w:r>
    </w:p>
    <w:p w14:paraId="28859E66">
      <w:pPr>
        <w:pStyle w:val="4"/>
        <w:widowControl/>
        <w:numPr>
          <w:ilvl w:val="-1"/>
          <w:numId w:val="0"/>
        </w:numPr>
        <w:tabs>
          <w:tab w:val="left" w:pos="1364"/>
        </w:tabs>
        <w:topLinePunct w:val="0"/>
        <w:spacing w:line="600" w:lineRule="exact"/>
        <w:ind w:left="0" w:leftChars="200" w:firstLine="0" w:firstLineChars="0"/>
        <w:rPr>
          <w:rFonts w:hint="eastAsia" w:ascii="仿宋" w:hAnsi="仿宋" w:eastAsia="仿宋" w:cs="仿宋"/>
          <w:b/>
          <w:sz w:val="30"/>
          <w:szCs w:val="30"/>
          <w:highlight w:val="none"/>
        </w:rPr>
        <w:pPrChange w:id="219" w:author="陈锦慧" w:date="2025-05-23T15:04:18Z">
          <w:pPr>
            <w:pStyle w:val="4"/>
            <w:widowControl/>
            <w:numPr>
              <w:ilvl w:val="0"/>
              <w:numId w:val="9"/>
            </w:numPr>
            <w:tabs>
              <w:tab w:val="left" w:pos="1364"/>
            </w:tabs>
            <w:topLinePunct w:val="0"/>
            <w:ind w:left="0" w:leftChars="0" w:firstLine="602" w:firstLineChars="200"/>
          </w:pPr>
        </w:pPrChange>
      </w:pPr>
      <w:ins w:id="220" w:author="陈锦慧" w:date="2025-05-23T12:25:20Z">
        <w:r>
          <w:rPr>
            <w:rFonts w:hint="eastAsia" w:ascii="仿宋" w:hAnsi="仿宋" w:eastAsia="仿宋" w:cs="仿宋"/>
            <w:sz w:val="30"/>
            <w:szCs w:val="30"/>
            <w:highlight w:val="none"/>
            <w:lang w:val="en-US" w:eastAsia="zh-CN"/>
          </w:rPr>
          <w:t>9.2</w:t>
        </w:r>
      </w:ins>
      <w:ins w:id="221" w:author="陈锦慧" w:date="2025-05-23T12:25:21Z">
        <w:r>
          <w:rPr>
            <w:rFonts w:hint="eastAsia" w:ascii="仿宋" w:hAnsi="仿宋" w:eastAsia="仿宋" w:cs="仿宋"/>
            <w:sz w:val="30"/>
            <w:szCs w:val="30"/>
            <w:highlight w:val="none"/>
            <w:lang w:val="en-US" w:eastAsia="zh-CN"/>
          </w:rPr>
          <w:t xml:space="preserve"> </w:t>
        </w:r>
      </w:ins>
      <w:r>
        <w:rPr>
          <w:rFonts w:hint="eastAsia" w:ascii="仿宋" w:hAnsi="仿宋" w:eastAsia="仿宋" w:cs="仿宋"/>
          <w:sz w:val="30"/>
          <w:szCs w:val="30"/>
          <w:highlight w:val="none"/>
        </w:rPr>
        <w:t>工期要求</w:t>
      </w:r>
    </w:p>
    <w:p w14:paraId="0122BAC5">
      <w:pPr>
        <w:pStyle w:val="12"/>
        <w:widowControl/>
        <w:numPr>
          <w:ilvl w:val="-1"/>
          <w:numId w:val="0"/>
        </w:numPr>
        <w:tabs>
          <w:tab w:val="left" w:pos="840"/>
        </w:tabs>
        <w:topLinePunct w:val="0"/>
        <w:spacing w:line="600" w:lineRule="exact"/>
        <w:ind w:left="0" w:leftChars="200" w:firstLine="0" w:firstLineChars="0"/>
        <w:rPr>
          <w:rFonts w:hint="eastAsia" w:ascii="仿宋" w:hAnsi="仿宋" w:eastAsia="仿宋" w:cs="仿宋"/>
          <w:b w:val="0"/>
          <w:color w:val="000000"/>
          <w:sz w:val="30"/>
          <w:szCs w:val="30"/>
          <w:highlight w:val="none"/>
        </w:rPr>
        <w:pPrChange w:id="222" w:author="陈锦慧" w:date="2025-05-23T15:04:18Z">
          <w:pPr>
            <w:pStyle w:val="12"/>
            <w:widowControl/>
            <w:numPr>
              <w:ilvl w:val="0"/>
              <w:numId w:val="10"/>
            </w:numPr>
            <w:tabs>
              <w:tab w:val="left" w:pos="840"/>
            </w:tabs>
            <w:topLinePunct w:val="0"/>
            <w:ind w:left="0" w:leftChars="0" w:firstLine="600" w:firstLineChars="200"/>
          </w:pPr>
        </w:pPrChange>
      </w:pPr>
      <w:ins w:id="223" w:author="陈锦慧" w:date="2025-05-23T12:25:44Z">
        <w:r>
          <w:rPr>
            <w:rFonts w:hint="eastAsia" w:ascii="仿宋" w:hAnsi="仿宋" w:eastAsia="仿宋" w:cs="仿宋"/>
            <w:color w:val="000000"/>
            <w:sz w:val="30"/>
            <w:szCs w:val="30"/>
            <w:highlight w:val="none"/>
            <w:lang w:val="en-US" w:eastAsia="zh-CN"/>
          </w:rPr>
          <w:t>9.2</w:t>
        </w:r>
      </w:ins>
      <w:ins w:id="224" w:author="陈锦慧" w:date="2025-05-23T12:25:45Z">
        <w:r>
          <w:rPr>
            <w:rFonts w:hint="eastAsia" w:ascii="仿宋" w:hAnsi="仿宋" w:eastAsia="仿宋" w:cs="仿宋"/>
            <w:color w:val="000000"/>
            <w:sz w:val="30"/>
            <w:szCs w:val="30"/>
            <w:highlight w:val="none"/>
            <w:lang w:val="en-US" w:eastAsia="zh-CN"/>
          </w:rPr>
          <w:t xml:space="preserve">.1 </w:t>
        </w:r>
      </w:ins>
      <w:r>
        <w:rPr>
          <w:rFonts w:hint="eastAsia" w:ascii="仿宋" w:hAnsi="仿宋" w:eastAsia="仿宋" w:cs="仿宋"/>
          <w:color w:val="000000"/>
          <w:sz w:val="30"/>
          <w:szCs w:val="30"/>
          <w:highlight w:val="none"/>
        </w:rPr>
        <w:t>本工程完工时间为自</w:t>
      </w:r>
      <w:del w:id="225" w:author="陈锦慧" w:date="2025-05-23T12:25:34Z">
        <w:r>
          <w:rPr>
            <w:rFonts w:hint="eastAsia" w:ascii="仿宋" w:hAnsi="仿宋" w:eastAsia="仿宋" w:cs="仿宋"/>
            <w:color w:val="000000"/>
            <w:sz w:val="30"/>
            <w:szCs w:val="30"/>
            <w:highlight w:val="none"/>
          </w:rPr>
          <w:delText>成交人收到</w:delText>
        </w:r>
      </w:del>
      <w:r>
        <w:rPr>
          <w:rFonts w:hint="eastAsia" w:ascii="仿宋" w:hAnsi="仿宋" w:eastAsia="仿宋" w:cs="仿宋"/>
          <w:color w:val="000000"/>
          <w:sz w:val="30"/>
          <w:szCs w:val="30"/>
          <w:highlight w:val="none"/>
        </w:rPr>
        <w:t>开工令起</w:t>
      </w:r>
      <w:r>
        <w:rPr>
          <w:rFonts w:hint="eastAsia" w:ascii="仿宋" w:hAnsi="仿宋" w:eastAsia="仿宋" w:cs="仿宋"/>
          <w:b/>
          <w:color w:val="000000"/>
          <w:sz w:val="30"/>
          <w:szCs w:val="30"/>
          <w:highlight w:val="none"/>
          <w:lang w:val="en-US" w:eastAsia="zh-CN"/>
        </w:rPr>
        <w:t>60</w:t>
      </w:r>
      <w:r>
        <w:rPr>
          <w:rFonts w:hint="eastAsia" w:ascii="仿宋" w:hAnsi="仿宋" w:eastAsia="仿宋" w:cs="仿宋"/>
          <w:b/>
          <w:color w:val="000000"/>
          <w:sz w:val="30"/>
          <w:szCs w:val="30"/>
          <w:highlight w:val="none"/>
          <w:lang w:eastAsia="zh-CN"/>
        </w:rPr>
        <w:t>个自然日</w:t>
      </w:r>
      <w:r>
        <w:rPr>
          <w:rFonts w:hint="eastAsia" w:ascii="仿宋" w:hAnsi="仿宋" w:eastAsia="仿宋" w:cs="仿宋"/>
          <w:color w:val="000000"/>
          <w:sz w:val="30"/>
          <w:szCs w:val="30"/>
          <w:highlight w:val="none"/>
        </w:rPr>
        <w:t>内完成，施工过程不能影响采购人的正常工作。</w:t>
      </w:r>
    </w:p>
    <w:p w14:paraId="36BDDC79">
      <w:pPr>
        <w:pStyle w:val="12"/>
        <w:widowControl/>
        <w:numPr>
          <w:ilvl w:val="-1"/>
          <w:numId w:val="0"/>
        </w:numPr>
        <w:tabs>
          <w:tab w:val="left" w:pos="840"/>
        </w:tabs>
        <w:topLinePunct w:val="0"/>
        <w:spacing w:line="600" w:lineRule="exact"/>
        <w:ind w:left="0" w:leftChars="200" w:firstLine="0" w:firstLineChars="0"/>
        <w:rPr>
          <w:rFonts w:hint="eastAsia" w:ascii="仿宋" w:hAnsi="仿宋" w:eastAsia="仿宋" w:cs="仿宋"/>
          <w:b w:val="0"/>
          <w:color w:val="000000"/>
          <w:sz w:val="30"/>
          <w:szCs w:val="30"/>
          <w:highlight w:val="none"/>
        </w:rPr>
        <w:pPrChange w:id="226" w:author="陈锦慧" w:date="2025-05-23T15:04:18Z">
          <w:pPr>
            <w:pStyle w:val="12"/>
            <w:widowControl/>
            <w:numPr>
              <w:ilvl w:val="0"/>
              <w:numId w:val="10"/>
            </w:numPr>
            <w:tabs>
              <w:tab w:val="left" w:pos="840"/>
            </w:tabs>
            <w:topLinePunct w:val="0"/>
            <w:ind w:left="0" w:leftChars="0" w:firstLine="600" w:firstLineChars="200"/>
          </w:pPr>
        </w:pPrChange>
      </w:pPr>
      <w:ins w:id="227" w:author="陈锦慧" w:date="2025-05-23T12:25:48Z">
        <w:r>
          <w:rPr>
            <w:rFonts w:hint="eastAsia" w:ascii="仿宋" w:hAnsi="仿宋" w:eastAsia="仿宋" w:cs="仿宋"/>
            <w:color w:val="000000"/>
            <w:sz w:val="30"/>
            <w:szCs w:val="30"/>
            <w:highlight w:val="none"/>
            <w:lang w:val="en-US" w:eastAsia="zh-CN"/>
          </w:rPr>
          <w:t>9.2.</w:t>
        </w:r>
      </w:ins>
      <w:ins w:id="228" w:author="陈锦慧" w:date="2025-05-23T12:25:49Z">
        <w:r>
          <w:rPr>
            <w:rFonts w:hint="eastAsia" w:ascii="仿宋" w:hAnsi="仿宋" w:eastAsia="仿宋" w:cs="仿宋"/>
            <w:color w:val="000000"/>
            <w:sz w:val="30"/>
            <w:szCs w:val="30"/>
            <w:highlight w:val="none"/>
            <w:lang w:val="en-US" w:eastAsia="zh-CN"/>
          </w:rPr>
          <w:t xml:space="preserve">2 </w:t>
        </w:r>
      </w:ins>
      <w:del w:id="229" w:author="陈锦慧" w:date="2025-05-23T12:10:58Z">
        <w:r>
          <w:rPr>
            <w:rFonts w:hint="eastAsia" w:ascii="仿宋" w:hAnsi="仿宋" w:eastAsia="仿宋" w:cs="仿宋"/>
            <w:color w:val="000000"/>
            <w:sz w:val="30"/>
            <w:szCs w:val="30"/>
            <w:highlight w:val="none"/>
          </w:rPr>
          <w:delText>成交人</w:delText>
        </w:r>
      </w:del>
      <w:ins w:id="230"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根据企业自身实际能力，在施工组织和施工方法合理、可行的前提下，对本工程的工期进行优化，缩短工期。其中雨天、节假日及因施工单位的施工质量不合格或施工工序颠倒造成的返工所耽误的工期，不能顺延。遇不可抗力因素影响，工期可以顺延，要求工程能全部按期完成，按期完成不奖不罚。</w:t>
      </w:r>
    </w:p>
    <w:p w14:paraId="56263914">
      <w:pPr>
        <w:pStyle w:val="12"/>
        <w:widowControl/>
        <w:numPr>
          <w:ilvl w:val="-1"/>
          <w:numId w:val="0"/>
        </w:numPr>
        <w:tabs>
          <w:tab w:val="left" w:pos="840"/>
        </w:tabs>
        <w:topLinePunct w:val="0"/>
        <w:spacing w:line="600" w:lineRule="exact"/>
        <w:ind w:left="0" w:leftChars="200" w:firstLine="0" w:firstLineChars="0"/>
        <w:rPr>
          <w:rFonts w:hint="eastAsia" w:ascii="仿宋" w:hAnsi="仿宋" w:eastAsia="仿宋" w:cs="仿宋"/>
          <w:b w:val="0"/>
          <w:color w:val="000000"/>
          <w:sz w:val="30"/>
          <w:szCs w:val="30"/>
          <w:highlight w:val="none"/>
        </w:rPr>
        <w:pPrChange w:id="231" w:author="陈锦慧" w:date="2025-05-23T15:04:18Z">
          <w:pPr>
            <w:pStyle w:val="12"/>
            <w:widowControl/>
            <w:numPr>
              <w:ilvl w:val="0"/>
              <w:numId w:val="10"/>
            </w:numPr>
            <w:tabs>
              <w:tab w:val="left" w:pos="840"/>
            </w:tabs>
            <w:topLinePunct w:val="0"/>
            <w:ind w:left="0" w:leftChars="0" w:firstLine="600" w:firstLineChars="200"/>
          </w:pPr>
        </w:pPrChange>
      </w:pPr>
      <w:ins w:id="232" w:author="陈锦慧" w:date="2025-05-23T12:25:52Z">
        <w:r>
          <w:rPr>
            <w:rFonts w:hint="eastAsia" w:ascii="仿宋" w:hAnsi="仿宋" w:eastAsia="仿宋" w:cs="仿宋"/>
            <w:color w:val="000000"/>
            <w:sz w:val="30"/>
            <w:szCs w:val="30"/>
            <w:highlight w:val="none"/>
            <w:lang w:val="en-US" w:eastAsia="zh-CN"/>
          </w:rPr>
          <w:t>9.2.</w:t>
        </w:r>
      </w:ins>
      <w:ins w:id="233" w:author="陈锦慧" w:date="2025-05-23T12:25:53Z">
        <w:r>
          <w:rPr>
            <w:rFonts w:hint="eastAsia" w:ascii="仿宋" w:hAnsi="仿宋" w:eastAsia="仿宋" w:cs="仿宋"/>
            <w:color w:val="000000"/>
            <w:sz w:val="30"/>
            <w:szCs w:val="30"/>
            <w:highlight w:val="none"/>
            <w:lang w:val="en-US" w:eastAsia="zh-CN"/>
          </w:rPr>
          <w:t xml:space="preserve">3 </w:t>
        </w:r>
      </w:ins>
      <w:r>
        <w:rPr>
          <w:rFonts w:hint="eastAsia" w:ascii="仿宋" w:hAnsi="仿宋" w:eastAsia="仿宋" w:cs="仿宋"/>
          <w:color w:val="000000"/>
          <w:sz w:val="30"/>
          <w:szCs w:val="30"/>
          <w:highlight w:val="none"/>
        </w:rPr>
        <w:t>因采购人原因造成工期延误的，经确认后，工期可相应顺延；若因</w:t>
      </w:r>
      <w:del w:id="234" w:author="陈锦慧" w:date="2025-05-23T12:10:58Z">
        <w:r>
          <w:rPr>
            <w:rFonts w:hint="eastAsia" w:ascii="仿宋" w:hAnsi="仿宋" w:eastAsia="仿宋" w:cs="仿宋"/>
            <w:color w:val="000000"/>
            <w:sz w:val="30"/>
            <w:szCs w:val="30"/>
            <w:highlight w:val="none"/>
          </w:rPr>
          <w:delText>成交人</w:delText>
        </w:r>
      </w:del>
      <w:ins w:id="235"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的原因造成工期延误的，每延迟一天扣罚合同价款的1‰，结算时扣罚。逾期超过30天的，采购人有权终止合同，并保留追究</w:t>
      </w:r>
      <w:del w:id="236" w:author="陈锦慧" w:date="2025-05-23T12:10:58Z">
        <w:r>
          <w:rPr>
            <w:rFonts w:hint="eastAsia" w:ascii="仿宋" w:hAnsi="仿宋" w:eastAsia="仿宋" w:cs="仿宋"/>
            <w:color w:val="000000"/>
            <w:sz w:val="30"/>
            <w:szCs w:val="30"/>
            <w:highlight w:val="none"/>
          </w:rPr>
          <w:delText>成交人</w:delText>
        </w:r>
      </w:del>
      <w:ins w:id="237"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责任的权利。</w:t>
      </w:r>
    </w:p>
    <w:p w14:paraId="027F7375">
      <w:pPr>
        <w:pStyle w:val="12"/>
        <w:widowControl/>
        <w:numPr>
          <w:ilvl w:val="-1"/>
          <w:numId w:val="0"/>
        </w:numPr>
        <w:tabs>
          <w:tab w:val="left" w:pos="840"/>
        </w:tabs>
        <w:topLinePunct w:val="0"/>
        <w:spacing w:line="600" w:lineRule="exact"/>
        <w:ind w:left="0" w:leftChars="200" w:firstLine="0" w:firstLineChars="0"/>
        <w:rPr>
          <w:del w:id="239" w:author="陈锦慧" w:date="2025-05-23T12:26:04Z"/>
          <w:rFonts w:hint="eastAsia" w:ascii="仿宋" w:hAnsi="仿宋" w:eastAsia="仿宋" w:cs="仿宋"/>
          <w:b w:val="0"/>
          <w:color w:val="000000"/>
          <w:sz w:val="30"/>
          <w:szCs w:val="30"/>
          <w:highlight w:val="none"/>
        </w:rPr>
        <w:pPrChange w:id="238" w:author="陈锦慧" w:date="2025-05-23T15:04:18Z">
          <w:pPr>
            <w:pStyle w:val="12"/>
            <w:widowControl/>
            <w:numPr>
              <w:ilvl w:val="0"/>
              <w:numId w:val="10"/>
            </w:numPr>
            <w:tabs>
              <w:tab w:val="left" w:pos="840"/>
            </w:tabs>
            <w:topLinePunct w:val="0"/>
            <w:ind w:left="0" w:leftChars="0" w:firstLine="600" w:firstLineChars="200"/>
          </w:pPr>
        </w:pPrChange>
      </w:pPr>
      <w:ins w:id="240" w:author="陈锦慧" w:date="2025-05-23T12:26:07Z">
        <w:r>
          <w:rPr>
            <w:rFonts w:hint="eastAsia" w:ascii="仿宋" w:hAnsi="仿宋" w:eastAsia="仿宋" w:cs="仿宋"/>
            <w:color w:val="000000"/>
            <w:sz w:val="30"/>
            <w:szCs w:val="30"/>
            <w:highlight w:val="none"/>
            <w:lang w:val="en-US" w:eastAsia="zh-CN"/>
          </w:rPr>
          <w:t>10</w:t>
        </w:r>
      </w:ins>
      <w:ins w:id="241" w:author="陈锦慧" w:date="2025-05-23T12:26:08Z">
        <w:r>
          <w:rPr>
            <w:rFonts w:hint="eastAsia" w:ascii="仿宋" w:hAnsi="仿宋" w:eastAsia="仿宋" w:cs="仿宋"/>
            <w:color w:val="000000"/>
            <w:sz w:val="30"/>
            <w:szCs w:val="30"/>
            <w:highlight w:val="none"/>
            <w:lang w:val="en-US" w:eastAsia="zh-CN"/>
          </w:rPr>
          <w:t xml:space="preserve">. </w:t>
        </w:r>
      </w:ins>
      <w:del w:id="242" w:author="陈锦慧" w:date="2025-05-23T12:26:04Z">
        <w:r>
          <w:rPr>
            <w:rFonts w:hint="eastAsia" w:ascii="仿宋" w:hAnsi="仿宋" w:eastAsia="仿宋" w:cs="仿宋"/>
            <w:color w:val="000000"/>
            <w:sz w:val="30"/>
            <w:szCs w:val="30"/>
            <w:highlight w:val="none"/>
          </w:rPr>
          <w:delText>在工程施工期间，由于成交人原因造成工期延误，当工程实际施工进度比计划施工进度慢5天时，采购人对成交人提出书面警告，并要求成交人在规定的时间内将工期赶回，赶工产生的费用由成交人自行承担。若成交人在此期间不能将工期赶回，并被采购人认定不能按要求的工期完工，则采购人有权单方终止该项工程的施工合同，并更换施工队伍。成交人工期延误给采购人造成的损失及赶工产生的费用，由成交人承担。</w:delText>
        </w:r>
      </w:del>
    </w:p>
    <w:p w14:paraId="2371D748">
      <w:pPr>
        <w:pStyle w:val="3"/>
        <w:widowControl/>
        <w:numPr>
          <w:ilvl w:val="-1"/>
          <w:numId w:val="0"/>
        </w:numPr>
        <w:tabs>
          <w:tab w:val="left" w:pos="1123"/>
        </w:tabs>
        <w:topLinePunct w:val="0"/>
        <w:spacing w:line="600" w:lineRule="exact"/>
        <w:ind w:left="0" w:leftChars="200" w:firstLine="0" w:firstLineChars="0"/>
        <w:rPr>
          <w:rFonts w:hint="eastAsia" w:ascii="仿宋" w:hAnsi="仿宋" w:eastAsia="仿宋" w:cs="仿宋"/>
          <w:b/>
          <w:sz w:val="30"/>
          <w:szCs w:val="30"/>
          <w:highlight w:val="none"/>
        </w:rPr>
        <w:pPrChange w:id="243" w:author="陈锦慧" w:date="2025-05-23T15:04:18Z">
          <w:pPr>
            <w:pStyle w:val="3"/>
            <w:widowControl/>
            <w:numPr>
              <w:ilvl w:val="0"/>
              <w:numId w:val="2"/>
            </w:numPr>
            <w:tabs>
              <w:tab w:val="left" w:pos="1123"/>
            </w:tabs>
            <w:topLinePunct w:val="0"/>
            <w:ind w:left="0" w:leftChars="0" w:firstLine="602" w:firstLineChars="200"/>
          </w:pPr>
        </w:pPrChange>
      </w:pPr>
      <w:r>
        <w:rPr>
          <w:rFonts w:hint="eastAsia" w:ascii="仿宋" w:hAnsi="仿宋" w:eastAsia="仿宋" w:cs="仿宋"/>
          <w:sz w:val="30"/>
          <w:szCs w:val="30"/>
          <w:highlight w:val="none"/>
        </w:rPr>
        <w:t>质量保修及服务响应要求</w:t>
      </w:r>
    </w:p>
    <w:p w14:paraId="7410203C">
      <w:pPr>
        <w:pStyle w:val="4"/>
        <w:widowControl/>
        <w:numPr>
          <w:ilvl w:val="-1"/>
          <w:numId w:val="0"/>
        </w:numPr>
        <w:tabs>
          <w:tab w:val="left" w:pos="1362"/>
        </w:tabs>
        <w:topLinePunct w:val="0"/>
        <w:spacing w:line="600" w:lineRule="exact"/>
        <w:ind w:left="0" w:leftChars="200" w:firstLine="0" w:firstLineChars="0"/>
        <w:rPr>
          <w:rFonts w:hint="eastAsia" w:ascii="仿宋" w:hAnsi="仿宋" w:eastAsia="仿宋" w:cs="仿宋"/>
          <w:b/>
          <w:sz w:val="30"/>
          <w:szCs w:val="30"/>
          <w:highlight w:val="none"/>
        </w:rPr>
        <w:pPrChange w:id="244" w:author="陈锦慧" w:date="2025-05-23T15:04:18Z">
          <w:pPr>
            <w:pStyle w:val="4"/>
            <w:widowControl/>
            <w:numPr>
              <w:ilvl w:val="0"/>
              <w:numId w:val="11"/>
            </w:numPr>
            <w:tabs>
              <w:tab w:val="left" w:pos="1362"/>
            </w:tabs>
            <w:topLinePunct w:val="0"/>
            <w:ind w:left="0" w:leftChars="0" w:firstLine="602" w:firstLineChars="200"/>
          </w:pPr>
        </w:pPrChange>
      </w:pPr>
      <w:ins w:id="245" w:author="陈锦慧" w:date="2025-05-23T12:26:12Z">
        <w:r>
          <w:rPr>
            <w:rFonts w:hint="eastAsia" w:ascii="仿宋" w:hAnsi="仿宋" w:eastAsia="仿宋" w:cs="仿宋"/>
            <w:sz w:val="30"/>
            <w:szCs w:val="30"/>
            <w:highlight w:val="none"/>
            <w:lang w:val="en-US" w:eastAsia="zh-CN"/>
          </w:rPr>
          <w:t>10.</w:t>
        </w:r>
      </w:ins>
      <w:ins w:id="246" w:author="陈锦慧" w:date="2025-05-23T12:26:13Z">
        <w:r>
          <w:rPr>
            <w:rFonts w:hint="eastAsia" w:ascii="仿宋" w:hAnsi="仿宋" w:eastAsia="仿宋" w:cs="仿宋"/>
            <w:sz w:val="30"/>
            <w:szCs w:val="30"/>
            <w:highlight w:val="none"/>
            <w:lang w:val="en-US" w:eastAsia="zh-CN"/>
          </w:rPr>
          <w:t xml:space="preserve">1 </w:t>
        </w:r>
      </w:ins>
      <w:r>
        <w:rPr>
          <w:rFonts w:hint="eastAsia" w:ascii="仿宋" w:hAnsi="仿宋" w:eastAsia="仿宋" w:cs="仿宋"/>
          <w:sz w:val="30"/>
          <w:szCs w:val="30"/>
          <w:highlight w:val="none"/>
        </w:rPr>
        <w:t>质量保修要求：</w:t>
      </w:r>
    </w:p>
    <w:p w14:paraId="0293889F">
      <w:pPr>
        <w:pStyle w:val="12"/>
        <w:widowControl/>
        <w:spacing w:line="600" w:lineRule="exact"/>
        <w:ind w:left="0" w:leftChars="0" w:firstLine="600" w:firstLineChars="200"/>
        <w:rPr>
          <w:rFonts w:hint="eastAsia" w:ascii="仿宋" w:hAnsi="仿宋" w:eastAsia="仿宋" w:cs="仿宋"/>
          <w:sz w:val="30"/>
          <w:szCs w:val="30"/>
          <w:highlight w:val="none"/>
        </w:rPr>
        <w:pPrChange w:id="247" w:author="陈锦慧" w:date="2025-05-23T15:04:18Z">
          <w:pPr>
            <w:pStyle w:val="12"/>
            <w:widowControl/>
            <w:ind w:left="0" w:leftChars="0" w:firstLine="600" w:firstLineChars="200"/>
          </w:pPr>
        </w:pPrChange>
      </w:pPr>
      <w:r>
        <w:rPr>
          <w:rFonts w:hint="eastAsia" w:ascii="仿宋" w:hAnsi="仿宋" w:eastAsia="仿宋" w:cs="仿宋"/>
          <w:sz w:val="30"/>
          <w:szCs w:val="30"/>
          <w:highlight w:val="none"/>
        </w:rPr>
        <w:t>供应商需针对本项目要求制定具体合理、措施明确、针对性强、可行性强的售后服务方案。</w:t>
      </w:r>
    </w:p>
    <w:p w14:paraId="6311D3FF">
      <w:pPr>
        <w:pStyle w:val="12"/>
        <w:widowControl/>
        <w:numPr>
          <w:ilvl w:val="-1"/>
          <w:numId w:val="0"/>
        </w:numPr>
        <w:tabs>
          <w:tab w:val="left" w:pos="780"/>
        </w:tabs>
        <w:spacing w:line="600" w:lineRule="exact"/>
        <w:ind w:left="0" w:leftChars="200" w:firstLine="300" w:firstLineChars="100"/>
        <w:rPr>
          <w:rFonts w:hint="eastAsia" w:ascii="仿宋" w:hAnsi="仿宋" w:eastAsia="仿宋" w:cs="仿宋"/>
          <w:color w:val="000000"/>
          <w:sz w:val="30"/>
          <w:szCs w:val="30"/>
          <w:highlight w:val="none"/>
        </w:rPr>
        <w:pPrChange w:id="248" w:author="陈锦慧" w:date="2025-05-23T15:04:18Z">
          <w:pPr>
            <w:pStyle w:val="12"/>
            <w:widowControl/>
            <w:numPr>
              <w:ilvl w:val="0"/>
              <w:numId w:val="12"/>
            </w:numPr>
            <w:tabs>
              <w:tab w:val="left" w:pos="780"/>
              <w:tab w:val="clear" w:pos="210"/>
            </w:tabs>
            <w:ind w:left="0" w:leftChars="0" w:firstLine="600" w:firstLineChars="200"/>
          </w:pPr>
        </w:pPrChange>
      </w:pPr>
      <w:r>
        <w:rPr>
          <w:rFonts w:hint="eastAsia" w:ascii="仿宋" w:hAnsi="仿宋" w:eastAsia="仿宋" w:cs="仿宋"/>
          <w:color w:val="000000"/>
          <w:sz w:val="30"/>
          <w:szCs w:val="30"/>
          <w:highlight w:val="none"/>
        </w:rPr>
        <w:t>工程保修期要求：按照国家规定以及《建设工程质量管理条例》文件第40条执行，即在正常使用条件下，建设工程的最低保修期限为：</w:t>
      </w:r>
    </w:p>
    <w:p w14:paraId="64E2383C">
      <w:pPr>
        <w:pStyle w:val="12"/>
        <w:widowControl/>
        <w:numPr>
          <w:ilvl w:val="-1"/>
          <w:numId w:val="0"/>
        </w:numPr>
        <w:tabs>
          <w:tab w:val="left" w:pos="780"/>
        </w:tabs>
        <w:spacing w:line="600" w:lineRule="exact"/>
        <w:ind w:left="440" w:leftChars="200" w:firstLine="0" w:firstLineChars="0"/>
        <w:rPr>
          <w:rFonts w:hint="eastAsia" w:ascii="仿宋" w:hAnsi="仿宋" w:eastAsia="仿宋" w:cs="仿宋"/>
          <w:color w:val="000000"/>
          <w:sz w:val="30"/>
          <w:szCs w:val="30"/>
          <w:highlight w:val="none"/>
        </w:rPr>
        <w:pPrChange w:id="249" w:author="陈锦慧" w:date="2025-05-23T15:04:18Z">
          <w:pPr>
            <w:pStyle w:val="12"/>
            <w:widowControl/>
            <w:numPr>
              <w:ilvl w:val="-1"/>
              <w:numId w:val="0"/>
            </w:numPr>
            <w:tabs>
              <w:tab w:val="left" w:pos="780"/>
            </w:tabs>
            <w:ind w:left="440" w:leftChars="200" w:firstLine="0" w:firstLineChars="0"/>
          </w:pPr>
        </w:pPrChange>
      </w:pPr>
      <w:r>
        <w:rPr>
          <w:rFonts w:hint="eastAsia" w:ascii="仿宋" w:hAnsi="仿宋" w:eastAsia="仿宋" w:cs="仿宋"/>
          <w:color w:val="000000"/>
          <w:sz w:val="30"/>
          <w:szCs w:val="30"/>
          <w:highlight w:val="none"/>
        </w:rPr>
        <w:t>1）基础设施工程、房屋建筑的地基基础工程和主体结构工程，为设计文件规定的该工程的合理使用年限；</w:t>
      </w:r>
    </w:p>
    <w:p w14:paraId="1334BEE0">
      <w:pPr>
        <w:pStyle w:val="12"/>
        <w:widowControl/>
        <w:numPr>
          <w:ilvl w:val="-1"/>
          <w:numId w:val="0"/>
        </w:numPr>
        <w:tabs>
          <w:tab w:val="left" w:pos="780"/>
        </w:tabs>
        <w:spacing w:line="600" w:lineRule="exact"/>
        <w:ind w:left="440" w:leftChars="200" w:firstLine="0" w:firstLineChars="0"/>
        <w:rPr>
          <w:rFonts w:hint="eastAsia" w:ascii="仿宋" w:hAnsi="仿宋" w:eastAsia="仿宋" w:cs="仿宋"/>
          <w:color w:val="000000"/>
          <w:sz w:val="30"/>
          <w:szCs w:val="30"/>
          <w:highlight w:val="none"/>
        </w:rPr>
        <w:pPrChange w:id="250" w:author="陈锦慧" w:date="2025-05-23T15:04:18Z">
          <w:pPr>
            <w:pStyle w:val="12"/>
            <w:widowControl/>
            <w:numPr>
              <w:ilvl w:val="-1"/>
              <w:numId w:val="0"/>
            </w:numPr>
            <w:tabs>
              <w:tab w:val="left" w:pos="780"/>
            </w:tabs>
            <w:ind w:left="440" w:leftChars="200" w:firstLine="0" w:firstLineChars="0"/>
          </w:pPr>
        </w:pPrChange>
      </w:pPr>
      <w:r>
        <w:rPr>
          <w:rFonts w:hint="eastAsia" w:ascii="仿宋" w:hAnsi="仿宋" w:eastAsia="仿宋" w:cs="仿宋"/>
          <w:color w:val="000000"/>
          <w:sz w:val="30"/>
          <w:szCs w:val="30"/>
          <w:highlight w:val="none"/>
        </w:rPr>
        <w:t>2）屋面防水工程、有防水要求的卫生间、房间和外墙面的防渗漏，为5年；</w:t>
      </w:r>
    </w:p>
    <w:p w14:paraId="7E45E6C9">
      <w:pPr>
        <w:pStyle w:val="12"/>
        <w:widowControl/>
        <w:numPr>
          <w:ilvl w:val="-1"/>
          <w:numId w:val="0"/>
        </w:numPr>
        <w:tabs>
          <w:tab w:val="left" w:pos="780"/>
        </w:tabs>
        <w:spacing w:line="600" w:lineRule="exact"/>
        <w:ind w:left="440" w:leftChars="200" w:firstLine="0" w:firstLineChars="0"/>
        <w:rPr>
          <w:rFonts w:hint="eastAsia" w:ascii="仿宋" w:hAnsi="仿宋" w:eastAsia="仿宋" w:cs="仿宋"/>
          <w:color w:val="000000"/>
          <w:sz w:val="30"/>
          <w:szCs w:val="30"/>
          <w:highlight w:val="none"/>
        </w:rPr>
        <w:pPrChange w:id="251" w:author="陈锦慧" w:date="2025-05-23T15:04:18Z">
          <w:pPr>
            <w:pStyle w:val="12"/>
            <w:widowControl/>
            <w:numPr>
              <w:ilvl w:val="-1"/>
              <w:numId w:val="0"/>
            </w:numPr>
            <w:tabs>
              <w:tab w:val="left" w:pos="780"/>
            </w:tabs>
            <w:ind w:left="440" w:leftChars="200" w:firstLine="0" w:firstLineChars="0"/>
          </w:pPr>
        </w:pPrChange>
      </w:pPr>
      <w:r>
        <w:rPr>
          <w:rFonts w:hint="eastAsia" w:ascii="仿宋" w:hAnsi="仿宋" w:eastAsia="仿宋" w:cs="仿宋"/>
          <w:color w:val="000000"/>
          <w:sz w:val="30"/>
          <w:szCs w:val="30"/>
          <w:highlight w:val="none"/>
        </w:rPr>
        <w:t>3）供热与供冷系统，为2个采暖期、供冷期；</w:t>
      </w:r>
    </w:p>
    <w:p w14:paraId="18CD43D0">
      <w:pPr>
        <w:pStyle w:val="12"/>
        <w:widowControl/>
        <w:numPr>
          <w:ilvl w:val="-1"/>
          <w:numId w:val="0"/>
        </w:numPr>
        <w:tabs>
          <w:tab w:val="left" w:pos="780"/>
        </w:tabs>
        <w:spacing w:line="600" w:lineRule="exact"/>
        <w:ind w:left="440" w:leftChars="200" w:firstLine="0" w:firstLineChars="0"/>
        <w:rPr>
          <w:rFonts w:hint="eastAsia" w:ascii="仿宋" w:hAnsi="仿宋" w:eastAsia="仿宋" w:cs="仿宋"/>
          <w:color w:val="000000"/>
          <w:sz w:val="30"/>
          <w:szCs w:val="30"/>
          <w:highlight w:val="none"/>
        </w:rPr>
        <w:pPrChange w:id="252" w:author="陈锦慧" w:date="2025-05-23T15:04:18Z">
          <w:pPr>
            <w:pStyle w:val="12"/>
            <w:widowControl/>
            <w:numPr>
              <w:ilvl w:val="-1"/>
              <w:numId w:val="0"/>
            </w:numPr>
            <w:tabs>
              <w:tab w:val="left" w:pos="780"/>
            </w:tabs>
            <w:ind w:left="440" w:leftChars="200" w:firstLine="0" w:firstLineChars="0"/>
          </w:pPr>
        </w:pPrChange>
      </w:pPr>
      <w:r>
        <w:rPr>
          <w:rFonts w:hint="eastAsia" w:ascii="仿宋" w:hAnsi="仿宋" w:eastAsia="仿宋" w:cs="仿宋"/>
          <w:color w:val="000000"/>
          <w:sz w:val="30"/>
          <w:szCs w:val="30"/>
          <w:highlight w:val="none"/>
        </w:rPr>
        <w:t>4）电气管线、给排水管道、设备安装和装修工程，为2年。</w:t>
      </w:r>
    </w:p>
    <w:p w14:paraId="71CFDA86">
      <w:pPr>
        <w:pStyle w:val="12"/>
        <w:widowControl/>
        <w:numPr>
          <w:ilvl w:val="-1"/>
          <w:numId w:val="0"/>
        </w:numPr>
        <w:tabs>
          <w:tab w:val="left" w:pos="780"/>
        </w:tabs>
        <w:spacing w:line="600" w:lineRule="exact"/>
        <w:ind w:left="440" w:leftChars="200" w:firstLine="0" w:firstLineChars="0"/>
        <w:rPr>
          <w:rFonts w:hint="eastAsia" w:ascii="仿宋" w:hAnsi="仿宋" w:eastAsia="仿宋" w:cs="仿宋"/>
          <w:b w:val="0"/>
          <w:sz w:val="30"/>
          <w:szCs w:val="30"/>
          <w:highlight w:val="none"/>
        </w:rPr>
        <w:pPrChange w:id="253" w:author="陈锦慧" w:date="2025-05-23T15:04:18Z">
          <w:pPr>
            <w:pStyle w:val="12"/>
            <w:widowControl/>
            <w:numPr>
              <w:ilvl w:val="-1"/>
              <w:numId w:val="0"/>
            </w:numPr>
            <w:tabs>
              <w:tab w:val="left" w:pos="780"/>
            </w:tabs>
            <w:ind w:left="440" w:leftChars="200" w:firstLine="0" w:firstLineChars="0"/>
          </w:pPr>
        </w:pPrChange>
      </w:pPr>
      <w:r>
        <w:rPr>
          <w:rFonts w:hint="eastAsia" w:ascii="仿宋" w:hAnsi="仿宋" w:eastAsia="仿宋" w:cs="仿宋"/>
          <w:color w:val="000000"/>
          <w:sz w:val="30"/>
          <w:szCs w:val="30"/>
          <w:highlight w:val="none"/>
        </w:rPr>
        <w:t>其他项目的保修期限均为两年。保修期自工程竣工验收合格之日起计算，在保修期内因施工质量而造成返修，其费用和因此而造成的损失由</w:t>
      </w:r>
      <w:del w:id="254" w:author="陈锦慧" w:date="2025-05-23T12:10:58Z">
        <w:r>
          <w:rPr>
            <w:rFonts w:hint="eastAsia" w:ascii="仿宋" w:hAnsi="仿宋" w:eastAsia="仿宋" w:cs="仿宋"/>
            <w:color w:val="000000"/>
            <w:sz w:val="30"/>
            <w:szCs w:val="30"/>
            <w:highlight w:val="none"/>
          </w:rPr>
          <w:delText>成交人</w:delText>
        </w:r>
      </w:del>
      <w:ins w:id="255"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负责。</w:t>
      </w:r>
    </w:p>
    <w:p w14:paraId="25AC65DC">
      <w:pPr>
        <w:pStyle w:val="12"/>
        <w:widowControl/>
        <w:numPr>
          <w:ilvl w:val="-1"/>
          <w:numId w:val="0"/>
        </w:numPr>
        <w:tabs>
          <w:tab w:val="left" w:pos="780"/>
        </w:tabs>
        <w:spacing w:line="600" w:lineRule="exact"/>
        <w:ind w:left="0" w:leftChars="0" w:firstLine="900" w:firstLineChars="300"/>
        <w:rPr>
          <w:rFonts w:hint="eastAsia" w:ascii="仿宋" w:hAnsi="仿宋" w:eastAsia="仿宋" w:cs="仿宋"/>
          <w:b w:val="0"/>
          <w:color w:val="000000"/>
          <w:sz w:val="30"/>
          <w:szCs w:val="30"/>
          <w:highlight w:val="none"/>
        </w:rPr>
        <w:pPrChange w:id="256" w:author="陈锦慧" w:date="2025-05-23T15:04:18Z">
          <w:pPr>
            <w:pStyle w:val="12"/>
            <w:widowControl/>
            <w:numPr>
              <w:ilvl w:val="0"/>
              <w:numId w:val="12"/>
            </w:numPr>
            <w:tabs>
              <w:tab w:val="left" w:pos="780"/>
              <w:tab w:val="clear" w:pos="210"/>
            </w:tabs>
            <w:ind w:left="0" w:leftChars="0" w:firstLine="600" w:firstLineChars="200"/>
          </w:pPr>
        </w:pPrChange>
      </w:pPr>
      <w:r>
        <w:rPr>
          <w:rFonts w:hint="eastAsia" w:ascii="仿宋" w:hAnsi="仿宋" w:eastAsia="仿宋" w:cs="仿宋"/>
          <w:color w:val="000000"/>
          <w:sz w:val="30"/>
          <w:szCs w:val="30"/>
          <w:highlight w:val="none"/>
        </w:rPr>
        <w:t>属于保修范围的项目，</w:t>
      </w:r>
      <w:del w:id="257" w:author="陈锦慧" w:date="2025-05-23T12:10:58Z">
        <w:r>
          <w:rPr>
            <w:rFonts w:hint="eastAsia" w:ascii="仿宋" w:hAnsi="仿宋" w:eastAsia="仿宋" w:cs="仿宋"/>
            <w:color w:val="000000"/>
            <w:sz w:val="30"/>
            <w:szCs w:val="30"/>
            <w:highlight w:val="none"/>
          </w:rPr>
          <w:delText>成交人</w:delText>
        </w:r>
      </w:del>
      <w:ins w:id="258"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应在接到采购人通知后派人保修。</w:t>
      </w:r>
    </w:p>
    <w:p w14:paraId="641D228F">
      <w:pPr>
        <w:pStyle w:val="12"/>
        <w:widowControl/>
        <w:numPr>
          <w:ilvl w:val="-1"/>
          <w:numId w:val="0"/>
        </w:numPr>
        <w:tabs>
          <w:tab w:val="left" w:pos="780"/>
        </w:tabs>
        <w:spacing w:line="600" w:lineRule="exact"/>
        <w:ind w:left="0" w:leftChars="200" w:firstLine="600" w:firstLineChars="200"/>
        <w:rPr>
          <w:rFonts w:hint="eastAsia" w:ascii="仿宋" w:hAnsi="仿宋" w:eastAsia="仿宋" w:cs="仿宋"/>
          <w:b w:val="0"/>
          <w:color w:val="000000"/>
          <w:sz w:val="30"/>
          <w:szCs w:val="30"/>
          <w:highlight w:val="none"/>
        </w:rPr>
        <w:pPrChange w:id="259" w:author="陈锦慧" w:date="2025-05-23T15:04:18Z">
          <w:pPr>
            <w:pStyle w:val="12"/>
            <w:widowControl/>
            <w:numPr>
              <w:ilvl w:val="0"/>
              <w:numId w:val="12"/>
            </w:numPr>
            <w:tabs>
              <w:tab w:val="left" w:pos="780"/>
              <w:tab w:val="clear" w:pos="210"/>
            </w:tabs>
            <w:ind w:left="0" w:leftChars="0" w:firstLine="600" w:firstLineChars="200"/>
          </w:pPr>
        </w:pPrChange>
      </w:pPr>
      <w:r>
        <w:rPr>
          <w:rFonts w:hint="eastAsia" w:ascii="仿宋" w:hAnsi="仿宋" w:eastAsia="仿宋" w:cs="仿宋"/>
          <w:sz w:val="30"/>
          <w:szCs w:val="30"/>
          <w:highlight w:val="none"/>
        </w:rPr>
        <w:t>发生紧急抢修事故的（如</w:t>
      </w:r>
      <w:r>
        <w:rPr>
          <w:rFonts w:hint="eastAsia" w:ascii="仿宋" w:hAnsi="仿宋" w:eastAsia="仿宋" w:cs="仿宋"/>
          <w:color w:val="000000"/>
          <w:sz w:val="30"/>
          <w:szCs w:val="30"/>
          <w:highlight w:val="none"/>
        </w:rPr>
        <w:t>发生房屋墙体脱落、水电设施破坏、地面破坏等紧急情况，或发生水管爆漏、火灾隐患等严重影响</w:t>
      </w:r>
      <w:r>
        <w:rPr>
          <w:rFonts w:hint="eastAsia" w:ascii="仿宋" w:hAnsi="仿宋" w:eastAsia="仿宋" w:cs="仿宋"/>
          <w:color w:val="000000"/>
          <w:sz w:val="30"/>
          <w:szCs w:val="30"/>
          <w:highlight w:val="none"/>
          <w:lang w:val="en-US" w:eastAsia="zh-CN"/>
        </w:rPr>
        <w:t>医疗行为</w:t>
      </w:r>
      <w:r>
        <w:rPr>
          <w:rFonts w:hint="eastAsia" w:ascii="仿宋" w:hAnsi="仿宋" w:eastAsia="仿宋" w:cs="仿宋"/>
          <w:color w:val="000000"/>
          <w:sz w:val="30"/>
          <w:szCs w:val="30"/>
          <w:highlight w:val="none"/>
        </w:rPr>
        <w:t>的情况），</w:t>
      </w:r>
      <w:del w:id="260" w:author="陈锦慧" w:date="2025-05-23T12:10:58Z">
        <w:r>
          <w:rPr>
            <w:rFonts w:hint="eastAsia" w:ascii="仿宋" w:hAnsi="仿宋" w:eastAsia="仿宋" w:cs="仿宋"/>
            <w:sz w:val="30"/>
            <w:szCs w:val="30"/>
            <w:highlight w:val="none"/>
          </w:rPr>
          <w:delText>成交人</w:delText>
        </w:r>
      </w:del>
      <w:ins w:id="261" w:author="陈锦慧" w:date="2025-05-23T12:10:58Z">
        <w:r>
          <w:rPr>
            <w:rFonts w:hint="eastAsia" w:ascii="仿宋" w:hAnsi="仿宋" w:eastAsia="仿宋" w:cs="仿宋"/>
            <w:sz w:val="30"/>
            <w:szCs w:val="30"/>
            <w:highlight w:val="none"/>
            <w:lang w:eastAsia="zh-CN"/>
          </w:rPr>
          <w:t>供应商</w:t>
        </w:r>
      </w:ins>
      <w:r>
        <w:rPr>
          <w:rFonts w:hint="eastAsia" w:ascii="仿宋" w:hAnsi="仿宋" w:eastAsia="仿宋" w:cs="仿宋"/>
          <w:sz w:val="30"/>
          <w:szCs w:val="30"/>
          <w:highlight w:val="none"/>
        </w:rPr>
        <w:t>在接到通知后，应立即赶赴现场进行抢修。</w:t>
      </w:r>
    </w:p>
    <w:p w14:paraId="69149C88">
      <w:pPr>
        <w:pStyle w:val="4"/>
        <w:widowControl/>
        <w:numPr>
          <w:ilvl w:val="-1"/>
          <w:numId w:val="0"/>
        </w:numPr>
        <w:tabs>
          <w:tab w:val="left" w:pos="1362"/>
        </w:tabs>
        <w:topLinePunct w:val="0"/>
        <w:spacing w:line="600" w:lineRule="exact"/>
        <w:ind w:left="0" w:leftChars="200" w:firstLine="0" w:firstLineChars="0"/>
        <w:rPr>
          <w:rFonts w:hint="eastAsia" w:ascii="仿宋" w:hAnsi="仿宋" w:eastAsia="仿宋" w:cs="仿宋"/>
          <w:b/>
          <w:sz w:val="30"/>
          <w:szCs w:val="30"/>
          <w:highlight w:val="none"/>
        </w:rPr>
        <w:pPrChange w:id="262" w:author="陈锦慧" w:date="2025-05-23T15:04:18Z">
          <w:pPr>
            <w:pStyle w:val="4"/>
            <w:widowControl/>
            <w:numPr>
              <w:ilvl w:val="0"/>
              <w:numId w:val="11"/>
            </w:numPr>
            <w:tabs>
              <w:tab w:val="left" w:pos="1362"/>
            </w:tabs>
            <w:topLinePunct w:val="0"/>
            <w:ind w:left="0" w:leftChars="0" w:firstLine="602" w:firstLineChars="200"/>
          </w:pPr>
        </w:pPrChange>
      </w:pPr>
      <w:ins w:id="263" w:author="陈锦慧" w:date="2025-05-23T12:27:01Z">
        <w:r>
          <w:rPr>
            <w:rFonts w:hint="eastAsia" w:ascii="仿宋" w:hAnsi="仿宋" w:eastAsia="仿宋" w:cs="仿宋"/>
            <w:sz w:val="30"/>
            <w:szCs w:val="30"/>
            <w:highlight w:val="none"/>
            <w:lang w:val="en-US" w:eastAsia="zh-CN"/>
          </w:rPr>
          <w:t>10.2</w:t>
        </w:r>
      </w:ins>
      <w:ins w:id="264" w:author="陈锦慧" w:date="2025-05-23T12:27:02Z">
        <w:r>
          <w:rPr>
            <w:rFonts w:hint="eastAsia" w:ascii="仿宋" w:hAnsi="仿宋" w:eastAsia="仿宋" w:cs="仿宋"/>
            <w:sz w:val="30"/>
            <w:szCs w:val="30"/>
            <w:highlight w:val="none"/>
            <w:lang w:val="en-US" w:eastAsia="zh-CN"/>
          </w:rPr>
          <w:t xml:space="preserve"> </w:t>
        </w:r>
      </w:ins>
      <w:r>
        <w:rPr>
          <w:rFonts w:hint="eastAsia" w:ascii="仿宋" w:hAnsi="仿宋" w:eastAsia="仿宋" w:cs="仿宋"/>
          <w:sz w:val="30"/>
          <w:szCs w:val="30"/>
          <w:highlight w:val="none"/>
        </w:rPr>
        <w:t>保修期内服务响应要求：</w:t>
      </w:r>
    </w:p>
    <w:p w14:paraId="6D90C047">
      <w:pPr>
        <w:pStyle w:val="12"/>
        <w:widowControl/>
        <w:spacing w:line="600" w:lineRule="exact"/>
        <w:ind w:left="0" w:leftChars="0" w:firstLine="600" w:firstLineChars="200"/>
        <w:rPr>
          <w:rFonts w:hint="eastAsia" w:ascii="仿宋" w:hAnsi="仿宋" w:eastAsia="仿宋" w:cs="仿宋"/>
          <w:sz w:val="30"/>
          <w:szCs w:val="30"/>
          <w:highlight w:val="none"/>
        </w:rPr>
        <w:pPrChange w:id="265" w:author="陈锦慧" w:date="2025-05-23T15:04:18Z">
          <w:pPr>
            <w:pStyle w:val="12"/>
            <w:widowControl/>
            <w:ind w:left="0" w:leftChars="0" w:firstLine="600" w:firstLineChars="200"/>
          </w:pPr>
        </w:pPrChange>
      </w:pPr>
      <w:del w:id="266" w:author="陈锦慧" w:date="2025-05-23T12:10:42Z">
        <w:r>
          <w:rPr>
            <w:rFonts w:hint="eastAsia" w:ascii="仿宋" w:hAnsi="仿宋" w:eastAsia="仿宋" w:cs="仿宋"/>
            <w:sz w:val="30"/>
            <w:szCs w:val="30"/>
            <w:highlight w:val="none"/>
          </w:rPr>
          <w:delText>▲</w:delText>
        </w:r>
      </w:del>
      <w:r>
        <w:rPr>
          <w:rFonts w:hint="eastAsia" w:ascii="仿宋" w:hAnsi="仿宋" w:eastAsia="仿宋" w:cs="仿宋"/>
          <w:sz w:val="30"/>
          <w:szCs w:val="30"/>
          <w:highlight w:val="none"/>
        </w:rPr>
        <w:t>在保修期限内，</w:t>
      </w:r>
      <w:del w:id="267" w:author="陈锦慧" w:date="2025-05-23T12:27:07Z">
        <w:r>
          <w:rPr>
            <w:rFonts w:hint="eastAsia" w:ascii="仿宋" w:hAnsi="仿宋" w:eastAsia="仿宋" w:cs="仿宋"/>
            <w:sz w:val="30"/>
            <w:szCs w:val="30"/>
            <w:highlight w:val="none"/>
            <w:lang w:val="en-US" w:eastAsia="zh-CN"/>
          </w:rPr>
          <w:delText>成交</w:delText>
        </w:r>
      </w:del>
      <w:r>
        <w:rPr>
          <w:rFonts w:hint="eastAsia" w:ascii="仿宋" w:hAnsi="仿宋" w:eastAsia="仿宋" w:cs="仿宋"/>
          <w:sz w:val="30"/>
          <w:szCs w:val="30"/>
          <w:highlight w:val="none"/>
          <w:lang w:eastAsia="zh-CN"/>
        </w:rPr>
        <w:t>供应商</w:t>
      </w:r>
      <w:r>
        <w:rPr>
          <w:rFonts w:hint="eastAsia" w:ascii="仿宋" w:hAnsi="仿宋" w:eastAsia="仿宋" w:cs="仿宋"/>
          <w:sz w:val="30"/>
          <w:szCs w:val="30"/>
          <w:highlight w:val="none"/>
        </w:rPr>
        <w:t>收到采购人通知（电话或书面）后，日常维修</w:t>
      </w:r>
      <w:r>
        <w:rPr>
          <w:rFonts w:hint="eastAsia" w:ascii="仿宋" w:hAnsi="仿宋" w:eastAsia="仿宋" w:cs="仿宋"/>
          <w:sz w:val="30"/>
          <w:szCs w:val="30"/>
          <w:highlight w:val="none"/>
          <w:lang w:val="en-US" w:eastAsia="zh-CN"/>
        </w:rPr>
        <w:t>24</w:t>
      </w:r>
      <w:r>
        <w:rPr>
          <w:rFonts w:hint="eastAsia" w:ascii="仿宋" w:hAnsi="仿宋" w:eastAsia="仿宋" w:cs="仿宋"/>
          <w:sz w:val="30"/>
          <w:szCs w:val="30"/>
          <w:highlight w:val="none"/>
        </w:rPr>
        <w:t>小时内（含</w:t>
      </w:r>
      <w:r>
        <w:rPr>
          <w:rFonts w:hint="eastAsia" w:ascii="仿宋" w:hAnsi="仿宋" w:eastAsia="仿宋" w:cs="仿宋"/>
          <w:sz w:val="30"/>
          <w:szCs w:val="30"/>
          <w:highlight w:val="none"/>
          <w:lang w:val="en-US" w:eastAsia="zh-CN"/>
        </w:rPr>
        <w:t>24</w:t>
      </w:r>
      <w:r>
        <w:rPr>
          <w:rFonts w:hint="eastAsia" w:ascii="仿宋" w:hAnsi="仿宋" w:eastAsia="仿宋" w:cs="仿宋"/>
          <w:sz w:val="30"/>
          <w:szCs w:val="30"/>
          <w:highlight w:val="none"/>
        </w:rPr>
        <w:t>小时）、应急维修2小时内（含2小时）到达现场，处理故障。</w:t>
      </w:r>
      <w:del w:id="268" w:author="陈锦慧" w:date="2025-05-23T12:10:58Z">
        <w:r>
          <w:rPr>
            <w:rFonts w:hint="eastAsia" w:ascii="仿宋" w:hAnsi="仿宋" w:eastAsia="仿宋" w:cs="仿宋"/>
            <w:color w:val="000000"/>
            <w:sz w:val="30"/>
            <w:szCs w:val="30"/>
            <w:highlight w:val="none"/>
          </w:rPr>
          <w:delText>成交人</w:delText>
        </w:r>
      </w:del>
      <w:ins w:id="269"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未能在规定时间内派人保修的，采购人可自行或委托第三方保修，费用由</w:t>
      </w:r>
      <w:del w:id="270" w:author="陈锦慧" w:date="2025-05-23T12:10:58Z">
        <w:r>
          <w:rPr>
            <w:rFonts w:hint="eastAsia" w:ascii="仿宋" w:hAnsi="仿宋" w:eastAsia="仿宋" w:cs="仿宋"/>
            <w:color w:val="000000"/>
            <w:sz w:val="30"/>
            <w:szCs w:val="30"/>
            <w:highlight w:val="none"/>
          </w:rPr>
          <w:delText>成交人</w:delText>
        </w:r>
      </w:del>
      <w:ins w:id="271"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支付。</w:t>
      </w:r>
    </w:p>
    <w:p w14:paraId="21F508B4">
      <w:pPr>
        <w:pStyle w:val="3"/>
        <w:widowControl/>
        <w:numPr>
          <w:ilvl w:val="-1"/>
          <w:numId w:val="0"/>
        </w:numPr>
        <w:tabs>
          <w:tab w:val="left" w:pos="1123"/>
        </w:tabs>
        <w:topLinePunct w:val="0"/>
        <w:spacing w:line="600" w:lineRule="exact"/>
        <w:ind w:left="0" w:leftChars="200" w:firstLine="0" w:firstLineChars="0"/>
        <w:rPr>
          <w:rFonts w:hint="eastAsia" w:ascii="仿宋" w:hAnsi="仿宋" w:eastAsia="仿宋" w:cs="仿宋"/>
          <w:b/>
          <w:sz w:val="30"/>
          <w:szCs w:val="30"/>
          <w:highlight w:val="none"/>
        </w:rPr>
        <w:pPrChange w:id="272" w:author="陈锦慧" w:date="2025-05-23T15:04:18Z">
          <w:pPr>
            <w:pStyle w:val="3"/>
            <w:widowControl/>
            <w:numPr>
              <w:ilvl w:val="0"/>
              <w:numId w:val="2"/>
            </w:numPr>
            <w:tabs>
              <w:tab w:val="left" w:pos="1123"/>
            </w:tabs>
            <w:topLinePunct w:val="0"/>
            <w:ind w:left="0" w:leftChars="0" w:firstLine="602" w:firstLineChars="200"/>
          </w:pPr>
        </w:pPrChange>
      </w:pPr>
      <w:ins w:id="273" w:author="陈锦慧" w:date="2025-05-23T12:27:38Z">
        <w:r>
          <w:rPr>
            <w:rFonts w:hint="eastAsia" w:ascii="仿宋" w:hAnsi="仿宋" w:eastAsia="仿宋" w:cs="仿宋"/>
            <w:sz w:val="30"/>
            <w:szCs w:val="30"/>
            <w:highlight w:val="none"/>
            <w:lang w:val="en-US" w:eastAsia="zh-CN"/>
          </w:rPr>
          <w:t>1</w:t>
        </w:r>
      </w:ins>
      <w:ins w:id="274" w:author="陈锦慧" w:date="2025-05-23T12:27:39Z">
        <w:r>
          <w:rPr>
            <w:rFonts w:hint="eastAsia" w:ascii="仿宋" w:hAnsi="仿宋" w:eastAsia="仿宋" w:cs="仿宋"/>
            <w:sz w:val="30"/>
            <w:szCs w:val="30"/>
            <w:highlight w:val="none"/>
            <w:lang w:val="en-US" w:eastAsia="zh-CN"/>
          </w:rPr>
          <w:t>1、</w:t>
        </w:r>
      </w:ins>
      <w:r>
        <w:rPr>
          <w:rFonts w:hint="eastAsia" w:ascii="仿宋" w:hAnsi="仿宋" w:eastAsia="仿宋" w:cs="仿宋"/>
          <w:sz w:val="30"/>
          <w:szCs w:val="30"/>
          <w:highlight w:val="none"/>
        </w:rPr>
        <w:t>施工要求与施工管理</w:t>
      </w:r>
    </w:p>
    <w:p w14:paraId="29A53A53">
      <w:pPr>
        <w:pStyle w:val="12"/>
        <w:widowControl/>
        <w:spacing w:line="600" w:lineRule="exact"/>
        <w:ind w:left="0" w:leftChars="0" w:firstLine="600" w:firstLineChars="200"/>
        <w:rPr>
          <w:del w:id="276" w:author="陈锦慧" w:date="2025-05-23T12:28:17Z"/>
          <w:rFonts w:hint="eastAsia" w:ascii="仿宋" w:hAnsi="仿宋" w:eastAsia="仿宋" w:cs="仿宋"/>
          <w:sz w:val="30"/>
          <w:szCs w:val="30"/>
          <w:highlight w:val="none"/>
        </w:rPr>
        <w:pPrChange w:id="275" w:author="陈锦慧" w:date="2025-05-23T15:04:18Z">
          <w:pPr>
            <w:pStyle w:val="12"/>
            <w:widowControl/>
            <w:ind w:left="0" w:leftChars="0" w:firstLine="600" w:firstLineChars="200"/>
          </w:pPr>
        </w:pPrChange>
      </w:pPr>
      <w:r>
        <w:rPr>
          <w:rFonts w:hint="eastAsia" w:ascii="仿宋" w:hAnsi="仿宋" w:eastAsia="仿宋" w:cs="仿宋"/>
          <w:sz w:val="30"/>
          <w:szCs w:val="30"/>
          <w:highlight w:val="none"/>
        </w:rPr>
        <w:t>供应商需针对本项目要求制定具体合理、措施明确的施工实施方案。</w:t>
      </w:r>
    </w:p>
    <w:p w14:paraId="5BAB8CB0">
      <w:pPr>
        <w:pStyle w:val="12"/>
        <w:widowControl/>
        <w:numPr>
          <w:ilvl w:val="-1"/>
          <w:numId w:val="0"/>
        </w:numPr>
        <w:topLinePunct w:val="0"/>
        <w:spacing w:line="600" w:lineRule="exact"/>
        <w:ind w:left="0" w:leftChars="0" w:firstLine="600" w:firstLineChars="200"/>
        <w:rPr>
          <w:del w:id="278" w:author="陈锦慧" w:date="2025-05-23T12:28:19Z"/>
          <w:rFonts w:hint="eastAsia" w:ascii="仿宋" w:hAnsi="仿宋" w:eastAsia="仿宋" w:cs="仿宋"/>
          <w:b w:val="0"/>
          <w:color w:val="000000"/>
          <w:sz w:val="30"/>
          <w:szCs w:val="30"/>
          <w:highlight w:val="none"/>
        </w:rPr>
        <w:pPrChange w:id="277" w:author="陈锦慧" w:date="2025-05-23T15:04:18Z">
          <w:pPr>
            <w:pStyle w:val="12"/>
            <w:widowControl/>
            <w:numPr>
              <w:ilvl w:val="0"/>
              <w:numId w:val="13"/>
            </w:numPr>
            <w:tabs>
              <w:tab w:val="left" w:pos="840"/>
            </w:tabs>
            <w:topLinePunct w:val="0"/>
            <w:ind w:left="0" w:leftChars="0" w:firstLine="600" w:firstLineChars="200"/>
          </w:pPr>
        </w:pPrChange>
      </w:pPr>
      <w:del w:id="279" w:author="陈锦慧" w:date="2025-05-23T12:10:58Z">
        <w:r>
          <w:rPr>
            <w:rFonts w:hint="eastAsia" w:ascii="仿宋" w:hAnsi="仿宋" w:eastAsia="仿宋" w:cs="仿宋"/>
            <w:color w:val="000000"/>
            <w:sz w:val="30"/>
            <w:szCs w:val="30"/>
            <w:highlight w:val="none"/>
          </w:rPr>
          <w:delText>成交人</w:delText>
        </w:r>
      </w:del>
      <w:ins w:id="280"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必须对项目情况进行了解，并保证能协调工作场地及现场工作情况，以保证项目顺利进行。</w:t>
      </w:r>
    </w:p>
    <w:p w14:paraId="21021630">
      <w:pPr>
        <w:pStyle w:val="12"/>
        <w:widowControl/>
        <w:numPr>
          <w:ilvl w:val="-1"/>
          <w:numId w:val="0"/>
        </w:numPr>
        <w:topLinePunct w:val="0"/>
        <w:spacing w:line="600" w:lineRule="exact"/>
        <w:ind w:left="0" w:leftChars="0" w:firstLine="600" w:firstLineChars="200"/>
        <w:rPr>
          <w:rFonts w:hint="eastAsia" w:ascii="仿宋" w:hAnsi="仿宋" w:eastAsia="仿宋" w:cs="仿宋"/>
          <w:b w:val="0"/>
          <w:color w:val="000000"/>
          <w:sz w:val="30"/>
          <w:szCs w:val="30"/>
          <w:highlight w:val="none"/>
        </w:rPr>
        <w:pPrChange w:id="281" w:author="陈锦慧" w:date="2025-05-23T15:04:18Z">
          <w:pPr>
            <w:pStyle w:val="12"/>
            <w:widowControl/>
            <w:numPr>
              <w:ilvl w:val="0"/>
              <w:numId w:val="13"/>
            </w:numPr>
            <w:tabs>
              <w:tab w:val="left" w:pos="840"/>
            </w:tabs>
            <w:topLinePunct w:val="0"/>
            <w:ind w:left="0" w:leftChars="0" w:firstLine="600" w:firstLineChars="200"/>
          </w:pPr>
        </w:pPrChange>
      </w:pPr>
      <w:r>
        <w:rPr>
          <w:rFonts w:hint="eastAsia" w:ascii="仿宋" w:hAnsi="仿宋" w:eastAsia="仿宋" w:cs="仿宋"/>
          <w:color w:val="000000"/>
          <w:sz w:val="30"/>
          <w:szCs w:val="30"/>
          <w:highlight w:val="none"/>
        </w:rPr>
        <w:t>施工期间保持原有场地完整，不得另外开挖道路，所有材料转运费、保管费用由施工队自行负责。</w:t>
      </w:r>
    </w:p>
    <w:p w14:paraId="61C561A8">
      <w:pPr>
        <w:pStyle w:val="12"/>
        <w:widowControl/>
        <w:numPr>
          <w:ilvl w:val="-1"/>
          <w:numId w:val="0"/>
        </w:numPr>
        <w:tabs>
          <w:tab w:val="left" w:pos="840"/>
        </w:tabs>
        <w:topLinePunct w:val="0"/>
        <w:spacing w:line="600" w:lineRule="exact"/>
        <w:ind w:left="0" w:leftChars="200" w:firstLine="0" w:firstLineChars="0"/>
        <w:rPr>
          <w:rFonts w:hint="eastAsia" w:ascii="仿宋" w:hAnsi="仿宋" w:eastAsia="仿宋" w:cs="仿宋"/>
          <w:b w:val="0"/>
          <w:color w:val="000000"/>
          <w:sz w:val="30"/>
          <w:szCs w:val="30"/>
          <w:highlight w:val="none"/>
        </w:rPr>
        <w:pPrChange w:id="282" w:author="陈锦慧" w:date="2025-05-23T15:04:18Z">
          <w:pPr>
            <w:pStyle w:val="12"/>
            <w:widowControl/>
            <w:numPr>
              <w:ilvl w:val="0"/>
              <w:numId w:val="13"/>
            </w:numPr>
            <w:tabs>
              <w:tab w:val="left" w:pos="840"/>
            </w:tabs>
            <w:topLinePunct w:val="0"/>
            <w:ind w:left="0" w:leftChars="0" w:firstLine="600" w:firstLineChars="200"/>
          </w:pPr>
        </w:pPrChange>
      </w:pPr>
      <w:ins w:id="283" w:author="陈锦慧" w:date="2025-05-23T12:28:24Z">
        <w:r>
          <w:rPr>
            <w:rFonts w:hint="eastAsia" w:ascii="仿宋" w:hAnsi="仿宋" w:eastAsia="仿宋" w:cs="仿宋"/>
            <w:color w:val="000000"/>
            <w:sz w:val="30"/>
            <w:szCs w:val="30"/>
            <w:highlight w:val="none"/>
            <w:lang w:val="en-US" w:eastAsia="zh-CN"/>
          </w:rPr>
          <w:t>1</w:t>
        </w:r>
      </w:ins>
      <w:ins w:id="284" w:author="陈锦慧" w:date="2025-05-23T12:28:25Z">
        <w:r>
          <w:rPr>
            <w:rFonts w:hint="eastAsia" w:ascii="仿宋" w:hAnsi="仿宋" w:eastAsia="仿宋" w:cs="仿宋"/>
            <w:color w:val="000000"/>
            <w:sz w:val="30"/>
            <w:szCs w:val="30"/>
            <w:highlight w:val="none"/>
            <w:lang w:val="en-US" w:eastAsia="zh-CN"/>
          </w:rPr>
          <w:t>2</w:t>
        </w:r>
      </w:ins>
      <w:ins w:id="285" w:author="陈锦慧" w:date="2025-05-23T12:28:26Z">
        <w:r>
          <w:rPr>
            <w:rFonts w:hint="eastAsia" w:ascii="仿宋" w:hAnsi="仿宋" w:eastAsia="仿宋" w:cs="仿宋"/>
            <w:color w:val="000000"/>
            <w:sz w:val="30"/>
            <w:szCs w:val="30"/>
            <w:highlight w:val="none"/>
            <w:lang w:val="en-US" w:eastAsia="zh-CN"/>
          </w:rPr>
          <w:t>、</w:t>
        </w:r>
      </w:ins>
      <w:del w:id="286" w:author="陈锦慧" w:date="2025-05-23T12:10:58Z">
        <w:r>
          <w:rPr>
            <w:rFonts w:hint="eastAsia" w:ascii="仿宋" w:hAnsi="仿宋" w:eastAsia="仿宋" w:cs="仿宋"/>
            <w:color w:val="000000"/>
            <w:sz w:val="30"/>
            <w:szCs w:val="30"/>
            <w:highlight w:val="none"/>
          </w:rPr>
          <w:delText>成交人</w:delText>
        </w:r>
      </w:del>
      <w:ins w:id="287"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不得在合同期内私下将本项目转包，一经发现，采购人有权追究其相关法律责任。</w:t>
      </w:r>
    </w:p>
    <w:p w14:paraId="70543196">
      <w:pPr>
        <w:pStyle w:val="12"/>
        <w:widowControl/>
        <w:numPr>
          <w:ilvl w:val="-1"/>
          <w:numId w:val="0"/>
        </w:numPr>
        <w:tabs>
          <w:tab w:val="left" w:pos="840"/>
        </w:tabs>
        <w:topLinePunct w:val="0"/>
        <w:spacing w:line="600" w:lineRule="exact"/>
        <w:ind w:left="0" w:leftChars="200" w:firstLine="0" w:firstLineChars="0"/>
        <w:rPr>
          <w:rFonts w:hint="eastAsia" w:ascii="仿宋" w:hAnsi="仿宋" w:eastAsia="仿宋" w:cs="仿宋"/>
          <w:b w:val="0"/>
          <w:color w:val="000000"/>
          <w:sz w:val="30"/>
          <w:szCs w:val="30"/>
          <w:highlight w:val="none"/>
        </w:rPr>
        <w:pPrChange w:id="288" w:author="陈锦慧" w:date="2025-05-23T15:04:18Z">
          <w:pPr>
            <w:pStyle w:val="12"/>
            <w:widowControl/>
            <w:numPr>
              <w:ilvl w:val="0"/>
              <w:numId w:val="13"/>
            </w:numPr>
            <w:tabs>
              <w:tab w:val="left" w:pos="840"/>
            </w:tabs>
            <w:topLinePunct w:val="0"/>
            <w:ind w:left="0" w:leftChars="0" w:firstLine="600" w:firstLineChars="200"/>
          </w:pPr>
        </w:pPrChange>
      </w:pPr>
      <w:ins w:id="289" w:author="陈锦慧" w:date="2025-05-23T12:28:30Z">
        <w:r>
          <w:rPr>
            <w:rFonts w:hint="eastAsia" w:ascii="仿宋" w:hAnsi="仿宋" w:eastAsia="仿宋" w:cs="仿宋"/>
            <w:color w:val="000000"/>
            <w:sz w:val="30"/>
            <w:szCs w:val="30"/>
            <w:highlight w:val="none"/>
            <w:lang w:val="en-US" w:eastAsia="zh-CN"/>
          </w:rPr>
          <w:t>13</w:t>
        </w:r>
      </w:ins>
      <w:ins w:id="290" w:author="陈锦慧" w:date="2025-05-23T12:28:31Z">
        <w:r>
          <w:rPr>
            <w:rFonts w:hint="eastAsia" w:ascii="仿宋" w:hAnsi="仿宋" w:eastAsia="仿宋" w:cs="仿宋"/>
            <w:color w:val="000000"/>
            <w:sz w:val="30"/>
            <w:szCs w:val="30"/>
            <w:highlight w:val="none"/>
            <w:lang w:val="en-US" w:eastAsia="zh-CN"/>
          </w:rPr>
          <w:t>、</w:t>
        </w:r>
      </w:ins>
      <w:del w:id="291" w:author="陈锦慧" w:date="2025-05-23T12:10:58Z">
        <w:r>
          <w:rPr>
            <w:rFonts w:hint="eastAsia" w:ascii="仿宋" w:hAnsi="仿宋" w:eastAsia="仿宋" w:cs="仿宋"/>
            <w:color w:val="000000"/>
            <w:sz w:val="30"/>
            <w:szCs w:val="30"/>
            <w:highlight w:val="none"/>
          </w:rPr>
          <w:delText>成交人</w:delText>
        </w:r>
      </w:del>
      <w:ins w:id="292"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在合同期内应严格遵守采购人的有关规章制度。施工人员自觉接受检查，无证人员一律不得进入施工现场，施工人员不得在施工现场留宿。施工人员未经批准不得进入其他区域。采购人不提供施工所需的食宿、办公、临设及材料加工场地，均由承包人自行解决，其费用由承包人自理。</w:t>
      </w:r>
    </w:p>
    <w:p w14:paraId="4563865B">
      <w:pPr>
        <w:pStyle w:val="12"/>
        <w:widowControl/>
        <w:numPr>
          <w:ilvl w:val="-1"/>
          <w:numId w:val="0"/>
        </w:numPr>
        <w:tabs>
          <w:tab w:val="left" w:pos="840"/>
        </w:tabs>
        <w:topLinePunct w:val="0"/>
        <w:spacing w:line="600" w:lineRule="exact"/>
        <w:ind w:left="0" w:leftChars="200" w:firstLine="0" w:firstLineChars="0"/>
        <w:rPr>
          <w:rFonts w:hint="eastAsia" w:ascii="仿宋" w:hAnsi="仿宋" w:eastAsia="仿宋" w:cs="仿宋"/>
          <w:b w:val="0"/>
          <w:color w:val="000000"/>
          <w:sz w:val="30"/>
          <w:szCs w:val="30"/>
          <w:highlight w:val="none"/>
        </w:rPr>
        <w:pPrChange w:id="293" w:author="陈锦慧" w:date="2025-05-23T15:04:18Z">
          <w:pPr>
            <w:pStyle w:val="12"/>
            <w:widowControl/>
            <w:numPr>
              <w:ilvl w:val="0"/>
              <w:numId w:val="13"/>
            </w:numPr>
            <w:tabs>
              <w:tab w:val="left" w:pos="840"/>
            </w:tabs>
            <w:topLinePunct w:val="0"/>
            <w:ind w:left="0" w:leftChars="0" w:firstLine="600" w:firstLineChars="200"/>
          </w:pPr>
        </w:pPrChange>
      </w:pPr>
      <w:ins w:id="294" w:author="陈锦慧" w:date="2025-05-23T12:28:35Z">
        <w:r>
          <w:rPr>
            <w:rFonts w:hint="eastAsia" w:ascii="仿宋" w:hAnsi="仿宋" w:eastAsia="仿宋" w:cs="仿宋"/>
            <w:color w:val="000000"/>
            <w:sz w:val="30"/>
            <w:szCs w:val="30"/>
            <w:highlight w:val="none"/>
            <w:lang w:val="en-US" w:eastAsia="zh-CN"/>
          </w:rPr>
          <w:t>14</w:t>
        </w:r>
      </w:ins>
      <w:ins w:id="295" w:author="陈锦慧" w:date="2025-05-23T12:28:36Z">
        <w:r>
          <w:rPr>
            <w:rFonts w:hint="eastAsia" w:ascii="仿宋" w:hAnsi="仿宋" w:eastAsia="仿宋" w:cs="仿宋"/>
            <w:color w:val="000000"/>
            <w:sz w:val="30"/>
            <w:szCs w:val="30"/>
            <w:highlight w:val="none"/>
            <w:lang w:val="en-US" w:eastAsia="zh-CN"/>
          </w:rPr>
          <w:t>、</w:t>
        </w:r>
      </w:ins>
      <w:del w:id="296" w:author="陈锦慧" w:date="2025-05-23T12:10:58Z">
        <w:r>
          <w:rPr>
            <w:rFonts w:hint="eastAsia" w:ascii="仿宋" w:hAnsi="仿宋" w:eastAsia="仿宋" w:cs="仿宋"/>
            <w:color w:val="000000"/>
            <w:sz w:val="30"/>
            <w:szCs w:val="30"/>
            <w:highlight w:val="none"/>
          </w:rPr>
          <w:delText>成交人</w:delText>
        </w:r>
      </w:del>
      <w:ins w:id="297"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必须遵守采购单位施工现场和人员管理的规定，合理安排施工时间，不能影响采购人正常工作。</w:t>
      </w:r>
    </w:p>
    <w:p w14:paraId="6F25527D">
      <w:pPr>
        <w:pStyle w:val="12"/>
        <w:widowControl/>
        <w:numPr>
          <w:ilvl w:val="-1"/>
          <w:numId w:val="0"/>
        </w:numPr>
        <w:tabs>
          <w:tab w:val="left" w:pos="840"/>
        </w:tabs>
        <w:topLinePunct w:val="0"/>
        <w:spacing w:line="600" w:lineRule="exact"/>
        <w:ind w:left="0" w:leftChars="200" w:firstLine="0" w:firstLineChars="0"/>
        <w:rPr>
          <w:rFonts w:hint="eastAsia" w:ascii="仿宋" w:hAnsi="仿宋" w:eastAsia="仿宋" w:cs="仿宋"/>
          <w:b w:val="0"/>
          <w:color w:val="000000"/>
          <w:sz w:val="30"/>
          <w:szCs w:val="30"/>
          <w:highlight w:val="none"/>
        </w:rPr>
        <w:pPrChange w:id="298" w:author="陈锦慧" w:date="2025-05-23T15:04:18Z">
          <w:pPr>
            <w:pStyle w:val="12"/>
            <w:widowControl/>
            <w:numPr>
              <w:ilvl w:val="0"/>
              <w:numId w:val="13"/>
            </w:numPr>
            <w:tabs>
              <w:tab w:val="left" w:pos="840"/>
            </w:tabs>
            <w:topLinePunct w:val="0"/>
            <w:ind w:left="0" w:leftChars="0" w:firstLine="600" w:firstLineChars="200"/>
          </w:pPr>
        </w:pPrChange>
      </w:pPr>
      <w:ins w:id="299" w:author="陈锦慧" w:date="2025-05-23T12:28:39Z">
        <w:r>
          <w:rPr>
            <w:rFonts w:hint="eastAsia" w:ascii="仿宋" w:hAnsi="仿宋" w:eastAsia="仿宋" w:cs="仿宋"/>
            <w:color w:val="000000"/>
            <w:sz w:val="30"/>
            <w:szCs w:val="30"/>
            <w:highlight w:val="none"/>
            <w:lang w:val="en-US" w:eastAsia="zh-CN"/>
          </w:rPr>
          <w:t>15</w:t>
        </w:r>
      </w:ins>
      <w:ins w:id="300" w:author="陈锦慧" w:date="2025-05-23T12:28:40Z">
        <w:r>
          <w:rPr>
            <w:rFonts w:hint="eastAsia" w:ascii="仿宋" w:hAnsi="仿宋" w:eastAsia="仿宋" w:cs="仿宋"/>
            <w:color w:val="000000"/>
            <w:sz w:val="30"/>
            <w:szCs w:val="30"/>
            <w:highlight w:val="none"/>
            <w:lang w:val="en-US" w:eastAsia="zh-CN"/>
          </w:rPr>
          <w:t>、</w:t>
        </w:r>
      </w:ins>
      <w:del w:id="301" w:author="陈锦慧" w:date="2025-05-23T12:10:58Z">
        <w:r>
          <w:rPr>
            <w:rFonts w:hint="eastAsia" w:ascii="仿宋" w:hAnsi="仿宋" w:eastAsia="仿宋" w:cs="仿宋"/>
            <w:color w:val="000000"/>
            <w:sz w:val="30"/>
            <w:szCs w:val="30"/>
            <w:highlight w:val="none"/>
          </w:rPr>
          <w:delText>成交人</w:delText>
        </w:r>
      </w:del>
      <w:ins w:id="302"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在施工过程中，如遇到需与外部相关的单位协调的问题时，应自行解决，采购人只负责协助。</w:t>
      </w:r>
    </w:p>
    <w:p w14:paraId="76E6F166">
      <w:pPr>
        <w:pStyle w:val="12"/>
        <w:widowControl/>
        <w:numPr>
          <w:ilvl w:val="-1"/>
          <w:numId w:val="0"/>
        </w:numPr>
        <w:tabs>
          <w:tab w:val="left" w:pos="840"/>
        </w:tabs>
        <w:topLinePunct w:val="0"/>
        <w:spacing w:line="600" w:lineRule="exact"/>
        <w:ind w:left="0" w:leftChars="200" w:firstLine="0" w:firstLineChars="0"/>
        <w:rPr>
          <w:rFonts w:hint="eastAsia" w:ascii="仿宋" w:hAnsi="仿宋" w:eastAsia="仿宋" w:cs="仿宋"/>
          <w:b w:val="0"/>
          <w:color w:val="000000"/>
          <w:sz w:val="30"/>
          <w:szCs w:val="30"/>
          <w:highlight w:val="none"/>
        </w:rPr>
        <w:pPrChange w:id="303" w:author="陈锦慧" w:date="2025-05-23T15:04:18Z">
          <w:pPr>
            <w:pStyle w:val="12"/>
            <w:widowControl/>
            <w:numPr>
              <w:ilvl w:val="0"/>
              <w:numId w:val="13"/>
            </w:numPr>
            <w:tabs>
              <w:tab w:val="left" w:pos="840"/>
            </w:tabs>
            <w:topLinePunct w:val="0"/>
            <w:ind w:left="0" w:leftChars="0" w:firstLine="600" w:firstLineChars="200"/>
          </w:pPr>
        </w:pPrChange>
      </w:pPr>
      <w:ins w:id="304" w:author="陈锦慧" w:date="2025-05-23T12:28:42Z">
        <w:r>
          <w:rPr>
            <w:rFonts w:hint="eastAsia" w:ascii="仿宋" w:hAnsi="仿宋" w:eastAsia="仿宋" w:cs="仿宋"/>
            <w:color w:val="000000"/>
            <w:sz w:val="30"/>
            <w:szCs w:val="30"/>
            <w:highlight w:val="none"/>
            <w:lang w:val="en-US" w:eastAsia="zh-CN"/>
          </w:rPr>
          <w:t>1</w:t>
        </w:r>
      </w:ins>
      <w:ins w:id="305" w:author="陈锦慧" w:date="2025-05-23T12:28:43Z">
        <w:r>
          <w:rPr>
            <w:rFonts w:hint="eastAsia" w:ascii="仿宋" w:hAnsi="仿宋" w:eastAsia="仿宋" w:cs="仿宋"/>
            <w:color w:val="000000"/>
            <w:sz w:val="30"/>
            <w:szCs w:val="30"/>
            <w:highlight w:val="none"/>
            <w:lang w:val="en-US" w:eastAsia="zh-CN"/>
          </w:rPr>
          <w:t>6、</w:t>
        </w:r>
      </w:ins>
      <w:del w:id="306" w:author="陈锦慧" w:date="2025-05-23T12:10:58Z">
        <w:r>
          <w:rPr>
            <w:rFonts w:hint="eastAsia" w:ascii="仿宋" w:hAnsi="仿宋" w:eastAsia="仿宋" w:cs="仿宋"/>
            <w:color w:val="000000"/>
            <w:sz w:val="30"/>
            <w:szCs w:val="30"/>
            <w:highlight w:val="none"/>
          </w:rPr>
          <w:delText>成交人</w:delText>
        </w:r>
      </w:del>
      <w:ins w:id="307"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必须严格按照已经确认的施工方案组织施工，并接受采购人对工程质量、工期、安全、文明施工、环保及工地纪律的监督和管理。</w:t>
      </w:r>
    </w:p>
    <w:p w14:paraId="12FD3A04">
      <w:pPr>
        <w:pStyle w:val="12"/>
        <w:widowControl/>
        <w:numPr>
          <w:ilvl w:val="-1"/>
          <w:numId w:val="0"/>
        </w:numPr>
        <w:tabs>
          <w:tab w:val="left" w:pos="840"/>
        </w:tabs>
        <w:topLinePunct w:val="0"/>
        <w:spacing w:line="600" w:lineRule="exact"/>
        <w:ind w:left="0" w:leftChars="200" w:firstLine="0" w:firstLineChars="0"/>
        <w:rPr>
          <w:rFonts w:hint="eastAsia" w:ascii="仿宋" w:hAnsi="仿宋" w:eastAsia="仿宋" w:cs="仿宋"/>
          <w:b w:val="0"/>
          <w:color w:val="000000"/>
          <w:sz w:val="30"/>
          <w:szCs w:val="30"/>
          <w:highlight w:val="none"/>
        </w:rPr>
        <w:pPrChange w:id="308" w:author="陈锦慧" w:date="2025-05-23T15:04:18Z">
          <w:pPr>
            <w:pStyle w:val="12"/>
            <w:widowControl/>
            <w:numPr>
              <w:ilvl w:val="0"/>
              <w:numId w:val="13"/>
            </w:numPr>
            <w:tabs>
              <w:tab w:val="left" w:pos="840"/>
            </w:tabs>
            <w:topLinePunct w:val="0"/>
            <w:ind w:left="0" w:leftChars="0" w:firstLine="600" w:firstLineChars="200"/>
          </w:pPr>
        </w:pPrChange>
      </w:pPr>
      <w:ins w:id="309" w:author="陈锦慧" w:date="2025-05-23T12:28:47Z">
        <w:r>
          <w:rPr>
            <w:rFonts w:hint="eastAsia" w:ascii="仿宋" w:hAnsi="仿宋" w:eastAsia="仿宋" w:cs="仿宋"/>
            <w:color w:val="000000"/>
            <w:sz w:val="30"/>
            <w:szCs w:val="30"/>
            <w:highlight w:val="none"/>
            <w:lang w:val="en-US" w:eastAsia="zh-CN"/>
          </w:rPr>
          <w:t>17</w:t>
        </w:r>
      </w:ins>
      <w:ins w:id="310" w:author="陈锦慧" w:date="2025-05-23T12:28:48Z">
        <w:r>
          <w:rPr>
            <w:rFonts w:hint="eastAsia" w:ascii="仿宋" w:hAnsi="仿宋" w:eastAsia="仿宋" w:cs="仿宋"/>
            <w:color w:val="000000"/>
            <w:sz w:val="30"/>
            <w:szCs w:val="30"/>
            <w:highlight w:val="none"/>
            <w:lang w:val="en-US" w:eastAsia="zh-CN"/>
          </w:rPr>
          <w:t>、</w:t>
        </w:r>
      </w:ins>
      <w:del w:id="311" w:author="陈锦慧" w:date="2025-05-23T12:10:58Z">
        <w:r>
          <w:rPr>
            <w:rFonts w:hint="eastAsia" w:ascii="仿宋" w:hAnsi="仿宋" w:eastAsia="仿宋" w:cs="仿宋"/>
            <w:color w:val="000000"/>
            <w:sz w:val="30"/>
            <w:szCs w:val="30"/>
            <w:highlight w:val="none"/>
          </w:rPr>
          <w:delText>成交人</w:delText>
        </w:r>
      </w:del>
      <w:ins w:id="312"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在工程施工期间，须严格遵守政府职能部门的各项规章制度，由于管理不善，导致政府职能部门的罚款和停工整改，由其发生的费用与损失由</w:t>
      </w:r>
      <w:del w:id="313" w:author="陈锦慧" w:date="2025-05-23T12:10:58Z">
        <w:r>
          <w:rPr>
            <w:rFonts w:hint="eastAsia" w:ascii="仿宋" w:hAnsi="仿宋" w:eastAsia="仿宋" w:cs="仿宋"/>
            <w:color w:val="000000"/>
            <w:sz w:val="30"/>
            <w:szCs w:val="30"/>
            <w:highlight w:val="none"/>
          </w:rPr>
          <w:delText>成交人</w:delText>
        </w:r>
      </w:del>
      <w:ins w:id="314"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自行承担，且采购人保留暂缓支付工程款的权利，以确保文明施工有效实行。</w:t>
      </w:r>
    </w:p>
    <w:p w14:paraId="4C4E9987">
      <w:pPr>
        <w:pStyle w:val="12"/>
        <w:widowControl/>
        <w:numPr>
          <w:ilvl w:val="-1"/>
          <w:numId w:val="0"/>
        </w:numPr>
        <w:tabs>
          <w:tab w:val="left" w:pos="840"/>
        </w:tabs>
        <w:topLinePunct w:val="0"/>
        <w:spacing w:line="600" w:lineRule="exact"/>
        <w:ind w:left="0" w:leftChars="200" w:firstLine="0" w:firstLineChars="0"/>
        <w:rPr>
          <w:rFonts w:hint="eastAsia" w:ascii="仿宋" w:hAnsi="仿宋" w:eastAsia="仿宋" w:cs="仿宋"/>
          <w:b w:val="0"/>
          <w:color w:val="000000"/>
          <w:sz w:val="30"/>
          <w:szCs w:val="30"/>
          <w:highlight w:val="none"/>
        </w:rPr>
        <w:pPrChange w:id="315" w:author="陈锦慧" w:date="2025-05-23T15:04:18Z">
          <w:pPr>
            <w:pStyle w:val="12"/>
            <w:widowControl/>
            <w:numPr>
              <w:ilvl w:val="0"/>
              <w:numId w:val="13"/>
            </w:numPr>
            <w:tabs>
              <w:tab w:val="left" w:pos="840"/>
            </w:tabs>
            <w:topLinePunct w:val="0"/>
            <w:ind w:left="0" w:leftChars="0" w:firstLine="600" w:firstLineChars="200"/>
          </w:pPr>
        </w:pPrChange>
      </w:pPr>
      <w:ins w:id="316" w:author="陈锦慧" w:date="2025-05-23T12:29:01Z">
        <w:r>
          <w:rPr>
            <w:rFonts w:hint="eastAsia" w:ascii="仿宋" w:hAnsi="仿宋" w:eastAsia="仿宋" w:cs="仿宋"/>
            <w:color w:val="000000"/>
            <w:sz w:val="30"/>
            <w:szCs w:val="30"/>
            <w:highlight w:val="none"/>
            <w:lang w:val="en-US" w:eastAsia="zh-CN"/>
          </w:rPr>
          <w:t>18</w:t>
        </w:r>
      </w:ins>
      <w:ins w:id="317" w:author="陈锦慧" w:date="2025-05-23T12:29:02Z">
        <w:r>
          <w:rPr>
            <w:rFonts w:hint="eastAsia" w:ascii="仿宋" w:hAnsi="仿宋" w:eastAsia="仿宋" w:cs="仿宋"/>
            <w:color w:val="000000"/>
            <w:sz w:val="30"/>
            <w:szCs w:val="30"/>
            <w:highlight w:val="none"/>
            <w:lang w:val="en-US" w:eastAsia="zh-CN"/>
          </w:rPr>
          <w:t>、</w:t>
        </w:r>
      </w:ins>
      <w:r>
        <w:rPr>
          <w:rFonts w:hint="eastAsia" w:ascii="仿宋" w:hAnsi="仿宋" w:eastAsia="仿宋" w:cs="仿宋"/>
          <w:color w:val="000000"/>
          <w:sz w:val="30"/>
          <w:szCs w:val="30"/>
          <w:highlight w:val="none"/>
        </w:rPr>
        <w:t>本工程项目的材料、设备、施工须达到现行中华人民共和国以及广东省行业的工程建设标准、规范的要求。</w:t>
      </w:r>
    </w:p>
    <w:p w14:paraId="23272548">
      <w:pPr>
        <w:pStyle w:val="12"/>
        <w:widowControl/>
        <w:numPr>
          <w:ilvl w:val="-1"/>
          <w:numId w:val="0"/>
        </w:numPr>
        <w:tabs>
          <w:tab w:val="left" w:pos="840"/>
        </w:tabs>
        <w:topLinePunct w:val="0"/>
        <w:spacing w:line="600" w:lineRule="exact"/>
        <w:ind w:left="0" w:leftChars="200" w:firstLine="0" w:firstLineChars="0"/>
        <w:rPr>
          <w:rFonts w:hint="eastAsia" w:ascii="仿宋" w:hAnsi="仿宋" w:eastAsia="仿宋" w:cs="仿宋"/>
          <w:b w:val="0"/>
          <w:color w:val="000000"/>
          <w:sz w:val="30"/>
          <w:szCs w:val="30"/>
          <w:highlight w:val="none"/>
        </w:rPr>
        <w:pPrChange w:id="318" w:author="陈锦慧" w:date="2025-05-23T15:04:18Z">
          <w:pPr>
            <w:pStyle w:val="12"/>
            <w:widowControl/>
            <w:numPr>
              <w:ilvl w:val="0"/>
              <w:numId w:val="13"/>
            </w:numPr>
            <w:tabs>
              <w:tab w:val="left" w:pos="840"/>
            </w:tabs>
            <w:topLinePunct w:val="0"/>
            <w:ind w:left="0" w:leftChars="0" w:firstLine="560" w:firstLineChars="200"/>
          </w:pPr>
        </w:pPrChange>
      </w:pPr>
      <w:ins w:id="319" w:author="陈锦慧" w:date="2025-05-23T12:30:12Z">
        <w:r>
          <w:rPr>
            <w:rFonts w:hint="eastAsia" w:ascii="仿宋" w:hAnsi="仿宋" w:eastAsia="仿宋" w:cs="仿宋"/>
            <w:color w:val="auto"/>
            <w:sz w:val="28"/>
            <w:szCs w:val="28"/>
            <w:highlight w:val="none"/>
            <w:lang w:val="en-US" w:eastAsia="zh-CN"/>
          </w:rPr>
          <w:t>19</w:t>
        </w:r>
      </w:ins>
      <w:ins w:id="320" w:author="陈锦慧" w:date="2025-05-23T12:30:13Z">
        <w:r>
          <w:rPr>
            <w:rFonts w:hint="eastAsia" w:ascii="仿宋" w:hAnsi="仿宋" w:eastAsia="仿宋" w:cs="仿宋"/>
            <w:color w:val="auto"/>
            <w:sz w:val="28"/>
            <w:szCs w:val="28"/>
            <w:highlight w:val="none"/>
            <w:lang w:val="en-US" w:eastAsia="zh-CN"/>
          </w:rPr>
          <w:t>、</w:t>
        </w:r>
      </w:ins>
      <w:del w:id="321" w:author="陈锦慧" w:date="2025-05-23T12:30:16Z">
        <w:r>
          <w:rPr>
            <w:rFonts w:hint="default" w:ascii="仿宋" w:hAnsi="仿宋" w:eastAsia="仿宋" w:cs="仿宋"/>
            <w:color w:val="auto"/>
            <w:sz w:val="28"/>
            <w:szCs w:val="28"/>
            <w:highlight w:val="none"/>
            <w:lang w:val="en-US" w:eastAsia="zh-CN"/>
          </w:rPr>
          <w:delText>★</w:delText>
        </w:r>
      </w:del>
      <w:del w:id="322" w:author="陈锦慧" w:date="2025-05-23T12:30:16Z">
        <w:r>
          <w:rPr>
            <w:rFonts w:hint="default" w:ascii="仿宋" w:hAnsi="仿宋" w:eastAsia="仿宋" w:cs="仿宋"/>
            <w:color w:val="000000"/>
            <w:sz w:val="30"/>
            <w:szCs w:val="30"/>
            <w:highlight w:val="none"/>
            <w:lang w:val="en-US" w:eastAsia="zh-CN"/>
          </w:rPr>
          <w:delText>参与调研的供应商</w:delText>
        </w:r>
      </w:del>
      <w:del w:id="323" w:author="陈锦慧" w:date="2025-05-23T12:30:16Z">
        <w:r>
          <w:rPr>
            <w:rFonts w:hint="default" w:ascii="仿宋" w:hAnsi="仿宋" w:eastAsia="仿宋" w:cs="仿宋"/>
            <w:color w:val="000000"/>
            <w:sz w:val="30"/>
            <w:szCs w:val="30"/>
            <w:highlight w:val="none"/>
            <w:lang w:val="en-US"/>
          </w:rPr>
          <w:delText>在</w:delText>
        </w:r>
      </w:del>
      <w:del w:id="324" w:author="陈锦慧" w:date="2025-05-23T12:30:16Z">
        <w:r>
          <w:rPr>
            <w:rFonts w:hint="default" w:ascii="仿宋" w:hAnsi="仿宋" w:eastAsia="仿宋" w:cs="仿宋"/>
            <w:color w:val="000000"/>
            <w:sz w:val="30"/>
            <w:szCs w:val="30"/>
            <w:highlight w:val="none"/>
            <w:lang w:val="en-US" w:eastAsia="zh-CN"/>
          </w:rPr>
          <w:delText>调研资料</w:delText>
        </w:r>
      </w:del>
      <w:del w:id="325" w:author="陈锦慧" w:date="2025-05-23T12:30:16Z">
        <w:r>
          <w:rPr>
            <w:rFonts w:hint="default" w:ascii="仿宋" w:hAnsi="仿宋" w:eastAsia="仿宋" w:cs="仿宋"/>
            <w:color w:val="000000"/>
            <w:sz w:val="30"/>
            <w:szCs w:val="30"/>
            <w:highlight w:val="none"/>
            <w:lang w:val="en-US"/>
          </w:rPr>
          <w:delText>中必须承诺</w:delText>
        </w:r>
      </w:del>
      <w:ins w:id="326" w:author="陈锦慧" w:date="2025-05-23T12:30:16Z">
        <w:r>
          <w:rPr>
            <w:rFonts w:hint="eastAsia" w:ascii="仿宋" w:hAnsi="仿宋" w:eastAsia="仿宋" w:cs="仿宋"/>
            <w:color w:val="auto"/>
            <w:sz w:val="28"/>
            <w:szCs w:val="28"/>
            <w:highlight w:val="none"/>
            <w:lang w:val="en-US" w:eastAsia="zh-CN"/>
          </w:rPr>
          <w:t>由</w:t>
        </w:r>
      </w:ins>
      <w:ins w:id="327" w:author="陈锦慧" w:date="2025-05-23T12:30:08Z">
        <w:r>
          <w:rPr>
            <w:rFonts w:hint="eastAsia" w:ascii="仿宋" w:hAnsi="仿宋" w:eastAsia="仿宋" w:cs="仿宋"/>
            <w:color w:val="auto"/>
            <w:sz w:val="28"/>
            <w:szCs w:val="28"/>
            <w:highlight w:val="none"/>
            <w:lang w:val="en-US" w:eastAsia="zh-CN"/>
          </w:rPr>
          <w:t>供应商</w:t>
        </w:r>
      </w:ins>
      <w:r>
        <w:rPr>
          <w:rFonts w:hint="eastAsia" w:ascii="仿宋" w:hAnsi="仿宋" w:eastAsia="仿宋" w:cs="仿宋"/>
          <w:color w:val="000000"/>
          <w:sz w:val="30"/>
          <w:szCs w:val="30"/>
          <w:highlight w:val="none"/>
        </w:rPr>
        <w:t>自行解决工人宿舍用地、食堂与生活设施等场地问题。</w:t>
      </w:r>
    </w:p>
    <w:p w14:paraId="6255324E">
      <w:pPr>
        <w:pStyle w:val="12"/>
        <w:widowControl/>
        <w:numPr>
          <w:ilvl w:val="-1"/>
          <w:numId w:val="0"/>
        </w:numPr>
        <w:tabs>
          <w:tab w:val="left" w:pos="840"/>
        </w:tabs>
        <w:topLinePunct w:val="0"/>
        <w:spacing w:line="600" w:lineRule="exact"/>
        <w:ind w:left="0" w:leftChars="200" w:firstLine="0" w:firstLineChars="0"/>
        <w:rPr>
          <w:rFonts w:hint="eastAsia" w:ascii="仿宋" w:hAnsi="仿宋" w:eastAsia="仿宋" w:cs="仿宋"/>
          <w:b w:val="0"/>
          <w:color w:val="000000"/>
          <w:sz w:val="30"/>
          <w:szCs w:val="30"/>
          <w:highlight w:val="none"/>
        </w:rPr>
        <w:pPrChange w:id="328" w:author="陈锦慧" w:date="2025-05-23T15:04:18Z">
          <w:pPr>
            <w:pStyle w:val="12"/>
            <w:widowControl/>
            <w:numPr>
              <w:ilvl w:val="0"/>
              <w:numId w:val="13"/>
            </w:numPr>
            <w:tabs>
              <w:tab w:val="left" w:pos="840"/>
            </w:tabs>
            <w:topLinePunct w:val="0"/>
            <w:ind w:left="0" w:leftChars="0" w:firstLine="600" w:firstLineChars="200"/>
          </w:pPr>
        </w:pPrChange>
      </w:pPr>
      <w:ins w:id="329" w:author="陈锦慧" w:date="2025-05-23T12:30:19Z">
        <w:r>
          <w:rPr>
            <w:rFonts w:hint="eastAsia" w:ascii="仿宋" w:hAnsi="仿宋" w:eastAsia="仿宋" w:cs="仿宋"/>
            <w:color w:val="000000"/>
            <w:sz w:val="30"/>
            <w:szCs w:val="30"/>
            <w:highlight w:val="none"/>
            <w:lang w:val="en-US" w:eastAsia="zh-CN"/>
          </w:rPr>
          <w:t>20</w:t>
        </w:r>
      </w:ins>
      <w:ins w:id="330" w:author="陈锦慧" w:date="2025-05-23T12:30:20Z">
        <w:r>
          <w:rPr>
            <w:rFonts w:hint="eastAsia" w:ascii="仿宋" w:hAnsi="仿宋" w:eastAsia="仿宋" w:cs="仿宋"/>
            <w:color w:val="000000"/>
            <w:sz w:val="30"/>
            <w:szCs w:val="30"/>
            <w:highlight w:val="none"/>
            <w:lang w:val="en-US" w:eastAsia="zh-CN"/>
          </w:rPr>
          <w:t>、</w:t>
        </w:r>
      </w:ins>
      <w:r>
        <w:rPr>
          <w:rFonts w:hint="eastAsia" w:ascii="仿宋" w:hAnsi="仿宋" w:eastAsia="仿宋" w:cs="仿宋"/>
          <w:color w:val="000000"/>
          <w:sz w:val="30"/>
          <w:szCs w:val="30"/>
          <w:highlight w:val="none"/>
        </w:rPr>
        <w:t>施工用水、用电由采购人指定驳接点，由</w:t>
      </w:r>
      <w:del w:id="331" w:author="陈锦慧" w:date="2025-05-23T12:10:58Z">
        <w:r>
          <w:rPr>
            <w:rFonts w:hint="eastAsia" w:ascii="仿宋" w:hAnsi="仿宋" w:eastAsia="仿宋" w:cs="仿宋"/>
            <w:color w:val="000000"/>
            <w:sz w:val="30"/>
            <w:szCs w:val="30"/>
            <w:highlight w:val="none"/>
          </w:rPr>
          <w:delText>成交人</w:delText>
        </w:r>
      </w:del>
      <w:ins w:id="332"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自行布线、布管。</w:t>
      </w:r>
    </w:p>
    <w:p w14:paraId="5E7BCFF4">
      <w:pPr>
        <w:pStyle w:val="12"/>
        <w:widowControl/>
        <w:numPr>
          <w:ilvl w:val="-1"/>
          <w:numId w:val="0"/>
        </w:numPr>
        <w:tabs>
          <w:tab w:val="left" w:pos="840"/>
        </w:tabs>
        <w:topLinePunct w:val="0"/>
        <w:spacing w:line="600" w:lineRule="exact"/>
        <w:ind w:left="0" w:leftChars="200" w:firstLine="0" w:firstLineChars="0"/>
        <w:rPr>
          <w:rFonts w:hint="eastAsia" w:ascii="仿宋" w:hAnsi="仿宋" w:eastAsia="仿宋" w:cs="仿宋"/>
          <w:b w:val="0"/>
          <w:color w:val="000000"/>
          <w:sz w:val="30"/>
          <w:szCs w:val="30"/>
          <w:highlight w:val="none"/>
        </w:rPr>
        <w:pPrChange w:id="333" w:author="陈锦慧" w:date="2025-05-23T15:04:18Z">
          <w:pPr>
            <w:pStyle w:val="12"/>
            <w:widowControl/>
            <w:numPr>
              <w:ilvl w:val="0"/>
              <w:numId w:val="13"/>
            </w:numPr>
            <w:tabs>
              <w:tab w:val="left" w:pos="840"/>
            </w:tabs>
            <w:topLinePunct w:val="0"/>
            <w:ind w:left="0" w:leftChars="0" w:firstLine="600" w:firstLineChars="200"/>
          </w:pPr>
        </w:pPrChange>
      </w:pPr>
      <w:ins w:id="334" w:author="陈锦慧" w:date="2025-05-23T12:30:26Z">
        <w:r>
          <w:rPr>
            <w:rFonts w:hint="eastAsia" w:ascii="仿宋" w:hAnsi="仿宋" w:eastAsia="仿宋" w:cs="仿宋"/>
            <w:color w:val="000000"/>
            <w:sz w:val="30"/>
            <w:szCs w:val="30"/>
            <w:highlight w:val="none"/>
            <w:lang w:val="en-US" w:eastAsia="zh-CN"/>
          </w:rPr>
          <w:t>2</w:t>
        </w:r>
      </w:ins>
      <w:ins w:id="335" w:author="陈锦慧" w:date="2025-05-23T12:30:27Z">
        <w:r>
          <w:rPr>
            <w:rFonts w:hint="eastAsia" w:ascii="仿宋" w:hAnsi="仿宋" w:eastAsia="仿宋" w:cs="仿宋"/>
            <w:color w:val="000000"/>
            <w:sz w:val="30"/>
            <w:szCs w:val="30"/>
            <w:highlight w:val="none"/>
            <w:lang w:val="en-US" w:eastAsia="zh-CN"/>
          </w:rPr>
          <w:t>1</w:t>
        </w:r>
      </w:ins>
      <w:ins w:id="336" w:author="陈锦慧" w:date="2025-05-23T12:30:31Z">
        <w:r>
          <w:rPr>
            <w:rFonts w:hint="eastAsia" w:ascii="仿宋" w:hAnsi="仿宋" w:eastAsia="仿宋" w:cs="仿宋"/>
            <w:color w:val="000000"/>
            <w:sz w:val="30"/>
            <w:szCs w:val="30"/>
            <w:highlight w:val="none"/>
            <w:lang w:val="en-US" w:eastAsia="zh-CN"/>
          </w:rPr>
          <w:t>、</w:t>
        </w:r>
      </w:ins>
      <w:r>
        <w:rPr>
          <w:rFonts w:hint="eastAsia" w:ascii="仿宋" w:hAnsi="仿宋" w:eastAsia="仿宋" w:cs="仿宋"/>
          <w:color w:val="000000"/>
          <w:sz w:val="30"/>
          <w:szCs w:val="30"/>
          <w:highlight w:val="none"/>
        </w:rPr>
        <w:t>施工队伍必须接受现场管理单位的监督、管理和指导，无条件遵守采购人的各项规定。</w:t>
      </w:r>
    </w:p>
    <w:p w14:paraId="550202D8">
      <w:pPr>
        <w:pStyle w:val="12"/>
        <w:widowControl/>
        <w:numPr>
          <w:ilvl w:val="-1"/>
          <w:numId w:val="0"/>
        </w:numPr>
        <w:tabs>
          <w:tab w:val="left" w:pos="840"/>
        </w:tabs>
        <w:topLinePunct w:val="0"/>
        <w:spacing w:line="600" w:lineRule="exact"/>
        <w:ind w:left="0" w:leftChars="0" w:firstLine="600" w:firstLineChars="200"/>
        <w:rPr>
          <w:rFonts w:hint="eastAsia" w:ascii="仿宋" w:hAnsi="仿宋" w:eastAsia="仿宋" w:cs="仿宋"/>
          <w:b w:val="0"/>
          <w:color w:val="000000"/>
          <w:sz w:val="30"/>
          <w:szCs w:val="30"/>
          <w:highlight w:val="none"/>
        </w:rPr>
        <w:pPrChange w:id="337" w:author="陈锦慧" w:date="2025-05-23T15:04:18Z">
          <w:pPr>
            <w:pStyle w:val="12"/>
            <w:widowControl/>
            <w:numPr>
              <w:ilvl w:val="0"/>
              <w:numId w:val="13"/>
            </w:numPr>
            <w:tabs>
              <w:tab w:val="left" w:pos="840"/>
            </w:tabs>
            <w:topLinePunct w:val="0"/>
            <w:ind w:left="0" w:leftChars="0" w:firstLine="600" w:firstLineChars="200"/>
          </w:pPr>
        </w:pPrChange>
      </w:pPr>
      <w:ins w:id="338" w:author="陈锦慧" w:date="2025-05-23T14:57:27Z">
        <w:r>
          <w:rPr>
            <w:rFonts w:hint="eastAsia" w:ascii="仿宋" w:hAnsi="仿宋" w:eastAsia="仿宋" w:cs="仿宋"/>
            <w:color w:val="000000"/>
            <w:sz w:val="30"/>
            <w:szCs w:val="30"/>
            <w:highlight w:val="none"/>
            <w:lang w:val="en-US" w:eastAsia="zh-CN"/>
          </w:rPr>
          <w:t>2</w:t>
        </w:r>
      </w:ins>
      <w:ins w:id="339" w:author="陈锦慧" w:date="2025-05-23T14:57:28Z">
        <w:r>
          <w:rPr>
            <w:rFonts w:hint="eastAsia" w:ascii="仿宋" w:hAnsi="仿宋" w:eastAsia="仿宋" w:cs="仿宋"/>
            <w:color w:val="000000"/>
            <w:sz w:val="30"/>
            <w:szCs w:val="30"/>
            <w:highlight w:val="none"/>
            <w:lang w:val="en-US" w:eastAsia="zh-CN"/>
          </w:rPr>
          <w:t>2</w:t>
        </w:r>
      </w:ins>
      <w:ins w:id="340" w:author="陈锦慧" w:date="2025-05-23T14:57:44Z">
        <w:r>
          <w:rPr>
            <w:rFonts w:hint="eastAsia" w:ascii="仿宋" w:hAnsi="仿宋" w:eastAsia="仿宋" w:cs="仿宋"/>
            <w:color w:val="000000"/>
            <w:sz w:val="30"/>
            <w:szCs w:val="30"/>
            <w:highlight w:val="none"/>
            <w:lang w:val="en-US" w:eastAsia="zh-CN"/>
          </w:rPr>
          <w:t>、</w:t>
        </w:r>
      </w:ins>
      <w:r>
        <w:rPr>
          <w:rFonts w:hint="eastAsia" w:ascii="仿宋" w:hAnsi="仿宋" w:eastAsia="仿宋" w:cs="仿宋"/>
          <w:color w:val="000000"/>
          <w:sz w:val="30"/>
          <w:szCs w:val="30"/>
          <w:highlight w:val="none"/>
        </w:rPr>
        <w:t>施工所用的机械工具由施工队伍自备及自费运到施工现场，进场后进行必要的性能安全检查，完工后从场地自费搬出运走，施工所用的材料及机械工具由采购人提供适当的场所存放并由施工队伍自行保管，不得随便存放，以免造成不必要的丢失、损坏。</w:t>
      </w:r>
    </w:p>
    <w:p w14:paraId="21339A88">
      <w:pPr>
        <w:pStyle w:val="12"/>
        <w:widowControl/>
        <w:numPr>
          <w:ilvl w:val="-1"/>
          <w:numId w:val="0"/>
        </w:numPr>
        <w:tabs>
          <w:tab w:val="left" w:pos="840"/>
        </w:tabs>
        <w:topLinePunct w:val="0"/>
        <w:spacing w:line="600" w:lineRule="exact"/>
        <w:ind w:left="440" w:leftChars="0" w:firstLine="0" w:firstLineChars="0"/>
        <w:rPr>
          <w:del w:id="342" w:author="陈锦慧" w:date="2025-05-23T14:58:48Z"/>
          <w:rFonts w:hint="eastAsia" w:ascii="仿宋" w:hAnsi="仿宋" w:eastAsia="仿宋" w:cs="仿宋"/>
          <w:b w:val="0"/>
          <w:color w:val="000000"/>
          <w:sz w:val="30"/>
          <w:szCs w:val="30"/>
          <w:highlight w:val="none"/>
        </w:rPr>
        <w:pPrChange w:id="341" w:author="陈锦慧" w:date="2025-05-23T15:04:18Z">
          <w:pPr>
            <w:pStyle w:val="12"/>
            <w:widowControl/>
            <w:numPr>
              <w:ilvl w:val="0"/>
              <w:numId w:val="13"/>
            </w:numPr>
            <w:tabs>
              <w:tab w:val="left" w:pos="840"/>
            </w:tabs>
            <w:topLinePunct w:val="0"/>
            <w:ind w:left="0" w:leftChars="0" w:firstLine="600" w:firstLineChars="200"/>
          </w:pPr>
        </w:pPrChange>
      </w:pPr>
      <w:del w:id="343" w:author="陈锦慧" w:date="2025-05-23T14:58:48Z">
        <w:r>
          <w:rPr>
            <w:rFonts w:hint="eastAsia" w:ascii="仿宋" w:hAnsi="仿宋" w:eastAsia="仿宋" w:cs="仿宋"/>
            <w:color w:val="000000"/>
            <w:sz w:val="30"/>
            <w:szCs w:val="30"/>
            <w:highlight w:val="none"/>
          </w:rPr>
          <w:delText>为配合本项目进度所进行的各阶段工作，</w:delText>
        </w:r>
      </w:del>
      <w:del w:id="344" w:author="陈锦慧" w:date="2025-05-23T14:58:48Z">
        <w:r>
          <w:rPr>
            <w:rFonts w:hint="eastAsia" w:ascii="仿宋" w:hAnsi="仿宋" w:eastAsia="仿宋" w:cs="仿宋"/>
            <w:color w:val="000000"/>
            <w:sz w:val="30"/>
            <w:szCs w:val="30"/>
            <w:highlight w:val="none"/>
            <w:lang w:eastAsia="zh-CN"/>
          </w:rPr>
          <w:delText>参与调研的供应商</w:delText>
        </w:r>
      </w:del>
      <w:del w:id="345" w:author="陈锦慧" w:date="2025-05-23T14:58:48Z">
        <w:r>
          <w:rPr>
            <w:rFonts w:hint="eastAsia" w:ascii="仿宋" w:hAnsi="仿宋" w:eastAsia="仿宋" w:cs="仿宋"/>
            <w:color w:val="000000"/>
            <w:sz w:val="30"/>
            <w:szCs w:val="30"/>
            <w:highlight w:val="none"/>
          </w:rPr>
          <w:delText>应列明需采购人配合的工作内容（包括货物存放、保管、工程配合、调试、验收等）和具体要求。</w:delText>
        </w:r>
      </w:del>
    </w:p>
    <w:p w14:paraId="1392F24B">
      <w:pPr>
        <w:pStyle w:val="12"/>
        <w:widowControl/>
        <w:numPr>
          <w:ilvl w:val="-1"/>
          <w:numId w:val="0"/>
        </w:numPr>
        <w:tabs>
          <w:tab w:val="left" w:pos="840"/>
        </w:tabs>
        <w:topLinePunct w:val="0"/>
        <w:spacing w:line="600" w:lineRule="exact"/>
        <w:ind w:left="440" w:leftChars="0" w:firstLine="0" w:firstLineChars="0"/>
        <w:rPr>
          <w:rFonts w:hint="eastAsia" w:ascii="仿宋" w:hAnsi="仿宋" w:eastAsia="仿宋" w:cs="仿宋"/>
          <w:b w:val="0"/>
          <w:color w:val="000000"/>
          <w:sz w:val="30"/>
          <w:szCs w:val="30"/>
          <w:highlight w:val="none"/>
        </w:rPr>
        <w:pPrChange w:id="346" w:author="陈锦慧" w:date="2025-05-23T15:04:18Z">
          <w:pPr>
            <w:pStyle w:val="12"/>
            <w:widowControl/>
            <w:numPr>
              <w:ilvl w:val="0"/>
              <w:numId w:val="13"/>
            </w:numPr>
            <w:tabs>
              <w:tab w:val="left" w:pos="840"/>
            </w:tabs>
            <w:topLinePunct w:val="0"/>
            <w:ind w:left="0" w:leftChars="0" w:firstLine="600" w:firstLineChars="200"/>
          </w:pPr>
        </w:pPrChange>
      </w:pPr>
      <w:ins w:id="347" w:author="陈锦慧" w:date="2025-05-23T14:58:20Z">
        <w:r>
          <w:rPr>
            <w:rFonts w:hint="eastAsia" w:ascii="仿宋" w:hAnsi="仿宋" w:eastAsia="仿宋" w:cs="仿宋"/>
            <w:color w:val="000000"/>
            <w:sz w:val="30"/>
            <w:szCs w:val="30"/>
            <w:highlight w:val="none"/>
            <w:lang w:val="en-US" w:eastAsia="zh-CN"/>
          </w:rPr>
          <w:t>2</w:t>
        </w:r>
      </w:ins>
      <w:ins w:id="348" w:author="陈锦慧" w:date="2025-05-23T14:58:22Z">
        <w:r>
          <w:rPr>
            <w:rFonts w:hint="eastAsia" w:ascii="仿宋" w:hAnsi="仿宋" w:eastAsia="仿宋" w:cs="仿宋"/>
            <w:color w:val="000000"/>
            <w:sz w:val="30"/>
            <w:szCs w:val="30"/>
            <w:highlight w:val="none"/>
            <w:lang w:val="en-US" w:eastAsia="zh-CN"/>
          </w:rPr>
          <w:t>4</w:t>
        </w:r>
      </w:ins>
      <w:ins w:id="349" w:author="陈锦慧" w:date="2025-05-23T14:58:20Z">
        <w:r>
          <w:rPr>
            <w:rFonts w:hint="eastAsia" w:ascii="仿宋" w:hAnsi="仿宋" w:eastAsia="仿宋" w:cs="仿宋"/>
            <w:color w:val="000000"/>
            <w:sz w:val="30"/>
            <w:szCs w:val="30"/>
            <w:highlight w:val="none"/>
            <w:lang w:val="en-US" w:eastAsia="zh-CN"/>
          </w:rPr>
          <w:t>、</w:t>
        </w:r>
      </w:ins>
      <w:r>
        <w:rPr>
          <w:rFonts w:hint="eastAsia" w:ascii="仿宋" w:hAnsi="仿宋" w:eastAsia="仿宋" w:cs="仿宋"/>
          <w:color w:val="000000"/>
          <w:sz w:val="30"/>
          <w:szCs w:val="30"/>
          <w:highlight w:val="none"/>
        </w:rPr>
        <w:t>设备如需特殊工作条件（如：水、电源、磁场强度、特殊温度、湿度、振动强度等），应在相关文件中加以说明，并提供安装场地要求。</w:t>
      </w:r>
      <w:del w:id="350" w:author="陈锦慧" w:date="2025-05-23T14:59:22Z">
        <w:r>
          <w:rPr>
            <w:rFonts w:hint="eastAsia" w:ascii="仿宋" w:hAnsi="仿宋" w:eastAsia="仿宋" w:cs="仿宋"/>
            <w:color w:val="000000"/>
            <w:sz w:val="30"/>
            <w:szCs w:val="30"/>
            <w:highlight w:val="none"/>
            <w:lang w:eastAsia="zh-CN"/>
          </w:rPr>
          <w:delText>参与调研的供应商</w:delText>
        </w:r>
      </w:del>
      <w:del w:id="351" w:author="陈锦慧" w:date="2025-05-23T14:59:22Z">
        <w:r>
          <w:rPr>
            <w:rFonts w:hint="eastAsia" w:ascii="仿宋" w:hAnsi="仿宋" w:eastAsia="仿宋" w:cs="仿宋"/>
            <w:color w:val="000000"/>
            <w:sz w:val="30"/>
            <w:szCs w:val="30"/>
            <w:highlight w:val="none"/>
          </w:rPr>
          <w:delText>必须提供全新的原厂原装货物和完善的服务。</w:delText>
        </w:r>
      </w:del>
    </w:p>
    <w:p w14:paraId="24B001CD">
      <w:pPr>
        <w:pStyle w:val="12"/>
        <w:widowControl/>
        <w:numPr>
          <w:ilvl w:val="0"/>
          <w:numId w:val="13"/>
        </w:numPr>
        <w:tabs>
          <w:tab w:val="left" w:pos="840"/>
        </w:tabs>
        <w:topLinePunct w:val="0"/>
        <w:spacing w:line="600" w:lineRule="exact"/>
        <w:ind w:left="-160" w:leftChars="0" w:firstLine="600" w:firstLineChars="0"/>
        <w:rPr>
          <w:del w:id="353" w:author="陈锦慧" w:date="2025-05-23T14:59:36Z"/>
          <w:rFonts w:hint="eastAsia" w:ascii="仿宋" w:hAnsi="仿宋" w:eastAsia="仿宋" w:cs="仿宋"/>
          <w:b w:val="0"/>
          <w:color w:val="000000"/>
          <w:sz w:val="30"/>
          <w:szCs w:val="30"/>
          <w:highlight w:val="none"/>
        </w:rPr>
        <w:pPrChange w:id="352" w:author="陈锦慧" w:date="2025-05-23T15:04:18Z">
          <w:pPr>
            <w:pStyle w:val="12"/>
            <w:widowControl/>
            <w:numPr>
              <w:ilvl w:val="0"/>
              <w:numId w:val="13"/>
            </w:numPr>
            <w:tabs>
              <w:tab w:val="left" w:pos="840"/>
            </w:tabs>
            <w:topLinePunct w:val="0"/>
            <w:ind w:left="0" w:leftChars="0" w:firstLine="600" w:firstLineChars="200"/>
          </w:pPr>
        </w:pPrChange>
      </w:pPr>
      <w:del w:id="354" w:author="陈锦慧" w:date="2025-05-23T14:59:36Z">
        <w:r>
          <w:rPr>
            <w:rFonts w:hint="eastAsia" w:ascii="仿宋" w:hAnsi="仿宋" w:eastAsia="仿宋" w:cs="仿宋"/>
            <w:color w:val="000000"/>
            <w:sz w:val="30"/>
            <w:szCs w:val="30"/>
            <w:highlight w:val="none"/>
          </w:rPr>
          <w:delText>项目负责人负责整个项目全过程管理及与采购人协调沟通，承诺全程合同期内项目负责人未经采购人许可不得易人。</w:delText>
        </w:r>
      </w:del>
    </w:p>
    <w:p w14:paraId="709A6F31">
      <w:pPr>
        <w:pStyle w:val="12"/>
        <w:widowControl/>
        <w:numPr>
          <w:ilvl w:val="0"/>
          <w:numId w:val="13"/>
        </w:numPr>
        <w:tabs>
          <w:tab w:val="left" w:pos="840"/>
        </w:tabs>
        <w:topLinePunct w:val="0"/>
        <w:spacing w:line="600" w:lineRule="exact"/>
        <w:ind w:left="-160" w:leftChars="0" w:firstLine="600" w:firstLineChars="0"/>
        <w:rPr>
          <w:del w:id="356" w:author="陈锦慧" w:date="2025-05-23T14:59:36Z"/>
          <w:rFonts w:hint="eastAsia" w:ascii="仿宋" w:hAnsi="仿宋" w:eastAsia="仿宋" w:cs="仿宋"/>
          <w:b w:val="0"/>
          <w:color w:val="000000"/>
          <w:sz w:val="30"/>
          <w:szCs w:val="30"/>
          <w:highlight w:val="none"/>
        </w:rPr>
        <w:pPrChange w:id="355" w:author="陈锦慧" w:date="2025-05-23T15:04:18Z">
          <w:pPr>
            <w:pStyle w:val="12"/>
            <w:widowControl/>
            <w:numPr>
              <w:ilvl w:val="0"/>
              <w:numId w:val="13"/>
            </w:numPr>
            <w:tabs>
              <w:tab w:val="left" w:pos="840"/>
            </w:tabs>
            <w:topLinePunct w:val="0"/>
            <w:ind w:left="0" w:leftChars="0" w:firstLine="600" w:firstLineChars="200"/>
          </w:pPr>
        </w:pPrChange>
      </w:pPr>
      <w:del w:id="357" w:author="陈锦慧" w:date="2025-05-23T14:59:36Z">
        <w:r>
          <w:rPr>
            <w:rFonts w:hint="eastAsia" w:ascii="仿宋" w:hAnsi="仿宋" w:eastAsia="仿宋" w:cs="仿宋"/>
            <w:color w:val="000000"/>
            <w:sz w:val="30"/>
            <w:szCs w:val="30"/>
            <w:highlight w:val="none"/>
          </w:rPr>
          <w:delText>项目负责人在接到采购人书面或电话通知后的2小时内须到达施工现场提供服务，特殊情况下应做到随叫随到。</w:delText>
        </w:r>
      </w:del>
    </w:p>
    <w:p w14:paraId="5214E5DB">
      <w:pPr>
        <w:pStyle w:val="12"/>
        <w:widowControl/>
        <w:numPr>
          <w:ilvl w:val="0"/>
          <w:numId w:val="13"/>
        </w:numPr>
        <w:tabs>
          <w:tab w:val="left" w:pos="840"/>
        </w:tabs>
        <w:topLinePunct w:val="0"/>
        <w:spacing w:line="600" w:lineRule="exact"/>
        <w:ind w:left="0" w:leftChars="0" w:firstLine="600" w:firstLineChars="200"/>
        <w:rPr>
          <w:del w:id="359" w:author="陈锦慧" w:date="2025-05-23T12:31:21Z"/>
          <w:rFonts w:hint="eastAsia" w:ascii="仿宋" w:hAnsi="仿宋" w:eastAsia="仿宋" w:cs="仿宋"/>
          <w:b w:val="0"/>
          <w:color w:val="000000"/>
          <w:sz w:val="30"/>
          <w:szCs w:val="30"/>
          <w:highlight w:val="none"/>
        </w:rPr>
        <w:pPrChange w:id="358" w:author="陈锦慧" w:date="2025-05-23T15:04:18Z">
          <w:pPr>
            <w:pStyle w:val="12"/>
            <w:widowControl/>
            <w:numPr>
              <w:ilvl w:val="0"/>
              <w:numId w:val="13"/>
            </w:numPr>
            <w:tabs>
              <w:tab w:val="left" w:pos="840"/>
            </w:tabs>
            <w:topLinePunct w:val="0"/>
            <w:ind w:left="0" w:leftChars="0" w:firstLine="600" w:firstLineChars="200"/>
          </w:pPr>
        </w:pPrChange>
      </w:pPr>
      <w:del w:id="360" w:author="陈锦慧" w:date="2025-05-23T12:31:21Z">
        <w:r>
          <w:rPr>
            <w:rFonts w:hint="eastAsia" w:ascii="仿宋" w:hAnsi="仿宋" w:eastAsia="仿宋" w:cs="仿宋"/>
            <w:color w:val="000000"/>
            <w:sz w:val="30"/>
            <w:szCs w:val="30"/>
            <w:highlight w:val="none"/>
          </w:rPr>
          <w:delText>在施工合同签订之日起48小时内成交人应提交开工报告，办理进场开工相关手续，工期自签发开工报告之日起计算。</w:delText>
        </w:r>
      </w:del>
    </w:p>
    <w:p w14:paraId="541880B8">
      <w:pPr>
        <w:pStyle w:val="12"/>
        <w:widowControl/>
        <w:numPr>
          <w:ilvl w:val="0"/>
          <w:numId w:val="13"/>
        </w:numPr>
        <w:tabs>
          <w:tab w:val="left" w:pos="840"/>
        </w:tabs>
        <w:topLinePunct w:val="0"/>
        <w:spacing w:line="600" w:lineRule="exact"/>
        <w:ind w:left="0" w:leftChars="0" w:firstLine="600" w:firstLineChars="200"/>
        <w:rPr>
          <w:del w:id="362" w:author="陈锦慧" w:date="2025-05-23T12:31:21Z"/>
          <w:rFonts w:hint="eastAsia" w:ascii="仿宋" w:hAnsi="仿宋" w:eastAsia="仿宋" w:cs="仿宋"/>
          <w:b w:val="0"/>
          <w:color w:val="000000"/>
          <w:sz w:val="30"/>
          <w:szCs w:val="30"/>
          <w:highlight w:val="none"/>
        </w:rPr>
        <w:pPrChange w:id="361" w:author="陈锦慧" w:date="2025-05-23T15:04:18Z">
          <w:pPr>
            <w:pStyle w:val="12"/>
            <w:widowControl/>
            <w:numPr>
              <w:ilvl w:val="0"/>
              <w:numId w:val="13"/>
            </w:numPr>
            <w:tabs>
              <w:tab w:val="left" w:pos="840"/>
            </w:tabs>
            <w:topLinePunct w:val="0"/>
            <w:ind w:left="0" w:leftChars="0" w:firstLine="600" w:firstLineChars="200"/>
          </w:pPr>
        </w:pPrChange>
      </w:pPr>
      <w:del w:id="363" w:author="陈锦慧" w:date="2025-05-23T12:31:21Z">
        <w:r>
          <w:rPr>
            <w:rFonts w:hint="eastAsia" w:ascii="仿宋" w:hAnsi="仿宋" w:eastAsia="仿宋" w:cs="仿宋"/>
            <w:color w:val="000000"/>
            <w:sz w:val="30"/>
            <w:szCs w:val="30"/>
            <w:highlight w:val="none"/>
          </w:rPr>
          <w:delText>成交人一旦中标或签订了施工合同后，由于采购人原因停止建设的，成交人应无条件服从，不得以任何理由向采购人提出任何形式索赔。</w:delText>
        </w:r>
      </w:del>
    </w:p>
    <w:p w14:paraId="53CFB5A2">
      <w:pPr>
        <w:pStyle w:val="12"/>
        <w:widowControl/>
        <w:numPr>
          <w:ilvl w:val="0"/>
          <w:numId w:val="13"/>
        </w:numPr>
        <w:tabs>
          <w:tab w:val="left" w:pos="840"/>
        </w:tabs>
        <w:topLinePunct w:val="0"/>
        <w:spacing w:line="600" w:lineRule="exact"/>
        <w:ind w:left="0" w:leftChars="0" w:firstLine="600" w:firstLineChars="200"/>
        <w:rPr>
          <w:del w:id="365" w:author="陈锦慧" w:date="2025-05-23T12:31:21Z"/>
          <w:rFonts w:hint="eastAsia" w:ascii="仿宋" w:hAnsi="仿宋" w:eastAsia="仿宋" w:cs="仿宋"/>
          <w:b w:val="0"/>
          <w:color w:val="000000"/>
          <w:sz w:val="30"/>
          <w:szCs w:val="30"/>
          <w:highlight w:val="none"/>
        </w:rPr>
        <w:pPrChange w:id="364" w:author="陈锦慧" w:date="2025-05-23T15:04:18Z">
          <w:pPr>
            <w:pStyle w:val="12"/>
            <w:widowControl/>
            <w:numPr>
              <w:ilvl w:val="0"/>
              <w:numId w:val="13"/>
            </w:numPr>
            <w:tabs>
              <w:tab w:val="left" w:pos="840"/>
            </w:tabs>
            <w:topLinePunct w:val="0"/>
            <w:ind w:left="0" w:leftChars="0" w:firstLine="600" w:firstLineChars="200"/>
          </w:pPr>
        </w:pPrChange>
      </w:pPr>
      <w:del w:id="366" w:author="陈锦慧" w:date="2025-05-23T12:31:21Z">
        <w:r>
          <w:rPr>
            <w:rFonts w:hint="eastAsia" w:ascii="仿宋" w:hAnsi="仿宋" w:eastAsia="仿宋" w:cs="仿宋"/>
            <w:color w:val="000000"/>
            <w:sz w:val="30"/>
            <w:szCs w:val="30"/>
            <w:highlight w:val="none"/>
          </w:rPr>
          <w:delText>成交人所提供的资料必须属实，如发现虚假资料，采购人有权单方面终止合同，工程项目将另行处理，由此而造成的经济损失由成交人负责赔偿。</w:delText>
        </w:r>
      </w:del>
    </w:p>
    <w:p w14:paraId="5F0D40BC">
      <w:pPr>
        <w:pStyle w:val="3"/>
        <w:widowControl/>
        <w:numPr>
          <w:ilvl w:val="0"/>
          <w:numId w:val="14"/>
          <w:ins w:id="368" w:author="陈锦慧" w:date="2025-05-23T15:04:18Z"/>
        </w:numPr>
        <w:tabs>
          <w:tab w:val="left" w:pos="1123"/>
        </w:tabs>
        <w:topLinePunct w:val="0"/>
        <w:spacing w:line="600" w:lineRule="exact"/>
        <w:ind w:left="0" w:leftChars="200" w:firstLine="0" w:firstLineChars="0"/>
        <w:rPr>
          <w:rFonts w:hint="eastAsia" w:ascii="仿宋" w:hAnsi="仿宋" w:eastAsia="仿宋" w:cs="仿宋"/>
          <w:b/>
          <w:sz w:val="30"/>
          <w:szCs w:val="30"/>
          <w:highlight w:val="none"/>
        </w:rPr>
        <w:pPrChange w:id="367" w:author="陈锦慧" w:date="2025-05-23T15:04:18Z">
          <w:pPr>
            <w:pStyle w:val="3"/>
            <w:widowControl/>
            <w:numPr>
              <w:ilvl w:val="0"/>
              <w:numId w:val="2"/>
            </w:numPr>
            <w:tabs>
              <w:tab w:val="left" w:pos="1123"/>
            </w:tabs>
            <w:topLinePunct w:val="0"/>
            <w:ind w:left="0" w:leftChars="0" w:firstLine="602" w:firstLineChars="200"/>
          </w:pPr>
        </w:pPrChange>
      </w:pPr>
      <w:r>
        <w:rPr>
          <w:rFonts w:hint="eastAsia" w:ascii="仿宋" w:hAnsi="仿宋" w:eastAsia="仿宋" w:cs="仿宋"/>
          <w:sz w:val="30"/>
          <w:szCs w:val="30"/>
          <w:highlight w:val="none"/>
        </w:rPr>
        <w:t>工程安全文明管理要求</w:t>
      </w:r>
    </w:p>
    <w:p w14:paraId="6A250578">
      <w:pPr>
        <w:pStyle w:val="12"/>
        <w:widowControl/>
        <w:spacing w:line="600" w:lineRule="exact"/>
        <w:ind w:left="0" w:leftChars="0" w:firstLine="600" w:firstLineChars="200"/>
        <w:rPr>
          <w:rFonts w:hint="eastAsia" w:ascii="仿宋" w:hAnsi="仿宋" w:eastAsia="仿宋" w:cs="仿宋"/>
          <w:sz w:val="30"/>
          <w:szCs w:val="30"/>
          <w:highlight w:val="none"/>
        </w:rPr>
        <w:pPrChange w:id="369" w:author="陈锦慧" w:date="2025-05-23T15:04:18Z">
          <w:pPr>
            <w:pStyle w:val="12"/>
            <w:widowControl/>
            <w:ind w:left="0" w:leftChars="0" w:firstLine="600" w:firstLineChars="200"/>
          </w:pPr>
        </w:pPrChange>
      </w:pPr>
      <w:del w:id="370" w:author="陈锦慧" w:date="2025-05-23T12:10:58Z">
        <w:r>
          <w:rPr>
            <w:rFonts w:hint="eastAsia" w:ascii="仿宋" w:hAnsi="仿宋" w:eastAsia="仿宋" w:cs="仿宋"/>
            <w:sz w:val="30"/>
            <w:szCs w:val="30"/>
            <w:highlight w:val="none"/>
          </w:rPr>
          <w:delText>成交人</w:delText>
        </w:r>
      </w:del>
      <w:ins w:id="371" w:author="陈锦慧" w:date="2025-05-23T12:10:58Z">
        <w:r>
          <w:rPr>
            <w:rFonts w:hint="eastAsia" w:ascii="仿宋" w:hAnsi="仿宋" w:eastAsia="仿宋" w:cs="仿宋"/>
            <w:sz w:val="30"/>
            <w:szCs w:val="30"/>
            <w:highlight w:val="none"/>
            <w:lang w:eastAsia="zh-CN"/>
          </w:rPr>
          <w:t>供应商</w:t>
        </w:r>
      </w:ins>
      <w:r>
        <w:rPr>
          <w:rFonts w:hint="eastAsia" w:ascii="仿宋" w:hAnsi="仿宋" w:eastAsia="仿宋" w:cs="仿宋"/>
          <w:sz w:val="30"/>
          <w:szCs w:val="30"/>
          <w:highlight w:val="none"/>
        </w:rPr>
        <w:t>必须根据本项目采购需求编制采用规范正确、清晰安全、具体完善的安全及绿色文明施工措施方案。</w:t>
      </w:r>
    </w:p>
    <w:p w14:paraId="0449D6C5">
      <w:pPr>
        <w:pStyle w:val="12"/>
        <w:widowControl/>
        <w:numPr>
          <w:ilvl w:val="0"/>
          <w:numId w:val="15"/>
        </w:numPr>
        <w:tabs>
          <w:tab w:val="left" w:pos="840"/>
        </w:tabs>
        <w:topLinePunct w:val="0"/>
        <w:spacing w:line="600" w:lineRule="exact"/>
        <w:ind w:left="0" w:leftChars="0" w:firstLine="600" w:firstLineChars="200"/>
        <w:rPr>
          <w:rFonts w:hint="eastAsia" w:ascii="仿宋" w:hAnsi="仿宋" w:eastAsia="仿宋" w:cs="仿宋"/>
          <w:b w:val="0"/>
          <w:color w:val="000000"/>
          <w:sz w:val="30"/>
          <w:szCs w:val="30"/>
          <w:highlight w:val="none"/>
        </w:rPr>
        <w:pPrChange w:id="372" w:author="陈锦慧" w:date="2025-05-23T15:04:18Z">
          <w:pPr>
            <w:pStyle w:val="12"/>
            <w:widowControl/>
            <w:numPr>
              <w:ilvl w:val="0"/>
              <w:numId w:val="15"/>
            </w:numPr>
            <w:tabs>
              <w:tab w:val="left" w:pos="840"/>
            </w:tabs>
            <w:topLinePunct w:val="0"/>
            <w:ind w:left="0" w:leftChars="0" w:firstLine="600" w:firstLineChars="200"/>
          </w:pPr>
        </w:pPrChange>
      </w:pPr>
      <w:del w:id="373" w:author="陈锦慧" w:date="2025-05-23T12:10:58Z">
        <w:r>
          <w:rPr>
            <w:rFonts w:hint="eastAsia" w:ascii="仿宋" w:hAnsi="仿宋" w:eastAsia="仿宋" w:cs="仿宋"/>
            <w:color w:val="000000"/>
            <w:sz w:val="30"/>
            <w:szCs w:val="30"/>
            <w:highlight w:val="none"/>
          </w:rPr>
          <w:delText>成交人</w:delText>
        </w:r>
      </w:del>
      <w:ins w:id="374"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在施工期间，必须建立施工安全用电制度，确保施工用电设备的完好无损，并设置漏电保护装置。</w:t>
      </w:r>
    </w:p>
    <w:p w14:paraId="17B189C6">
      <w:pPr>
        <w:pStyle w:val="12"/>
        <w:widowControl/>
        <w:numPr>
          <w:ilvl w:val="0"/>
          <w:numId w:val="15"/>
        </w:numPr>
        <w:tabs>
          <w:tab w:val="left" w:pos="840"/>
        </w:tabs>
        <w:topLinePunct w:val="0"/>
        <w:spacing w:line="600" w:lineRule="exact"/>
        <w:ind w:left="0" w:leftChars="0" w:firstLine="600" w:firstLineChars="200"/>
        <w:rPr>
          <w:rFonts w:hint="eastAsia" w:ascii="仿宋" w:hAnsi="仿宋" w:eastAsia="仿宋" w:cs="仿宋"/>
          <w:b w:val="0"/>
          <w:color w:val="000000"/>
          <w:sz w:val="30"/>
          <w:szCs w:val="30"/>
          <w:highlight w:val="none"/>
        </w:rPr>
        <w:pPrChange w:id="375" w:author="陈锦慧" w:date="2025-05-23T15:04:18Z">
          <w:pPr>
            <w:pStyle w:val="12"/>
            <w:widowControl/>
            <w:numPr>
              <w:ilvl w:val="0"/>
              <w:numId w:val="15"/>
            </w:numPr>
            <w:tabs>
              <w:tab w:val="left" w:pos="840"/>
            </w:tabs>
            <w:topLinePunct w:val="0"/>
            <w:ind w:left="0" w:leftChars="0" w:firstLine="600" w:firstLineChars="200"/>
          </w:pPr>
        </w:pPrChange>
      </w:pPr>
      <w:r>
        <w:rPr>
          <w:rFonts w:hint="eastAsia" w:ascii="仿宋" w:hAnsi="仿宋" w:eastAsia="仿宋" w:cs="仿宋"/>
          <w:color w:val="000000"/>
          <w:sz w:val="30"/>
          <w:szCs w:val="30"/>
          <w:highlight w:val="none"/>
        </w:rPr>
        <w:t>建筑垃圾必须集中堆放、当天清运干净，施工过程中应采取必要的有效措施减少对施工区域内进出人员的生活、工作造成的影响，并确保各方人员的安全，施工区域内由于</w:t>
      </w:r>
      <w:del w:id="376" w:author="陈锦慧" w:date="2025-05-23T12:10:58Z">
        <w:r>
          <w:rPr>
            <w:rFonts w:hint="eastAsia" w:ascii="仿宋" w:hAnsi="仿宋" w:eastAsia="仿宋" w:cs="仿宋"/>
            <w:color w:val="000000"/>
            <w:sz w:val="30"/>
            <w:szCs w:val="30"/>
            <w:highlight w:val="none"/>
          </w:rPr>
          <w:delText>成交人</w:delText>
        </w:r>
      </w:del>
      <w:ins w:id="377"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的责任造成的一切人员的伤亡，均由</w:t>
      </w:r>
      <w:del w:id="378" w:author="陈锦慧" w:date="2025-05-23T12:10:58Z">
        <w:r>
          <w:rPr>
            <w:rFonts w:hint="eastAsia" w:ascii="仿宋" w:hAnsi="仿宋" w:eastAsia="仿宋" w:cs="仿宋"/>
            <w:color w:val="000000"/>
            <w:sz w:val="30"/>
            <w:szCs w:val="30"/>
            <w:highlight w:val="none"/>
          </w:rPr>
          <w:delText>成交人</w:delText>
        </w:r>
      </w:del>
      <w:ins w:id="379"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承担由此产生的一切赔偿等后果。</w:t>
      </w:r>
    </w:p>
    <w:p w14:paraId="7E760EA9">
      <w:pPr>
        <w:pStyle w:val="12"/>
        <w:widowControl/>
        <w:numPr>
          <w:ilvl w:val="0"/>
          <w:numId w:val="15"/>
        </w:numPr>
        <w:tabs>
          <w:tab w:val="left" w:pos="840"/>
        </w:tabs>
        <w:topLinePunct w:val="0"/>
        <w:spacing w:line="600" w:lineRule="exact"/>
        <w:ind w:left="0" w:leftChars="0" w:firstLine="600" w:firstLineChars="200"/>
        <w:rPr>
          <w:rFonts w:hint="eastAsia" w:ascii="仿宋" w:hAnsi="仿宋" w:eastAsia="仿宋" w:cs="仿宋"/>
          <w:b w:val="0"/>
          <w:color w:val="000000"/>
          <w:sz w:val="30"/>
          <w:szCs w:val="30"/>
          <w:highlight w:val="none"/>
        </w:rPr>
        <w:pPrChange w:id="380" w:author="陈锦慧" w:date="2025-05-23T15:04:18Z">
          <w:pPr>
            <w:pStyle w:val="12"/>
            <w:widowControl/>
            <w:numPr>
              <w:ilvl w:val="0"/>
              <w:numId w:val="15"/>
            </w:numPr>
            <w:tabs>
              <w:tab w:val="left" w:pos="840"/>
            </w:tabs>
            <w:topLinePunct w:val="0"/>
            <w:ind w:left="0" w:leftChars="0" w:firstLine="600" w:firstLineChars="200"/>
          </w:pPr>
        </w:pPrChange>
      </w:pPr>
      <w:r>
        <w:rPr>
          <w:rFonts w:hint="eastAsia" w:ascii="仿宋" w:hAnsi="仿宋" w:eastAsia="仿宋" w:cs="仿宋"/>
          <w:color w:val="000000"/>
          <w:sz w:val="30"/>
          <w:szCs w:val="30"/>
          <w:highlight w:val="none"/>
        </w:rPr>
        <w:t>配备满足项目要求的各类专业人员和施工人员，建立健全安全制度。建造师（或项目经理）、技术负责人应亲自管理施工全过程，施工过程中不得更换。</w:t>
      </w:r>
    </w:p>
    <w:p w14:paraId="7A770E5A">
      <w:pPr>
        <w:pStyle w:val="12"/>
        <w:widowControl/>
        <w:numPr>
          <w:ilvl w:val="0"/>
          <w:numId w:val="15"/>
        </w:numPr>
        <w:tabs>
          <w:tab w:val="left" w:pos="840"/>
        </w:tabs>
        <w:topLinePunct w:val="0"/>
        <w:spacing w:line="600" w:lineRule="exact"/>
        <w:ind w:left="0" w:leftChars="0" w:firstLine="600" w:firstLineChars="200"/>
        <w:rPr>
          <w:rFonts w:hint="eastAsia" w:ascii="仿宋" w:hAnsi="仿宋" w:eastAsia="仿宋" w:cs="仿宋"/>
          <w:b w:val="0"/>
          <w:color w:val="000000"/>
          <w:sz w:val="30"/>
          <w:szCs w:val="30"/>
          <w:highlight w:val="none"/>
        </w:rPr>
        <w:pPrChange w:id="381" w:author="陈锦慧" w:date="2025-05-23T15:04:18Z">
          <w:pPr>
            <w:pStyle w:val="12"/>
            <w:widowControl/>
            <w:numPr>
              <w:ilvl w:val="0"/>
              <w:numId w:val="15"/>
            </w:numPr>
            <w:tabs>
              <w:tab w:val="left" w:pos="840"/>
            </w:tabs>
            <w:topLinePunct w:val="0"/>
            <w:ind w:left="0" w:leftChars="0" w:firstLine="600" w:firstLineChars="200"/>
          </w:pPr>
        </w:pPrChange>
      </w:pPr>
      <w:del w:id="382" w:author="陈锦慧" w:date="2025-05-23T12:10:58Z">
        <w:r>
          <w:rPr>
            <w:rFonts w:hint="eastAsia" w:ascii="仿宋" w:hAnsi="仿宋" w:eastAsia="仿宋" w:cs="仿宋"/>
            <w:color w:val="000000"/>
            <w:sz w:val="30"/>
            <w:szCs w:val="30"/>
            <w:highlight w:val="none"/>
          </w:rPr>
          <w:delText>成交人</w:delText>
        </w:r>
      </w:del>
      <w:ins w:id="383"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在项目实施期间应严格遵守国家、省、市有关防火、爆破和项目实施安全以及文明施工、深夜施工、环卫和城管等规定，建立规章制度和防护措施。由于自身措施不力造成的事故责任、法律责任和经济责任，均由</w:t>
      </w:r>
      <w:del w:id="384" w:author="陈锦慧" w:date="2025-05-23T12:10:58Z">
        <w:r>
          <w:rPr>
            <w:rFonts w:hint="eastAsia" w:ascii="仿宋" w:hAnsi="仿宋" w:eastAsia="仿宋" w:cs="仿宋"/>
            <w:color w:val="000000"/>
            <w:sz w:val="30"/>
            <w:szCs w:val="30"/>
            <w:highlight w:val="none"/>
          </w:rPr>
          <w:delText>成交人</w:delText>
        </w:r>
      </w:del>
      <w:ins w:id="385"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负责。</w:t>
      </w:r>
    </w:p>
    <w:p w14:paraId="1DDE281E">
      <w:pPr>
        <w:pStyle w:val="12"/>
        <w:widowControl/>
        <w:numPr>
          <w:ilvl w:val="0"/>
          <w:numId w:val="15"/>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386" w:author="陈锦慧" w:date="2025-05-23T15:04:18Z">
          <w:pPr>
            <w:pStyle w:val="12"/>
            <w:widowControl/>
            <w:numPr>
              <w:ilvl w:val="0"/>
              <w:numId w:val="15"/>
            </w:numPr>
            <w:tabs>
              <w:tab w:val="left" w:pos="840"/>
            </w:tabs>
            <w:topLinePunct w:val="0"/>
            <w:ind w:left="0" w:leftChars="0" w:firstLine="600" w:firstLineChars="200"/>
          </w:pPr>
        </w:pPrChange>
      </w:pPr>
      <w:del w:id="387" w:author="陈锦慧" w:date="2025-05-23T12:10:58Z">
        <w:r>
          <w:rPr>
            <w:rFonts w:hint="eastAsia" w:ascii="仿宋" w:hAnsi="仿宋" w:eastAsia="仿宋" w:cs="仿宋"/>
            <w:color w:val="000000"/>
            <w:sz w:val="30"/>
            <w:szCs w:val="30"/>
            <w:highlight w:val="none"/>
          </w:rPr>
          <w:delText>成交人</w:delText>
        </w:r>
      </w:del>
      <w:ins w:id="388"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应按安全施工的要求，采取严格科学的安全措施，确保施工安全和第三者的安全，承担由于自身安全措施不力所造成的事故责任、法律责任和经济责任。</w:t>
      </w:r>
    </w:p>
    <w:p w14:paraId="5969ADD5">
      <w:pPr>
        <w:pStyle w:val="12"/>
        <w:widowControl/>
        <w:numPr>
          <w:ilvl w:val="0"/>
          <w:numId w:val="15"/>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389" w:author="陈锦慧" w:date="2025-05-23T15:04:18Z">
          <w:pPr>
            <w:pStyle w:val="12"/>
            <w:widowControl/>
            <w:numPr>
              <w:ilvl w:val="0"/>
              <w:numId w:val="15"/>
            </w:numPr>
            <w:tabs>
              <w:tab w:val="left" w:pos="840"/>
            </w:tabs>
            <w:topLinePunct w:val="0"/>
            <w:ind w:left="0" w:leftChars="0" w:firstLine="600" w:firstLineChars="200"/>
          </w:pPr>
        </w:pPrChange>
      </w:pPr>
      <w:r>
        <w:rPr>
          <w:rFonts w:hint="eastAsia" w:ascii="仿宋" w:hAnsi="仿宋" w:eastAsia="仿宋" w:cs="仿宋"/>
          <w:sz w:val="30"/>
          <w:szCs w:val="30"/>
          <w:highlight w:val="none"/>
        </w:rPr>
        <w:t>安全文明施工标准：杜绝一般事故等级及以上的伤亡事故且工伤责任事故死亡人数为零。</w:t>
      </w:r>
    </w:p>
    <w:p w14:paraId="4BDEF7B2">
      <w:pPr>
        <w:pStyle w:val="3"/>
        <w:widowControl/>
        <w:numPr>
          <w:ilvl w:val="0"/>
          <w:numId w:val="2"/>
        </w:numPr>
        <w:tabs>
          <w:tab w:val="left" w:pos="1123"/>
        </w:tabs>
        <w:topLinePunct w:val="0"/>
        <w:spacing w:line="600" w:lineRule="exact"/>
        <w:ind w:left="0" w:leftChars="0" w:firstLine="602" w:firstLineChars="200"/>
        <w:rPr>
          <w:del w:id="391" w:author="陈锦慧" w:date="2025-05-23T12:31:33Z"/>
          <w:rFonts w:hint="eastAsia" w:ascii="仿宋" w:hAnsi="仿宋" w:eastAsia="仿宋" w:cs="仿宋"/>
          <w:b/>
          <w:sz w:val="30"/>
          <w:szCs w:val="30"/>
          <w:highlight w:val="none"/>
        </w:rPr>
        <w:pPrChange w:id="390" w:author="陈锦慧" w:date="2025-05-23T15:04:18Z">
          <w:pPr>
            <w:pStyle w:val="3"/>
            <w:widowControl/>
            <w:numPr>
              <w:ilvl w:val="0"/>
              <w:numId w:val="2"/>
            </w:numPr>
            <w:tabs>
              <w:tab w:val="left" w:pos="1123"/>
            </w:tabs>
            <w:topLinePunct w:val="0"/>
            <w:ind w:left="0" w:leftChars="0" w:firstLine="602" w:firstLineChars="200"/>
          </w:pPr>
        </w:pPrChange>
      </w:pPr>
      <w:del w:id="392" w:author="陈锦慧" w:date="2025-05-23T12:31:33Z">
        <w:r>
          <w:rPr>
            <w:rFonts w:hint="eastAsia" w:ascii="仿宋" w:hAnsi="仿宋" w:eastAsia="仿宋" w:cs="仿宋"/>
            <w:sz w:val="30"/>
            <w:szCs w:val="30"/>
            <w:highlight w:val="none"/>
          </w:rPr>
          <w:delText>质量</w:delText>
        </w:r>
      </w:del>
      <w:del w:id="393" w:author="陈锦慧" w:date="2025-05-23T12:31:33Z">
        <w:r>
          <w:rPr>
            <w:rFonts w:hint="eastAsia" w:ascii="仿宋" w:hAnsi="仿宋" w:eastAsia="仿宋" w:cs="仿宋"/>
            <w:sz w:val="30"/>
            <w:szCs w:val="30"/>
            <w:highlight w:val="none"/>
            <w:lang w:val="en-US" w:eastAsia="zh-CN"/>
          </w:rPr>
          <w:delText>标准和</w:delText>
        </w:r>
      </w:del>
      <w:del w:id="394" w:author="陈锦慧" w:date="2025-05-23T12:31:33Z">
        <w:r>
          <w:rPr>
            <w:rFonts w:hint="eastAsia" w:ascii="仿宋" w:hAnsi="仿宋" w:eastAsia="仿宋" w:cs="仿宋"/>
            <w:sz w:val="30"/>
            <w:szCs w:val="30"/>
            <w:highlight w:val="none"/>
          </w:rPr>
          <w:delText>要求</w:delText>
        </w:r>
      </w:del>
    </w:p>
    <w:p w14:paraId="600685BC">
      <w:pPr>
        <w:pStyle w:val="12"/>
        <w:widowControl/>
        <w:numPr>
          <w:ilvl w:val="0"/>
          <w:numId w:val="16"/>
        </w:numPr>
        <w:tabs>
          <w:tab w:val="left" w:pos="780"/>
          <w:tab w:val="clear" w:pos="210"/>
        </w:tabs>
        <w:spacing w:line="600" w:lineRule="exact"/>
        <w:ind w:left="0" w:leftChars="0" w:firstLine="600" w:firstLineChars="200"/>
        <w:rPr>
          <w:del w:id="396" w:author="陈锦慧" w:date="2025-05-23T12:31:33Z"/>
          <w:rFonts w:hint="eastAsia" w:ascii="仿宋" w:hAnsi="仿宋" w:eastAsia="仿宋" w:cs="仿宋"/>
          <w:b w:val="0"/>
          <w:color w:val="000000"/>
          <w:sz w:val="30"/>
          <w:szCs w:val="30"/>
          <w:highlight w:val="none"/>
        </w:rPr>
        <w:pPrChange w:id="395" w:author="陈锦慧" w:date="2025-05-23T15:04:18Z">
          <w:pPr>
            <w:pStyle w:val="12"/>
            <w:widowControl/>
            <w:numPr>
              <w:ilvl w:val="0"/>
              <w:numId w:val="16"/>
            </w:numPr>
            <w:tabs>
              <w:tab w:val="left" w:pos="780"/>
              <w:tab w:val="clear" w:pos="210"/>
            </w:tabs>
            <w:ind w:left="0" w:leftChars="0" w:firstLine="600" w:firstLineChars="200"/>
          </w:pPr>
        </w:pPrChange>
      </w:pPr>
      <w:del w:id="397" w:author="陈锦慧" w:date="2025-05-23T12:31:33Z">
        <w:r>
          <w:rPr>
            <w:rFonts w:hint="eastAsia" w:ascii="仿宋" w:hAnsi="仿宋" w:eastAsia="仿宋" w:cs="仿宋"/>
            <w:color w:val="000000"/>
            <w:sz w:val="30"/>
            <w:szCs w:val="30"/>
            <w:highlight w:val="none"/>
          </w:rPr>
          <w:delText>供应商需根据本项目要求制定工程质量保障方案。方案清晰、详细，有明确的质量管理制度，质量保障措施完善、可行性高；对各类可能影响项目工期的因素、前后工序搭接、问题有切实可行的应对或应急方案，确保达到质量验收合格。供应商在施工中如果工程质量不符合设计要求和有关规定，采购人有权要求供应商停工和返工，供应商立即执行，并承担由此产生的各种费用，工期不予顺延。</w:delText>
        </w:r>
      </w:del>
    </w:p>
    <w:p w14:paraId="4BDDD474">
      <w:pPr>
        <w:pStyle w:val="12"/>
        <w:widowControl/>
        <w:numPr>
          <w:ilvl w:val="0"/>
          <w:numId w:val="16"/>
        </w:numPr>
        <w:tabs>
          <w:tab w:val="left" w:pos="780"/>
          <w:tab w:val="clear" w:pos="210"/>
        </w:tabs>
        <w:spacing w:line="600" w:lineRule="exact"/>
        <w:ind w:left="0" w:leftChars="0" w:firstLine="600" w:firstLineChars="200"/>
        <w:rPr>
          <w:del w:id="399" w:author="陈锦慧" w:date="2025-05-23T12:31:33Z"/>
          <w:rFonts w:hint="eastAsia" w:ascii="仿宋" w:hAnsi="仿宋" w:eastAsia="仿宋" w:cs="仿宋"/>
          <w:b w:val="0"/>
          <w:color w:val="000000"/>
          <w:sz w:val="30"/>
          <w:szCs w:val="30"/>
          <w:highlight w:val="none"/>
        </w:rPr>
        <w:pPrChange w:id="398" w:author="陈锦慧" w:date="2025-05-23T15:04:18Z">
          <w:pPr>
            <w:pStyle w:val="12"/>
            <w:widowControl/>
            <w:numPr>
              <w:ilvl w:val="0"/>
              <w:numId w:val="16"/>
            </w:numPr>
            <w:tabs>
              <w:tab w:val="left" w:pos="780"/>
              <w:tab w:val="clear" w:pos="210"/>
            </w:tabs>
            <w:ind w:left="0" w:leftChars="0" w:firstLine="600" w:firstLineChars="200"/>
          </w:pPr>
        </w:pPrChange>
      </w:pPr>
      <w:del w:id="400" w:author="陈锦慧" w:date="2025-05-23T12:31:33Z">
        <w:r>
          <w:rPr>
            <w:rFonts w:hint="eastAsia" w:ascii="仿宋" w:hAnsi="仿宋" w:eastAsia="仿宋" w:cs="仿宋"/>
            <w:color w:val="000000"/>
            <w:sz w:val="30"/>
            <w:szCs w:val="30"/>
            <w:highlight w:val="none"/>
          </w:rPr>
          <w:delText>工程质量标准：一次验收合格。在施工中，严格执行国家、广东省、广州市或行业的工程建设标准、规范的要求、验收标准及有关规范并按图纸要求进行施工。</w:delText>
        </w:r>
      </w:del>
    </w:p>
    <w:p w14:paraId="4105678F">
      <w:pPr>
        <w:pStyle w:val="21"/>
        <w:spacing w:line="600" w:lineRule="exact"/>
        <w:ind w:firstLine="420"/>
        <w:jc w:val="both"/>
        <w:rPr>
          <w:del w:id="402" w:author="陈锦慧" w:date="2025-05-23T12:31:33Z"/>
          <w:rFonts w:hint="eastAsia" w:ascii="仿宋" w:hAnsi="仿宋" w:eastAsia="仿宋" w:cs="仿宋"/>
          <w:b w:val="0"/>
          <w:color w:val="000000"/>
          <w:sz w:val="30"/>
          <w:szCs w:val="30"/>
          <w:highlight w:val="none"/>
        </w:rPr>
        <w:pPrChange w:id="401" w:author="陈锦慧" w:date="2025-05-23T15:04:18Z">
          <w:pPr>
            <w:pStyle w:val="21"/>
            <w:ind w:firstLine="420"/>
            <w:jc w:val="both"/>
          </w:pPr>
        </w:pPrChange>
      </w:pPr>
      <w:del w:id="403" w:author="陈锦慧" w:date="2025-05-23T12:31:33Z">
        <w:r>
          <w:rPr>
            <w:rFonts w:hint="eastAsia" w:ascii="仿宋" w:hAnsi="仿宋" w:eastAsia="仿宋" w:cs="仿宋"/>
            <w:color w:val="auto"/>
            <w:sz w:val="28"/>
            <w:szCs w:val="28"/>
            <w:highlight w:val="none"/>
            <w:lang w:val="en-US" w:eastAsia="zh-CN"/>
          </w:rPr>
          <w:delText>★3. 工程质量要求：确保达到合格工程。成交供应商在施工中如果存在工程质量不符合国家相关规范和磋商文件的有关规定的情况，采购人要求停工或返工时，成交供应商须无条件立即执行，并承担由此产生的各种费用，工期不予顺延。</w:delText>
        </w:r>
      </w:del>
    </w:p>
    <w:p w14:paraId="6B31B5A2">
      <w:pPr>
        <w:pStyle w:val="3"/>
        <w:widowControl/>
        <w:numPr>
          <w:ilvl w:val="0"/>
          <w:numId w:val="17"/>
          <w:ins w:id="405" w:author="陈锦慧" w:date="2025-05-23T15:04:18Z"/>
        </w:numPr>
        <w:tabs>
          <w:tab w:val="left" w:pos="1123"/>
        </w:tabs>
        <w:topLinePunct w:val="0"/>
        <w:spacing w:line="600" w:lineRule="exact"/>
        <w:ind w:leftChars="200"/>
        <w:rPr>
          <w:rFonts w:hint="eastAsia" w:ascii="仿宋" w:hAnsi="仿宋" w:eastAsia="仿宋" w:cs="仿宋"/>
          <w:b/>
          <w:sz w:val="30"/>
          <w:szCs w:val="30"/>
          <w:highlight w:val="none"/>
        </w:rPr>
        <w:pPrChange w:id="404" w:author="陈锦慧" w:date="2025-05-23T15:04:18Z">
          <w:pPr>
            <w:pStyle w:val="3"/>
            <w:widowControl/>
            <w:numPr>
              <w:ilvl w:val="0"/>
              <w:numId w:val="0"/>
            </w:numPr>
            <w:tabs>
              <w:tab w:val="left" w:pos="1123"/>
            </w:tabs>
            <w:topLinePunct w:val="0"/>
            <w:ind w:leftChars="200"/>
          </w:pPr>
        </w:pPrChange>
      </w:pPr>
      <w:r>
        <w:rPr>
          <w:rFonts w:hint="eastAsia" w:ascii="仿宋" w:hAnsi="仿宋" w:eastAsia="仿宋" w:cs="仿宋"/>
          <w:sz w:val="30"/>
          <w:szCs w:val="30"/>
          <w:highlight w:val="none"/>
        </w:rPr>
        <w:t>材料及设备供应要求</w:t>
      </w:r>
    </w:p>
    <w:p w14:paraId="0704A03E">
      <w:pPr>
        <w:pStyle w:val="12"/>
        <w:widowControl/>
        <w:spacing w:line="600" w:lineRule="exact"/>
        <w:ind w:left="0" w:leftChars="0" w:firstLine="600" w:firstLineChars="200"/>
        <w:rPr>
          <w:rFonts w:hint="eastAsia" w:ascii="仿宋" w:hAnsi="仿宋" w:eastAsia="仿宋" w:cs="仿宋"/>
          <w:sz w:val="30"/>
          <w:szCs w:val="30"/>
          <w:highlight w:val="none"/>
        </w:rPr>
        <w:pPrChange w:id="406" w:author="陈锦慧" w:date="2025-05-23T15:04:18Z">
          <w:pPr>
            <w:pStyle w:val="12"/>
            <w:widowControl/>
            <w:ind w:left="0" w:leftChars="0" w:firstLine="600" w:firstLineChars="200"/>
          </w:pPr>
        </w:pPrChange>
      </w:pPr>
      <w:r>
        <w:rPr>
          <w:rFonts w:hint="eastAsia" w:ascii="仿宋" w:hAnsi="仿宋" w:eastAsia="仿宋" w:cs="仿宋"/>
          <w:color w:val="000000"/>
          <w:sz w:val="30"/>
          <w:szCs w:val="30"/>
          <w:highlight w:val="none"/>
        </w:rPr>
        <w:t>本工程所承包范围内所需的材料、成品、未成品、设备的采购、运输、保管、质量等责任均由</w:t>
      </w:r>
      <w:del w:id="407" w:author="陈锦慧" w:date="2025-05-23T12:10:58Z">
        <w:r>
          <w:rPr>
            <w:rFonts w:hint="eastAsia" w:ascii="仿宋" w:hAnsi="仿宋" w:eastAsia="仿宋" w:cs="仿宋"/>
            <w:color w:val="000000"/>
            <w:sz w:val="30"/>
            <w:szCs w:val="30"/>
            <w:highlight w:val="none"/>
          </w:rPr>
          <w:delText>成交人</w:delText>
        </w:r>
      </w:del>
      <w:ins w:id="408"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承担。</w:t>
      </w:r>
      <w:r>
        <w:rPr>
          <w:rFonts w:hint="eastAsia" w:ascii="仿宋" w:hAnsi="仿宋" w:eastAsia="仿宋" w:cs="仿宋"/>
          <w:sz w:val="30"/>
          <w:szCs w:val="30"/>
          <w:highlight w:val="none"/>
        </w:rPr>
        <w:t>供应商需针对本项目要求，制定内容详尽，配置充分的材料及设备的供应及质量保障方案。</w:t>
      </w:r>
    </w:p>
    <w:p w14:paraId="74F773AD">
      <w:pPr>
        <w:pStyle w:val="12"/>
        <w:widowControl/>
        <w:numPr>
          <w:ilvl w:val="0"/>
          <w:numId w:val="18"/>
        </w:numPr>
        <w:tabs>
          <w:tab w:val="left" w:pos="840"/>
        </w:tabs>
        <w:topLinePunct w:val="0"/>
        <w:spacing w:line="600" w:lineRule="exact"/>
        <w:ind w:left="0" w:leftChars="0" w:firstLine="600" w:firstLineChars="200"/>
        <w:rPr>
          <w:rFonts w:hint="eastAsia" w:ascii="仿宋" w:hAnsi="仿宋" w:eastAsia="仿宋" w:cs="仿宋"/>
          <w:b w:val="0"/>
          <w:color w:val="000000"/>
          <w:sz w:val="30"/>
          <w:szCs w:val="30"/>
          <w:highlight w:val="none"/>
        </w:rPr>
        <w:pPrChange w:id="409" w:author="陈锦慧" w:date="2025-05-23T15:04:18Z">
          <w:pPr>
            <w:pStyle w:val="12"/>
            <w:widowControl/>
            <w:numPr>
              <w:ilvl w:val="0"/>
              <w:numId w:val="18"/>
            </w:numPr>
            <w:tabs>
              <w:tab w:val="left" w:pos="840"/>
            </w:tabs>
            <w:topLinePunct w:val="0"/>
            <w:ind w:left="0" w:leftChars="0" w:firstLine="600" w:firstLineChars="200"/>
          </w:pPr>
        </w:pPrChange>
      </w:pPr>
      <w:r>
        <w:rPr>
          <w:rFonts w:hint="eastAsia" w:ascii="仿宋" w:hAnsi="仿宋" w:eastAsia="仿宋" w:cs="仿宋"/>
          <w:color w:val="000000"/>
          <w:sz w:val="30"/>
          <w:szCs w:val="30"/>
          <w:highlight w:val="none"/>
        </w:rPr>
        <w:t>严格按照施工图中的要求执行。</w:t>
      </w:r>
    </w:p>
    <w:p w14:paraId="0518A3E0">
      <w:pPr>
        <w:pStyle w:val="12"/>
        <w:widowControl/>
        <w:numPr>
          <w:ilvl w:val="0"/>
          <w:numId w:val="18"/>
        </w:numPr>
        <w:tabs>
          <w:tab w:val="left" w:pos="840"/>
        </w:tabs>
        <w:topLinePunct w:val="0"/>
        <w:spacing w:line="600" w:lineRule="exact"/>
        <w:ind w:left="0" w:leftChars="0" w:firstLine="600" w:firstLineChars="200"/>
        <w:rPr>
          <w:rFonts w:hint="eastAsia" w:ascii="仿宋" w:hAnsi="仿宋" w:eastAsia="仿宋" w:cs="仿宋"/>
          <w:b w:val="0"/>
          <w:color w:val="000000"/>
          <w:sz w:val="30"/>
          <w:szCs w:val="30"/>
          <w:highlight w:val="none"/>
        </w:rPr>
        <w:pPrChange w:id="410" w:author="陈锦慧" w:date="2025-05-23T15:04:18Z">
          <w:pPr>
            <w:pStyle w:val="12"/>
            <w:widowControl/>
            <w:numPr>
              <w:ilvl w:val="0"/>
              <w:numId w:val="18"/>
            </w:numPr>
            <w:tabs>
              <w:tab w:val="left" w:pos="840"/>
            </w:tabs>
            <w:topLinePunct w:val="0"/>
            <w:ind w:left="0" w:leftChars="0" w:firstLine="600" w:firstLineChars="200"/>
          </w:pPr>
        </w:pPrChange>
      </w:pPr>
      <w:r>
        <w:rPr>
          <w:rFonts w:hint="eastAsia" w:ascii="仿宋" w:hAnsi="仿宋" w:eastAsia="仿宋" w:cs="仿宋"/>
          <w:color w:val="000000"/>
          <w:sz w:val="30"/>
          <w:szCs w:val="30"/>
          <w:highlight w:val="none"/>
        </w:rPr>
        <w:t>本工程承包范围内所需的材料、成品、未成品的采购、运输、保管、质量等责任均由</w:t>
      </w:r>
      <w:del w:id="411" w:author="陈锦慧" w:date="2025-05-23T12:10:58Z">
        <w:r>
          <w:rPr>
            <w:rFonts w:hint="eastAsia" w:ascii="仿宋" w:hAnsi="仿宋" w:eastAsia="仿宋" w:cs="仿宋"/>
            <w:color w:val="000000"/>
            <w:sz w:val="30"/>
            <w:szCs w:val="30"/>
            <w:highlight w:val="none"/>
          </w:rPr>
          <w:delText>成交人</w:delText>
        </w:r>
      </w:del>
      <w:ins w:id="412"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承担，采购人不提供任何材料。</w:t>
      </w:r>
    </w:p>
    <w:p w14:paraId="5CB15BD2">
      <w:pPr>
        <w:pStyle w:val="12"/>
        <w:widowControl/>
        <w:numPr>
          <w:ilvl w:val="0"/>
          <w:numId w:val="18"/>
        </w:numPr>
        <w:tabs>
          <w:tab w:val="left" w:pos="840"/>
        </w:tabs>
        <w:topLinePunct w:val="0"/>
        <w:spacing w:line="600" w:lineRule="exact"/>
        <w:ind w:left="0" w:leftChars="0" w:firstLine="600" w:firstLineChars="200"/>
        <w:rPr>
          <w:rFonts w:hint="eastAsia" w:ascii="仿宋" w:hAnsi="仿宋" w:eastAsia="仿宋" w:cs="仿宋"/>
          <w:b w:val="0"/>
          <w:color w:val="000000"/>
          <w:sz w:val="30"/>
          <w:szCs w:val="30"/>
          <w:highlight w:val="none"/>
        </w:rPr>
        <w:pPrChange w:id="413" w:author="陈锦慧" w:date="2025-05-23T15:04:18Z">
          <w:pPr>
            <w:pStyle w:val="12"/>
            <w:widowControl/>
            <w:numPr>
              <w:ilvl w:val="0"/>
              <w:numId w:val="18"/>
            </w:numPr>
            <w:tabs>
              <w:tab w:val="left" w:pos="840"/>
            </w:tabs>
            <w:topLinePunct w:val="0"/>
            <w:ind w:left="0" w:leftChars="0" w:firstLine="600" w:firstLineChars="200"/>
          </w:pPr>
        </w:pPrChange>
      </w:pPr>
      <w:r>
        <w:rPr>
          <w:rFonts w:hint="eastAsia" w:ascii="仿宋" w:hAnsi="仿宋" w:eastAsia="仿宋" w:cs="仿宋"/>
          <w:color w:val="000000"/>
          <w:sz w:val="30"/>
          <w:szCs w:val="30"/>
          <w:highlight w:val="none"/>
        </w:rPr>
        <w:t>采购供应的材料，其名称、品种、型号、规格、质量等，均应符合国家、地方及行业有关规范及要求，并能满足采购人的要求。</w:t>
      </w:r>
    </w:p>
    <w:p w14:paraId="7FDB4FAF">
      <w:pPr>
        <w:pStyle w:val="12"/>
        <w:widowControl/>
        <w:numPr>
          <w:ilvl w:val="0"/>
          <w:numId w:val="18"/>
        </w:numPr>
        <w:tabs>
          <w:tab w:val="left" w:pos="840"/>
        </w:tabs>
        <w:topLinePunct w:val="0"/>
        <w:spacing w:line="600" w:lineRule="exact"/>
        <w:ind w:left="0" w:leftChars="0" w:firstLine="600" w:firstLineChars="200"/>
        <w:rPr>
          <w:rFonts w:hint="eastAsia" w:ascii="仿宋" w:hAnsi="仿宋" w:eastAsia="仿宋" w:cs="仿宋"/>
          <w:b w:val="0"/>
          <w:color w:val="000000"/>
          <w:sz w:val="30"/>
          <w:szCs w:val="30"/>
          <w:highlight w:val="none"/>
        </w:rPr>
        <w:pPrChange w:id="414" w:author="陈锦慧" w:date="2025-05-23T15:04:18Z">
          <w:pPr>
            <w:pStyle w:val="12"/>
            <w:widowControl/>
            <w:numPr>
              <w:ilvl w:val="0"/>
              <w:numId w:val="18"/>
            </w:numPr>
            <w:tabs>
              <w:tab w:val="left" w:pos="840"/>
            </w:tabs>
            <w:topLinePunct w:val="0"/>
            <w:ind w:left="0" w:leftChars="0" w:firstLine="600" w:firstLineChars="200"/>
          </w:pPr>
        </w:pPrChange>
      </w:pPr>
      <w:r>
        <w:rPr>
          <w:rFonts w:hint="eastAsia" w:ascii="仿宋" w:hAnsi="仿宋" w:eastAsia="仿宋" w:cs="仿宋"/>
          <w:color w:val="000000"/>
          <w:sz w:val="30"/>
          <w:szCs w:val="30"/>
          <w:highlight w:val="none"/>
        </w:rPr>
        <w:t>所有材料都必须有材料质检部门出具的合格证明，经采购人同意方可使用，并保证产品的有效性。</w:t>
      </w:r>
    </w:p>
    <w:p w14:paraId="2F1BB9E6">
      <w:pPr>
        <w:pStyle w:val="12"/>
        <w:widowControl/>
        <w:numPr>
          <w:ilvl w:val="0"/>
          <w:numId w:val="18"/>
        </w:numPr>
        <w:tabs>
          <w:tab w:val="left" w:pos="840"/>
        </w:tabs>
        <w:topLinePunct w:val="0"/>
        <w:spacing w:line="600" w:lineRule="exact"/>
        <w:ind w:left="0" w:leftChars="0" w:firstLine="600" w:firstLineChars="200"/>
        <w:rPr>
          <w:rFonts w:hint="eastAsia" w:ascii="仿宋" w:hAnsi="仿宋" w:eastAsia="仿宋" w:cs="仿宋"/>
          <w:b w:val="0"/>
          <w:color w:val="000000"/>
          <w:sz w:val="30"/>
          <w:szCs w:val="30"/>
          <w:highlight w:val="none"/>
        </w:rPr>
        <w:pPrChange w:id="415" w:author="陈锦慧" w:date="2025-05-23T15:04:18Z">
          <w:pPr>
            <w:pStyle w:val="12"/>
            <w:widowControl/>
            <w:numPr>
              <w:ilvl w:val="0"/>
              <w:numId w:val="18"/>
            </w:numPr>
            <w:tabs>
              <w:tab w:val="left" w:pos="840"/>
            </w:tabs>
            <w:topLinePunct w:val="0"/>
            <w:ind w:left="0" w:leftChars="0" w:firstLine="600" w:firstLineChars="200"/>
          </w:pPr>
        </w:pPrChange>
      </w:pPr>
      <w:r>
        <w:rPr>
          <w:rFonts w:hint="eastAsia" w:ascii="仿宋" w:hAnsi="仿宋" w:eastAsia="仿宋" w:cs="仿宋"/>
          <w:color w:val="000000"/>
          <w:sz w:val="30"/>
          <w:szCs w:val="30"/>
          <w:highlight w:val="none"/>
        </w:rPr>
        <w:t>由于</w:t>
      </w:r>
      <w:del w:id="416" w:author="陈锦慧" w:date="2025-05-23T12:10:58Z">
        <w:r>
          <w:rPr>
            <w:rFonts w:hint="eastAsia" w:ascii="仿宋" w:hAnsi="仿宋" w:eastAsia="仿宋" w:cs="仿宋"/>
            <w:color w:val="000000"/>
            <w:sz w:val="30"/>
            <w:szCs w:val="30"/>
            <w:highlight w:val="none"/>
          </w:rPr>
          <w:delText>成交人</w:delText>
        </w:r>
      </w:del>
      <w:ins w:id="417"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提供的伪劣、假冒等所有不合格材料而导致的损失、事故及一切后果，均由</w:t>
      </w:r>
      <w:del w:id="418" w:author="陈锦慧" w:date="2025-05-23T12:10:58Z">
        <w:r>
          <w:rPr>
            <w:rFonts w:hint="eastAsia" w:ascii="仿宋" w:hAnsi="仿宋" w:eastAsia="仿宋" w:cs="仿宋"/>
            <w:color w:val="000000"/>
            <w:sz w:val="30"/>
            <w:szCs w:val="30"/>
            <w:highlight w:val="none"/>
          </w:rPr>
          <w:delText>成交人</w:delText>
        </w:r>
      </w:del>
      <w:ins w:id="419"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负责并赔偿采购人所有损失，并负责免费更换所有已施工的不合格材料。</w:t>
      </w:r>
    </w:p>
    <w:p w14:paraId="2F881963">
      <w:pPr>
        <w:pStyle w:val="12"/>
        <w:widowControl/>
        <w:numPr>
          <w:ilvl w:val="0"/>
          <w:numId w:val="18"/>
        </w:numPr>
        <w:tabs>
          <w:tab w:val="left" w:pos="840"/>
        </w:tabs>
        <w:topLinePunct w:val="0"/>
        <w:spacing w:line="600" w:lineRule="exact"/>
        <w:ind w:left="0" w:leftChars="0" w:firstLine="600" w:firstLineChars="200"/>
        <w:rPr>
          <w:rFonts w:hint="eastAsia" w:ascii="仿宋" w:hAnsi="仿宋" w:eastAsia="仿宋" w:cs="仿宋"/>
          <w:b w:val="0"/>
          <w:color w:val="000000"/>
          <w:sz w:val="30"/>
          <w:szCs w:val="30"/>
          <w:highlight w:val="none"/>
        </w:rPr>
        <w:pPrChange w:id="420" w:author="陈锦慧" w:date="2025-05-23T15:04:18Z">
          <w:pPr>
            <w:pStyle w:val="12"/>
            <w:widowControl/>
            <w:numPr>
              <w:ilvl w:val="0"/>
              <w:numId w:val="18"/>
            </w:numPr>
            <w:tabs>
              <w:tab w:val="left" w:pos="840"/>
            </w:tabs>
            <w:topLinePunct w:val="0"/>
            <w:ind w:left="0" w:leftChars="0" w:firstLine="600" w:firstLineChars="200"/>
          </w:pPr>
        </w:pPrChange>
      </w:pPr>
      <w:r>
        <w:rPr>
          <w:rFonts w:hint="eastAsia" w:ascii="仿宋" w:hAnsi="仿宋" w:eastAsia="仿宋" w:cs="仿宋"/>
          <w:color w:val="000000"/>
          <w:sz w:val="30"/>
          <w:szCs w:val="30"/>
          <w:highlight w:val="none"/>
        </w:rPr>
        <w:t>若</w:t>
      </w:r>
      <w:r>
        <w:rPr>
          <w:rFonts w:hint="eastAsia" w:ascii="仿宋" w:hAnsi="仿宋" w:eastAsia="仿宋" w:cs="仿宋"/>
          <w:color w:val="000000"/>
          <w:sz w:val="30"/>
          <w:szCs w:val="30"/>
          <w:highlight w:val="none"/>
          <w:lang w:eastAsia="zh-CN"/>
        </w:rPr>
        <w:t>参与调研的供应商</w:t>
      </w:r>
      <w:r>
        <w:rPr>
          <w:rFonts w:hint="eastAsia" w:ascii="仿宋" w:hAnsi="仿宋" w:eastAsia="仿宋" w:cs="仿宋"/>
          <w:color w:val="000000"/>
          <w:sz w:val="30"/>
          <w:szCs w:val="30"/>
          <w:highlight w:val="none"/>
        </w:rPr>
        <w:t>使用的标准在本招标技术要求的规定外，</w:t>
      </w:r>
      <w:r>
        <w:rPr>
          <w:rFonts w:hint="eastAsia" w:ascii="仿宋" w:hAnsi="仿宋" w:eastAsia="仿宋" w:cs="仿宋"/>
          <w:color w:val="000000"/>
          <w:sz w:val="30"/>
          <w:szCs w:val="30"/>
          <w:highlight w:val="none"/>
          <w:lang w:eastAsia="zh-CN"/>
        </w:rPr>
        <w:t>参与调研的供应商</w:t>
      </w:r>
      <w:r>
        <w:rPr>
          <w:rFonts w:hint="eastAsia" w:ascii="仿宋" w:hAnsi="仿宋" w:eastAsia="仿宋" w:cs="仿宋"/>
          <w:color w:val="000000"/>
          <w:sz w:val="30"/>
          <w:szCs w:val="30"/>
          <w:highlight w:val="none"/>
        </w:rPr>
        <w:t>应明确说明用于替代的标准或使用规范并提供所使用的标准，该标准必须是国际公认的同等或更高级的标准，如</w:t>
      </w:r>
      <w:r>
        <w:rPr>
          <w:rFonts w:hint="eastAsia" w:ascii="仿宋" w:hAnsi="仿宋" w:eastAsia="仿宋" w:cs="仿宋"/>
          <w:color w:val="000000"/>
          <w:sz w:val="30"/>
          <w:szCs w:val="30"/>
          <w:highlight w:val="none"/>
          <w:lang w:eastAsia="zh-CN"/>
        </w:rPr>
        <w:t>参与调研的供应商</w:t>
      </w:r>
      <w:r>
        <w:rPr>
          <w:rFonts w:hint="eastAsia" w:ascii="仿宋" w:hAnsi="仿宋" w:eastAsia="仿宋" w:cs="仿宋"/>
          <w:color w:val="000000"/>
          <w:sz w:val="30"/>
          <w:szCs w:val="30"/>
          <w:highlight w:val="none"/>
        </w:rPr>
        <w:t>所使用的标准低于上述标准，采购人将有权不予接受。</w:t>
      </w:r>
    </w:p>
    <w:p w14:paraId="6FB73722">
      <w:pPr>
        <w:pStyle w:val="12"/>
        <w:widowControl/>
        <w:numPr>
          <w:ilvl w:val="-1"/>
          <w:numId w:val="0"/>
        </w:numPr>
        <w:tabs>
          <w:tab w:val="left" w:pos="840"/>
        </w:tabs>
        <w:topLinePunct w:val="0"/>
        <w:spacing w:line="600" w:lineRule="exact"/>
        <w:ind w:left="0" w:leftChars="200" w:firstLine="0" w:firstLineChars="0"/>
        <w:rPr>
          <w:del w:id="422" w:author="陈锦慧" w:date="2025-05-23T15:02:21Z"/>
          <w:rFonts w:hint="eastAsia" w:ascii="仿宋" w:hAnsi="仿宋" w:eastAsia="仿宋" w:cs="仿宋"/>
          <w:b w:val="0"/>
          <w:color w:val="000000"/>
          <w:sz w:val="30"/>
          <w:szCs w:val="30"/>
          <w:highlight w:val="none"/>
        </w:rPr>
        <w:pPrChange w:id="421" w:author="陈锦慧" w:date="2025-05-23T15:04:18Z">
          <w:pPr>
            <w:pStyle w:val="12"/>
            <w:widowControl/>
            <w:numPr>
              <w:ilvl w:val="0"/>
              <w:numId w:val="18"/>
            </w:numPr>
            <w:tabs>
              <w:tab w:val="left" w:pos="840"/>
            </w:tabs>
            <w:topLinePunct w:val="0"/>
            <w:ind w:left="0" w:leftChars="0" w:firstLine="600" w:firstLineChars="200"/>
          </w:pPr>
        </w:pPrChange>
      </w:pPr>
      <w:ins w:id="423" w:author="陈锦慧" w:date="2025-05-23T15:02:27Z">
        <w:r>
          <w:rPr>
            <w:rFonts w:hint="eastAsia" w:ascii="仿宋" w:hAnsi="仿宋" w:eastAsia="仿宋" w:cs="仿宋"/>
            <w:color w:val="000000"/>
            <w:sz w:val="30"/>
            <w:szCs w:val="30"/>
            <w:highlight w:val="none"/>
            <w:lang w:val="en-US" w:eastAsia="zh-CN"/>
          </w:rPr>
          <w:t>四、</w:t>
        </w:r>
      </w:ins>
      <w:del w:id="424" w:author="陈锦慧" w:date="2025-05-23T15:02:21Z">
        <w:r>
          <w:rPr>
            <w:rFonts w:hint="eastAsia" w:ascii="仿宋" w:hAnsi="仿宋" w:eastAsia="仿宋" w:cs="仿宋"/>
            <w:color w:val="000000"/>
            <w:sz w:val="30"/>
            <w:szCs w:val="30"/>
            <w:highlight w:val="none"/>
          </w:rPr>
          <w:delText>招标范围之内工程所用之设备，由成交人提供。</w:delText>
        </w:r>
      </w:del>
    </w:p>
    <w:p w14:paraId="14C2F5D5">
      <w:pPr>
        <w:pStyle w:val="3"/>
        <w:widowControl/>
        <w:numPr>
          <w:ilvl w:val="-1"/>
          <w:numId w:val="0"/>
        </w:numPr>
        <w:tabs>
          <w:tab w:val="left" w:pos="1123"/>
        </w:tabs>
        <w:topLinePunct w:val="0"/>
        <w:spacing w:line="600" w:lineRule="exact"/>
        <w:ind w:left="0" w:leftChars="200" w:firstLine="0" w:firstLineChars="0"/>
        <w:rPr>
          <w:rFonts w:hint="eastAsia" w:ascii="仿宋" w:hAnsi="仿宋" w:eastAsia="仿宋" w:cs="仿宋"/>
          <w:b/>
          <w:sz w:val="30"/>
          <w:szCs w:val="30"/>
          <w:highlight w:val="none"/>
        </w:rPr>
        <w:pPrChange w:id="425" w:author="陈锦慧" w:date="2025-05-23T15:04:18Z">
          <w:pPr>
            <w:pStyle w:val="3"/>
            <w:widowControl/>
            <w:numPr>
              <w:ilvl w:val="0"/>
              <w:numId w:val="2"/>
            </w:numPr>
            <w:tabs>
              <w:tab w:val="left" w:pos="1123"/>
            </w:tabs>
            <w:topLinePunct w:val="0"/>
            <w:ind w:left="0" w:leftChars="0" w:firstLine="602" w:firstLineChars="200"/>
          </w:pPr>
        </w:pPrChange>
      </w:pPr>
      <w:r>
        <w:rPr>
          <w:rFonts w:hint="eastAsia" w:ascii="仿宋" w:hAnsi="仿宋" w:eastAsia="仿宋" w:cs="仿宋"/>
          <w:sz w:val="30"/>
          <w:szCs w:val="30"/>
          <w:highlight w:val="none"/>
        </w:rPr>
        <w:t>项目人员要求</w:t>
      </w:r>
    </w:p>
    <w:p w14:paraId="73A065DC">
      <w:pPr>
        <w:pStyle w:val="12"/>
        <w:widowControl/>
        <w:numPr>
          <w:ilvl w:val="0"/>
          <w:numId w:val="19"/>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426" w:author="陈锦慧" w:date="2025-05-23T15:04:18Z">
          <w:pPr>
            <w:pStyle w:val="12"/>
            <w:widowControl/>
            <w:numPr>
              <w:ilvl w:val="0"/>
              <w:numId w:val="19"/>
            </w:numPr>
            <w:tabs>
              <w:tab w:val="left" w:pos="840"/>
            </w:tabs>
            <w:topLinePunct w:val="0"/>
            <w:ind w:left="0" w:leftChars="0" w:firstLine="600" w:firstLineChars="200"/>
          </w:pPr>
        </w:pPrChange>
      </w:pPr>
      <w:del w:id="427" w:author="陈锦慧" w:date="2025-05-23T12:10:58Z">
        <w:r>
          <w:rPr>
            <w:rFonts w:hint="eastAsia" w:ascii="仿宋" w:hAnsi="仿宋" w:eastAsia="仿宋" w:cs="仿宋"/>
            <w:sz w:val="30"/>
            <w:szCs w:val="30"/>
            <w:highlight w:val="none"/>
          </w:rPr>
          <w:delText>成交人</w:delText>
        </w:r>
      </w:del>
      <w:ins w:id="428" w:author="陈锦慧" w:date="2025-05-23T12:10:58Z">
        <w:r>
          <w:rPr>
            <w:rFonts w:hint="eastAsia" w:ascii="仿宋" w:hAnsi="仿宋" w:eastAsia="仿宋" w:cs="仿宋"/>
            <w:sz w:val="30"/>
            <w:szCs w:val="30"/>
            <w:highlight w:val="none"/>
            <w:lang w:eastAsia="zh-CN"/>
          </w:rPr>
          <w:t>供应商</w:t>
        </w:r>
      </w:ins>
      <w:r>
        <w:rPr>
          <w:rFonts w:hint="eastAsia" w:ascii="仿宋" w:hAnsi="仿宋" w:eastAsia="仿宋" w:cs="仿宋"/>
          <w:sz w:val="30"/>
          <w:szCs w:val="30"/>
          <w:highlight w:val="none"/>
        </w:rPr>
        <w:t>承诺须按报价文件提供管理人员名单委派现场管理人员。</w:t>
      </w:r>
    </w:p>
    <w:p w14:paraId="53F12AF1">
      <w:pPr>
        <w:pStyle w:val="12"/>
        <w:widowControl/>
        <w:numPr>
          <w:ilvl w:val="0"/>
          <w:numId w:val="19"/>
        </w:numPr>
        <w:tabs>
          <w:tab w:val="left" w:pos="840"/>
        </w:tabs>
        <w:topLinePunct w:val="0"/>
        <w:spacing w:line="600" w:lineRule="exact"/>
        <w:ind w:left="0" w:leftChars="0" w:firstLine="600" w:firstLineChars="200"/>
        <w:rPr>
          <w:rFonts w:hint="eastAsia" w:ascii="仿宋" w:hAnsi="仿宋" w:eastAsia="仿宋" w:cs="仿宋"/>
          <w:b w:val="0"/>
          <w:color w:val="auto"/>
          <w:sz w:val="30"/>
          <w:szCs w:val="30"/>
          <w:highlight w:val="none"/>
        </w:rPr>
        <w:pPrChange w:id="429" w:author="陈锦慧" w:date="2025-05-23T15:04:18Z">
          <w:pPr>
            <w:pStyle w:val="12"/>
            <w:widowControl/>
            <w:numPr>
              <w:ilvl w:val="0"/>
              <w:numId w:val="19"/>
            </w:numPr>
            <w:tabs>
              <w:tab w:val="left" w:pos="840"/>
            </w:tabs>
            <w:topLinePunct w:val="0"/>
            <w:ind w:left="0" w:leftChars="0" w:firstLine="600" w:firstLineChars="200"/>
          </w:pPr>
        </w:pPrChange>
      </w:pPr>
      <w:r>
        <w:rPr>
          <w:rFonts w:hint="eastAsia" w:ascii="仿宋" w:hAnsi="仿宋" w:eastAsia="仿宋" w:cs="仿宋"/>
          <w:sz w:val="30"/>
          <w:szCs w:val="30"/>
          <w:highlight w:val="none"/>
        </w:rPr>
        <w:t>项目管理团队最低配置要求如下：</w:t>
      </w:r>
    </w:p>
    <w:tbl>
      <w:tblPr>
        <w:tblStyle w:val="1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477"/>
        <w:gridCol w:w="1163"/>
        <w:gridCol w:w="4665"/>
      </w:tblGrid>
      <w:tr w14:paraId="4CDEFE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7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4C31352">
            <w:pPr>
              <w:pStyle w:val="21"/>
              <w:spacing w:line="600" w:lineRule="exact"/>
              <w:jc w:val="center"/>
              <w:rPr>
                <w:rFonts w:hint="eastAsia" w:ascii="仿宋" w:hAnsi="仿宋" w:eastAsia="仿宋" w:cs="仿宋"/>
                <w:sz w:val="30"/>
                <w:szCs w:val="30"/>
                <w:highlight w:val="none"/>
              </w:rPr>
              <w:pPrChange w:id="430" w:author="陈锦慧" w:date="2025-05-23T15:04:18Z">
                <w:pPr>
                  <w:pStyle w:val="21"/>
                  <w:jc w:val="center"/>
                </w:pPr>
              </w:pPrChange>
            </w:pPr>
            <w:r>
              <w:rPr>
                <w:rFonts w:hint="eastAsia" w:ascii="仿宋" w:hAnsi="仿宋" w:eastAsia="仿宋" w:cs="仿宋"/>
                <w:b/>
                <w:sz w:val="30"/>
                <w:szCs w:val="30"/>
                <w:highlight w:val="none"/>
              </w:rPr>
              <w:t>项目团队成员</w:t>
            </w:r>
          </w:p>
        </w:tc>
        <w:tc>
          <w:tcPr>
            <w:tcW w:w="116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7881F1D">
            <w:pPr>
              <w:pStyle w:val="21"/>
              <w:spacing w:line="600" w:lineRule="exact"/>
              <w:jc w:val="center"/>
              <w:rPr>
                <w:rFonts w:hint="eastAsia" w:ascii="仿宋" w:hAnsi="仿宋" w:eastAsia="仿宋" w:cs="仿宋"/>
                <w:sz w:val="30"/>
                <w:szCs w:val="30"/>
                <w:highlight w:val="none"/>
              </w:rPr>
              <w:pPrChange w:id="431" w:author="陈锦慧" w:date="2025-05-23T15:04:18Z">
                <w:pPr>
                  <w:pStyle w:val="21"/>
                  <w:jc w:val="center"/>
                </w:pPr>
              </w:pPrChange>
            </w:pPr>
            <w:r>
              <w:rPr>
                <w:rFonts w:hint="eastAsia" w:ascii="仿宋" w:hAnsi="仿宋" w:eastAsia="仿宋" w:cs="仿宋"/>
                <w:b/>
                <w:sz w:val="30"/>
                <w:szCs w:val="30"/>
                <w:highlight w:val="none"/>
              </w:rPr>
              <w:t>人数</w:t>
            </w:r>
          </w:p>
        </w:tc>
        <w:tc>
          <w:tcPr>
            <w:tcW w:w="466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54DC26E">
            <w:pPr>
              <w:pStyle w:val="21"/>
              <w:spacing w:line="600" w:lineRule="exact"/>
              <w:jc w:val="center"/>
              <w:rPr>
                <w:rFonts w:hint="eastAsia" w:ascii="仿宋" w:hAnsi="仿宋" w:eastAsia="仿宋" w:cs="仿宋"/>
                <w:sz w:val="30"/>
                <w:szCs w:val="30"/>
                <w:highlight w:val="none"/>
              </w:rPr>
              <w:pPrChange w:id="432" w:author="陈锦慧" w:date="2025-05-23T15:04:18Z">
                <w:pPr>
                  <w:pStyle w:val="21"/>
                  <w:jc w:val="center"/>
                </w:pPr>
              </w:pPrChange>
            </w:pPr>
            <w:r>
              <w:rPr>
                <w:rFonts w:hint="eastAsia" w:ascii="仿宋" w:hAnsi="仿宋" w:eastAsia="仿宋" w:cs="仿宋"/>
                <w:b/>
                <w:sz w:val="30"/>
                <w:szCs w:val="30"/>
                <w:highlight w:val="none"/>
              </w:rPr>
              <w:t>要求</w:t>
            </w:r>
          </w:p>
        </w:tc>
      </w:tr>
      <w:tr w14:paraId="233768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7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78DD5FE3">
            <w:pPr>
              <w:pStyle w:val="21"/>
              <w:spacing w:line="600" w:lineRule="exact"/>
              <w:jc w:val="center"/>
              <w:rPr>
                <w:rFonts w:hint="eastAsia" w:ascii="仿宋" w:hAnsi="仿宋" w:eastAsia="仿宋" w:cs="仿宋"/>
                <w:b w:val="0"/>
                <w:bCs/>
                <w:sz w:val="30"/>
                <w:szCs w:val="30"/>
                <w:highlight w:val="none"/>
                <w:lang w:val="en-US" w:eastAsia="zh-CN"/>
              </w:rPr>
              <w:pPrChange w:id="433" w:author="陈锦慧" w:date="2025-05-23T15:04:18Z">
                <w:pPr>
                  <w:pStyle w:val="21"/>
                  <w:jc w:val="center"/>
                </w:pPr>
              </w:pPrChange>
            </w:pPr>
            <w:r>
              <w:rPr>
                <w:rFonts w:hint="eastAsia" w:ascii="仿宋" w:hAnsi="仿宋" w:eastAsia="仿宋" w:cs="仿宋"/>
                <w:b/>
                <w:bCs w:val="0"/>
                <w:sz w:val="30"/>
                <w:szCs w:val="30"/>
                <w:highlight w:val="none"/>
                <w:lang w:val="en-US" w:eastAsia="zh-CN"/>
              </w:rPr>
              <w:t>项目负责人</w:t>
            </w:r>
          </w:p>
        </w:tc>
        <w:tc>
          <w:tcPr>
            <w:tcW w:w="116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F7F188C">
            <w:pPr>
              <w:pStyle w:val="21"/>
              <w:spacing w:line="600" w:lineRule="exact"/>
              <w:jc w:val="center"/>
              <w:rPr>
                <w:rFonts w:hint="eastAsia" w:ascii="仿宋" w:hAnsi="仿宋" w:eastAsia="仿宋" w:cs="仿宋"/>
                <w:b w:val="0"/>
                <w:bCs/>
                <w:sz w:val="30"/>
                <w:szCs w:val="30"/>
                <w:highlight w:val="none"/>
                <w:lang w:val="en-US" w:eastAsia="zh-CN"/>
              </w:rPr>
              <w:pPrChange w:id="434" w:author="陈锦慧" w:date="2025-05-23T15:04:18Z">
                <w:pPr>
                  <w:pStyle w:val="21"/>
                  <w:jc w:val="center"/>
                </w:pPr>
              </w:pPrChange>
            </w:pPr>
            <w:r>
              <w:rPr>
                <w:rFonts w:hint="eastAsia" w:ascii="仿宋" w:hAnsi="仿宋" w:eastAsia="仿宋" w:cs="仿宋"/>
                <w:b w:val="0"/>
                <w:bCs/>
                <w:sz w:val="30"/>
                <w:szCs w:val="30"/>
                <w:highlight w:val="none"/>
                <w:lang w:val="en-US" w:eastAsia="zh-CN"/>
              </w:rPr>
              <w:t>1</w:t>
            </w:r>
          </w:p>
        </w:tc>
        <w:tc>
          <w:tcPr>
            <w:tcW w:w="466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88763F2">
            <w:pPr>
              <w:pStyle w:val="21"/>
              <w:numPr>
                <w:ilvl w:val="0"/>
                <w:numId w:val="20"/>
              </w:numPr>
              <w:spacing w:line="600" w:lineRule="exact"/>
              <w:jc w:val="left"/>
              <w:rPr>
                <w:rFonts w:hint="eastAsia" w:ascii="仿宋" w:hAnsi="仿宋" w:eastAsia="仿宋" w:cs="仿宋"/>
                <w:sz w:val="30"/>
                <w:szCs w:val="30"/>
                <w:highlight w:val="none"/>
              </w:rPr>
              <w:pPrChange w:id="435" w:author="陈锦慧" w:date="2025-05-23T15:04:18Z">
                <w:pPr>
                  <w:pStyle w:val="21"/>
                  <w:numPr>
                    <w:ilvl w:val="0"/>
                    <w:numId w:val="20"/>
                  </w:numPr>
                  <w:jc w:val="left"/>
                </w:pPr>
              </w:pPrChange>
            </w:pPr>
            <w:r>
              <w:rPr>
                <w:rFonts w:hint="eastAsia" w:ascii="仿宋" w:hAnsi="仿宋" w:eastAsia="仿宋" w:cs="仿宋"/>
                <w:sz w:val="30"/>
                <w:szCs w:val="30"/>
                <w:highlight w:val="none"/>
              </w:rPr>
              <w:t>建筑工程二级（或以上）注册建造师。</w:t>
            </w:r>
          </w:p>
          <w:p w14:paraId="4F77EE53">
            <w:pPr>
              <w:pStyle w:val="21"/>
              <w:numPr>
                <w:ilvl w:val="0"/>
                <w:numId w:val="20"/>
              </w:numPr>
              <w:spacing w:line="600" w:lineRule="exact"/>
              <w:jc w:val="left"/>
              <w:rPr>
                <w:rFonts w:hint="eastAsia" w:ascii="仿宋" w:hAnsi="仿宋" w:eastAsia="仿宋" w:cs="仿宋"/>
                <w:b w:val="0"/>
                <w:bCs/>
                <w:sz w:val="30"/>
                <w:szCs w:val="30"/>
                <w:highlight w:val="none"/>
              </w:rPr>
              <w:pPrChange w:id="436" w:author="陈锦慧" w:date="2025-05-23T15:04:18Z">
                <w:pPr>
                  <w:pStyle w:val="21"/>
                  <w:numPr>
                    <w:ilvl w:val="0"/>
                    <w:numId w:val="20"/>
                  </w:numPr>
                  <w:jc w:val="left"/>
                </w:pPr>
              </w:pPrChange>
            </w:pPr>
            <w:r>
              <w:rPr>
                <w:rFonts w:hint="eastAsia" w:ascii="仿宋" w:hAnsi="仿宋" w:eastAsia="仿宋" w:cs="仿宋"/>
                <w:sz w:val="30"/>
                <w:szCs w:val="30"/>
                <w:highlight w:val="none"/>
              </w:rPr>
              <w:t>项目负责人持有安全生产考核合格证（B类）或能够提供建筑施工企业管理人员安全生产考核信息系统安全生产管理人员证书信息的网页截图。</w:t>
            </w:r>
          </w:p>
          <w:p w14:paraId="140DAB6D">
            <w:pPr>
              <w:pStyle w:val="21"/>
              <w:numPr>
                <w:ilvl w:val="0"/>
                <w:numId w:val="20"/>
              </w:numPr>
              <w:spacing w:line="600" w:lineRule="exact"/>
              <w:jc w:val="left"/>
              <w:rPr>
                <w:rFonts w:hint="eastAsia" w:ascii="仿宋" w:hAnsi="仿宋" w:eastAsia="仿宋" w:cs="仿宋"/>
                <w:b w:val="0"/>
                <w:bCs/>
                <w:sz w:val="30"/>
                <w:szCs w:val="30"/>
                <w:highlight w:val="none"/>
              </w:rPr>
              <w:pPrChange w:id="437" w:author="陈锦慧" w:date="2025-05-23T15:04:18Z">
                <w:pPr>
                  <w:pStyle w:val="21"/>
                  <w:numPr>
                    <w:ilvl w:val="0"/>
                    <w:numId w:val="20"/>
                  </w:numPr>
                  <w:jc w:val="left"/>
                </w:pPr>
              </w:pPrChange>
            </w:pPr>
            <w:r>
              <w:rPr>
                <w:rFonts w:hint="eastAsia" w:ascii="仿宋" w:hAnsi="仿宋" w:eastAsia="仿宋" w:cs="仿宋"/>
                <w:sz w:val="30"/>
                <w:szCs w:val="30"/>
                <w:highlight w:val="none"/>
              </w:rPr>
              <w:t>建筑类专业工程师</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或以上</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职称</w:t>
            </w:r>
          </w:p>
        </w:tc>
      </w:tr>
      <w:tr w14:paraId="3E24A5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AE818E5">
            <w:pPr>
              <w:pStyle w:val="21"/>
              <w:spacing w:line="600" w:lineRule="exact"/>
              <w:jc w:val="center"/>
              <w:rPr>
                <w:rFonts w:hint="eastAsia" w:ascii="仿宋" w:hAnsi="仿宋" w:eastAsia="仿宋" w:cs="仿宋"/>
                <w:sz w:val="30"/>
                <w:szCs w:val="30"/>
                <w:highlight w:val="none"/>
              </w:rPr>
              <w:pPrChange w:id="438" w:author="陈锦慧" w:date="2025-05-23T15:04:18Z">
                <w:pPr>
                  <w:pStyle w:val="21"/>
                  <w:jc w:val="center"/>
                </w:pPr>
              </w:pPrChange>
            </w:pPr>
            <w:r>
              <w:rPr>
                <w:rFonts w:hint="eastAsia" w:ascii="仿宋" w:hAnsi="仿宋" w:eastAsia="仿宋" w:cs="仿宋"/>
                <w:b/>
                <w:bCs/>
                <w:sz w:val="30"/>
                <w:szCs w:val="30"/>
                <w:highlight w:val="none"/>
              </w:rPr>
              <w:t>技术负责人</w:t>
            </w:r>
          </w:p>
        </w:tc>
        <w:tc>
          <w:tcPr>
            <w:tcW w:w="116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00FA4EC">
            <w:pPr>
              <w:pStyle w:val="21"/>
              <w:spacing w:line="600" w:lineRule="exact"/>
              <w:jc w:val="center"/>
              <w:rPr>
                <w:rFonts w:hint="eastAsia" w:ascii="仿宋" w:hAnsi="仿宋" w:eastAsia="仿宋" w:cs="仿宋"/>
                <w:sz w:val="30"/>
                <w:szCs w:val="30"/>
                <w:highlight w:val="none"/>
              </w:rPr>
              <w:pPrChange w:id="439" w:author="陈锦慧" w:date="2025-05-23T15:04:18Z">
                <w:pPr>
                  <w:pStyle w:val="21"/>
                  <w:jc w:val="center"/>
                </w:pPr>
              </w:pPrChange>
            </w:pPr>
            <w:r>
              <w:rPr>
                <w:rFonts w:hint="eastAsia" w:ascii="仿宋" w:hAnsi="仿宋" w:eastAsia="仿宋" w:cs="仿宋"/>
                <w:sz w:val="30"/>
                <w:szCs w:val="30"/>
                <w:highlight w:val="none"/>
              </w:rPr>
              <w:t>1</w:t>
            </w:r>
          </w:p>
        </w:tc>
        <w:tc>
          <w:tcPr>
            <w:tcW w:w="466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30B33F8">
            <w:pPr>
              <w:pStyle w:val="21"/>
              <w:numPr>
                <w:ilvl w:val="0"/>
                <w:numId w:val="0"/>
              </w:numPr>
              <w:spacing w:line="600" w:lineRule="exact"/>
              <w:jc w:val="left"/>
              <w:rPr>
                <w:rFonts w:hint="eastAsia" w:ascii="仿宋" w:hAnsi="仿宋" w:eastAsia="仿宋" w:cs="仿宋"/>
                <w:sz w:val="30"/>
                <w:szCs w:val="30"/>
                <w:highlight w:val="none"/>
              </w:rPr>
              <w:pPrChange w:id="440" w:author="陈锦慧" w:date="2025-05-23T15:04:18Z">
                <w:pPr>
                  <w:pStyle w:val="21"/>
                  <w:numPr>
                    <w:ilvl w:val="0"/>
                    <w:numId w:val="0"/>
                  </w:numPr>
                  <w:jc w:val="left"/>
                </w:pPr>
              </w:pPrChange>
            </w:pPr>
            <w:r>
              <w:rPr>
                <w:rFonts w:hint="eastAsia" w:ascii="仿宋" w:hAnsi="仿宋" w:eastAsia="仿宋" w:cs="仿宋"/>
                <w:sz w:val="30"/>
                <w:szCs w:val="30"/>
                <w:highlight w:val="none"/>
              </w:rPr>
              <w:t>建筑类专业工程师</w:t>
            </w:r>
            <w:r>
              <w:rPr>
                <w:rFonts w:hint="eastAsia" w:ascii="仿宋" w:hAnsi="仿宋" w:eastAsia="仿宋" w:cs="仿宋"/>
                <w:color w:val="000000"/>
                <w:sz w:val="30"/>
                <w:szCs w:val="30"/>
                <w:highlight w:val="none"/>
              </w:rPr>
              <w:t>中级或以上</w:t>
            </w:r>
            <w:r>
              <w:rPr>
                <w:rFonts w:hint="eastAsia" w:ascii="仿宋" w:hAnsi="仿宋" w:eastAsia="仿宋" w:cs="仿宋"/>
                <w:sz w:val="30"/>
                <w:szCs w:val="30"/>
                <w:highlight w:val="none"/>
              </w:rPr>
              <w:t>职称</w:t>
            </w:r>
          </w:p>
        </w:tc>
      </w:tr>
      <w:tr w14:paraId="6CF457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7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0DB4F5C1">
            <w:pPr>
              <w:pStyle w:val="21"/>
              <w:spacing w:line="600" w:lineRule="exact"/>
              <w:jc w:val="center"/>
              <w:rPr>
                <w:rFonts w:hint="eastAsia" w:ascii="仿宋" w:hAnsi="仿宋" w:eastAsia="仿宋" w:cs="仿宋"/>
                <w:sz w:val="30"/>
                <w:szCs w:val="30"/>
                <w:highlight w:val="none"/>
                <w:lang w:val="en-US" w:eastAsia="zh-CN"/>
              </w:rPr>
              <w:pPrChange w:id="441" w:author="陈锦慧" w:date="2025-05-23T15:04:18Z">
                <w:pPr>
                  <w:pStyle w:val="21"/>
                  <w:jc w:val="center"/>
                </w:pPr>
              </w:pPrChange>
            </w:pPr>
            <w:r>
              <w:rPr>
                <w:rFonts w:hint="eastAsia" w:ascii="仿宋" w:hAnsi="仿宋" w:eastAsia="仿宋" w:cs="仿宋"/>
                <w:b/>
                <w:bCs/>
                <w:sz w:val="30"/>
                <w:szCs w:val="30"/>
                <w:highlight w:val="none"/>
                <w:lang w:val="en-US" w:eastAsia="zh-CN"/>
              </w:rPr>
              <w:t>专职安全员</w:t>
            </w:r>
          </w:p>
        </w:tc>
        <w:tc>
          <w:tcPr>
            <w:tcW w:w="11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976B115">
            <w:pPr>
              <w:pStyle w:val="21"/>
              <w:spacing w:line="600" w:lineRule="exact"/>
              <w:jc w:val="center"/>
              <w:rPr>
                <w:rFonts w:hint="eastAsia" w:ascii="仿宋" w:hAnsi="仿宋" w:eastAsia="仿宋" w:cs="仿宋"/>
                <w:sz w:val="30"/>
                <w:szCs w:val="30"/>
                <w:highlight w:val="none"/>
                <w:lang w:val="en-US" w:eastAsia="zh-CN"/>
              </w:rPr>
              <w:pPrChange w:id="442" w:author="陈锦慧" w:date="2025-05-23T15:04:18Z">
                <w:pPr>
                  <w:pStyle w:val="21"/>
                  <w:jc w:val="center"/>
                </w:pPr>
              </w:pPrChange>
            </w:pPr>
            <w:r>
              <w:rPr>
                <w:rFonts w:hint="eastAsia" w:ascii="仿宋" w:hAnsi="仿宋" w:eastAsia="仿宋" w:cs="仿宋"/>
                <w:sz w:val="30"/>
                <w:szCs w:val="30"/>
                <w:highlight w:val="none"/>
                <w:lang w:val="en-US" w:eastAsia="zh-CN"/>
              </w:rPr>
              <w:t>1</w:t>
            </w:r>
          </w:p>
        </w:tc>
        <w:tc>
          <w:tcPr>
            <w:tcW w:w="466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57C1AD37">
            <w:pPr>
              <w:pStyle w:val="21"/>
              <w:spacing w:line="600" w:lineRule="exact"/>
              <w:jc w:val="left"/>
              <w:rPr>
                <w:rFonts w:hint="eastAsia" w:ascii="仿宋" w:hAnsi="仿宋" w:eastAsia="仿宋" w:cs="仿宋"/>
                <w:sz w:val="30"/>
                <w:szCs w:val="30"/>
                <w:highlight w:val="none"/>
              </w:rPr>
              <w:pPrChange w:id="443" w:author="陈锦慧" w:date="2025-05-23T15:04:18Z">
                <w:pPr>
                  <w:pStyle w:val="21"/>
                  <w:jc w:val="left"/>
                </w:pPr>
              </w:pPrChange>
            </w:pPr>
            <w:r>
              <w:rPr>
                <w:rFonts w:hint="eastAsia" w:ascii="仿宋" w:hAnsi="仿宋" w:eastAsia="仿宋" w:cs="仿宋"/>
                <w:sz w:val="30"/>
                <w:szCs w:val="30"/>
                <w:highlight w:val="none"/>
              </w:rPr>
              <w:t>具有安全生产考核合格证（C证）或建筑施工企业专职安全生产管理人员安全生产考核合格证（综合类C3），或能够提供广东省建筑施工企业管理人员安全生产考核信息系统安全生产管理人员证书信息的网页截图。</w:t>
            </w:r>
          </w:p>
        </w:tc>
      </w:tr>
      <w:tr w14:paraId="6E4877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7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46E4418">
            <w:pPr>
              <w:pStyle w:val="21"/>
              <w:spacing w:line="600" w:lineRule="exact"/>
              <w:jc w:val="center"/>
              <w:rPr>
                <w:rFonts w:hint="eastAsia" w:ascii="仿宋" w:hAnsi="仿宋" w:eastAsia="仿宋" w:cs="仿宋"/>
                <w:sz w:val="30"/>
                <w:szCs w:val="30"/>
                <w:highlight w:val="none"/>
                <w:lang w:eastAsia="zh-CN"/>
              </w:rPr>
              <w:pPrChange w:id="444" w:author="陈锦慧" w:date="2025-05-23T15:04:18Z">
                <w:pPr>
                  <w:pStyle w:val="21"/>
                  <w:jc w:val="center"/>
                </w:pPr>
              </w:pPrChange>
            </w:pPr>
            <w:r>
              <w:rPr>
                <w:rFonts w:hint="eastAsia" w:ascii="仿宋" w:hAnsi="仿宋" w:eastAsia="仿宋" w:cs="仿宋"/>
                <w:b/>
                <w:bCs/>
                <w:color w:val="000000"/>
                <w:sz w:val="30"/>
                <w:szCs w:val="30"/>
                <w:highlight w:val="none"/>
              </w:rPr>
              <w:t>造价</w:t>
            </w:r>
            <w:r>
              <w:rPr>
                <w:rFonts w:hint="eastAsia" w:ascii="仿宋" w:hAnsi="仿宋" w:eastAsia="仿宋" w:cs="仿宋"/>
                <w:b/>
                <w:bCs/>
                <w:color w:val="000000"/>
                <w:sz w:val="30"/>
                <w:szCs w:val="30"/>
                <w:highlight w:val="none"/>
                <w:lang w:val="en-US" w:eastAsia="zh-CN"/>
              </w:rPr>
              <w:t>员</w:t>
            </w:r>
          </w:p>
        </w:tc>
        <w:tc>
          <w:tcPr>
            <w:tcW w:w="11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DB2BF0B">
            <w:pPr>
              <w:pStyle w:val="21"/>
              <w:spacing w:line="600" w:lineRule="exact"/>
              <w:jc w:val="center"/>
              <w:rPr>
                <w:rFonts w:hint="eastAsia" w:ascii="仿宋" w:hAnsi="仿宋" w:eastAsia="仿宋" w:cs="仿宋"/>
                <w:sz w:val="30"/>
                <w:szCs w:val="30"/>
                <w:highlight w:val="none"/>
                <w:lang w:val="en-US" w:eastAsia="zh-CN"/>
              </w:rPr>
              <w:pPrChange w:id="445" w:author="陈锦慧" w:date="2025-05-23T15:04:18Z">
                <w:pPr>
                  <w:pStyle w:val="21"/>
                  <w:jc w:val="center"/>
                </w:pPr>
              </w:pPrChange>
            </w:pPr>
            <w:r>
              <w:rPr>
                <w:rFonts w:hint="eastAsia" w:ascii="仿宋" w:hAnsi="仿宋" w:eastAsia="仿宋" w:cs="仿宋"/>
                <w:sz w:val="30"/>
                <w:szCs w:val="30"/>
                <w:highlight w:val="none"/>
                <w:lang w:val="en-US" w:eastAsia="zh-CN"/>
              </w:rPr>
              <w:t>1</w:t>
            </w:r>
          </w:p>
        </w:tc>
        <w:tc>
          <w:tcPr>
            <w:tcW w:w="466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07C9EDCE">
            <w:pPr>
              <w:pStyle w:val="21"/>
              <w:spacing w:line="600" w:lineRule="exact"/>
              <w:jc w:val="left"/>
              <w:rPr>
                <w:rFonts w:hint="eastAsia" w:ascii="仿宋" w:hAnsi="仿宋" w:eastAsia="仿宋" w:cs="仿宋"/>
                <w:sz w:val="30"/>
                <w:szCs w:val="30"/>
                <w:highlight w:val="none"/>
              </w:rPr>
              <w:pPrChange w:id="446" w:author="陈锦慧" w:date="2025-05-23T15:04:18Z">
                <w:pPr>
                  <w:pStyle w:val="21"/>
                  <w:jc w:val="left"/>
                </w:pPr>
              </w:pPrChange>
            </w:pPr>
            <w:r>
              <w:rPr>
                <w:rFonts w:hint="eastAsia" w:ascii="仿宋" w:hAnsi="仿宋" w:eastAsia="仿宋" w:cs="仿宋"/>
                <w:color w:val="000000"/>
                <w:sz w:val="30"/>
                <w:szCs w:val="30"/>
                <w:highlight w:val="none"/>
              </w:rPr>
              <w:t>取得《中华人民共和国造价工程师执业资格证书》二级或以上，且注册执业单位为供应商。</w:t>
            </w:r>
          </w:p>
        </w:tc>
      </w:tr>
      <w:tr w14:paraId="4BFA6F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7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0D06B703">
            <w:pPr>
              <w:pStyle w:val="21"/>
              <w:spacing w:line="600" w:lineRule="exact"/>
              <w:jc w:val="center"/>
              <w:rPr>
                <w:rFonts w:hint="eastAsia" w:ascii="仿宋" w:hAnsi="仿宋" w:eastAsia="仿宋" w:cs="仿宋"/>
                <w:color w:val="000000"/>
                <w:sz w:val="30"/>
                <w:szCs w:val="30"/>
                <w:highlight w:val="none"/>
              </w:rPr>
              <w:pPrChange w:id="447" w:author="陈锦慧" w:date="2025-05-23T15:04:18Z">
                <w:pPr>
                  <w:pStyle w:val="21"/>
                  <w:jc w:val="center"/>
                </w:pPr>
              </w:pPrChange>
            </w:pPr>
            <w:r>
              <w:rPr>
                <w:rFonts w:hint="eastAsia" w:ascii="仿宋" w:hAnsi="仿宋" w:eastAsia="仿宋" w:cs="仿宋"/>
                <w:b/>
                <w:bCs/>
                <w:color w:val="000000"/>
                <w:sz w:val="30"/>
                <w:szCs w:val="30"/>
                <w:highlight w:val="none"/>
              </w:rPr>
              <w:t>施工员</w:t>
            </w:r>
          </w:p>
        </w:tc>
        <w:tc>
          <w:tcPr>
            <w:tcW w:w="11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F0D3D0A">
            <w:pPr>
              <w:pStyle w:val="21"/>
              <w:spacing w:line="600" w:lineRule="exact"/>
              <w:jc w:val="center"/>
              <w:rPr>
                <w:rFonts w:hint="eastAsia" w:ascii="仿宋" w:hAnsi="仿宋" w:eastAsia="仿宋" w:cs="仿宋"/>
                <w:sz w:val="30"/>
                <w:szCs w:val="30"/>
                <w:highlight w:val="none"/>
                <w:lang w:val="en-US" w:eastAsia="zh-CN"/>
              </w:rPr>
              <w:pPrChange w:id="448" w:author="陈锦慧" w:date="2025-05-23T15:04:18Z">
                <w:pPr>
                  <w:pStyle w:val="21"/>
                  <w:jc w:val="center"/>
                </w:pPr>
              </w:pPrChange>
            </w:pPr>
            <w:r>
              <w:rPr>
                <w:rFonts w:hint="eastAsia" w:ascii="仿宋" w:hAnsi="仿宋" w:eastAsia="仿宋" w:cs="仿宋"/>
                <w:sz w:val="30"/>
                <w:szCs w:val="30"/>
                <w:highlight w:val="none"/>
                <w:lang w:val="en-US" w:eastAsia="zh-CN"/>
              </w:rPr>
              <w:t>2</w:t>
            </w:r>
          </w:p>
        </w:tc>
        <w:tc>
          <w:tcPr>
            <w:tcW w:w="466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784EAE36">
            <w:pPr>
              <w:pStyle w:val="21"/>
              <w:spacing w:line="600" w:lineRule="exact"/>
              <w:jc w:val="left"/>
              <w:rPr>
                <w:rFonts w:hint="eastAsia" w:ascii="仿宋" w:hAnsi="仿宋" w:eastAsia="仿宋" w:cs="仿宋"/>
                <w:color w:val="000000"/>
                <w:sz w:val="30"/>
                <w:szCs w:val="30"/>
                <w:highlight w:val="none"/>
              </w:rPr>
              <w:pPrChange w:id="449" w:author="陈锦慧" w:date="2025-05-23T15:04:18Z">
                <w:pPr>
                  <w:pStyle w:val="21"/>
                  <w:jc w:val="left"/>
                </w:pPr>
              </w:pPrChange>
            </w:pPr>
            <w:r>
              <w:rPr>
                <w:rFonts w:hint="eastAsia" w:ascii="仿宋" w:hAnsi="仿宋" w:eastAsia="仿宋" w:cs="仿宋"/>
                <w:color w:val="000000"/>
                <w:sz w:val="30"/>
                <w:szCs w:val="30"/>
                <w:highlight w:val="none"/>
              </w:rPr>
              <w:t>具备施工员岗位证或培训合格证</w:t>
            </w:r>
          </w:p>
        </w:tc>
      </w:tr>
      <w:tr w14:paraId="39CBDC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7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577CE8F4">
            <w:pPr>
              <w:pStyle w:val="21"/>
              <w:spacing w:line="600" w:lineRule="exact"/>
              <w:jc w:val="center"/>
              <w:rPr>
                <w:rFonts w:hint="eastAsia" w:ascii="仿宋" w:hAnsi="仿宋" w:eastAsia="仿宋" w:cs="仿宋"/>
                <w:color w:val="000000"/>
                <w:sz w:val="30"/>
                <w:szCs w:val="30"/>
                <w:highlight w:val="none"/>
              </w:rPr>
              <w:pPrChange w:id="450" w:author="陈锦慧" w:date="2025-05-23T15:04:18Z">
                <w:pPr>
                  <w:pStyle w:val="21"/>
                  <w:jc w:val="center"/>
                </w:pPr>
              </w:pPrChange>
            </w:pPr>
            <w:r>
              <w:rPr>
                <w:rFonts w:hint="eastAsia" w:ascii="仿宋" w:hAnsi="仿宋" w:eastAsia="仿宋" w:cs="仿宋"/>
                <w:b/>
                <w:bCs/>
                <w:color w:val="000000"/>
                <w:sz w:val="30"/>
                <w:szCs w:val="30"/>
                <w:highlight w:val="none"/>
              </w:rPr>
              <w:t>质量（检）员</w:t>
            </w:r>
          </w:p>
        </w:tc>
        <w:tc>
          <w:tcPr>
            <w:tcW w:w="11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DDF4573">
            <w:pPr>
              <w:pStyle w:val="21"/>
              <w:spacing w:line="600" w:lineRule="exact"/>
              <w:jc w:val="center"/>
              <w:rPr>
                <w:rFonts w:hint="eastAsia" w:ascii="仿宋" w:hAnsi="仿宋" w:eastAsia="仿宋" w:cs="仿宋"/>
                <w:sz w:val="30"/>
                <w:szCs w:val="30"/>
                <w:highlight w:val="none"/>
                <w:lang w:val="en-US" w:eastAsia="zh-CN"/>
              </w:rPr>
              <w:pPrChange w:id="451" w:author="陈锦慧" w:date="2025-05-23T15:04:18Z">
                <w:pPr>
                  <w:pStyle w:val="21"/>
                  <w:jc w:val="center"/>
                </w:pPr>
              </w:pPrChange>
            </w:pPr>
            <w:r>
              <w:rPr>
                <w:rFonts w:hint="eastAsia" w:ascii="仿宋" w:hAnsi="仿宋" w:eastAsia="仿宋" w:cs="仿宋"/>
                <w:sz w:val="30"/>
                <w:szCs w:val="30"/>
                <w:highlight w:val="none"/>
                <w:lang w:val="en-US" w:eastAsia="zh-CN"/>
              </w:rPr>
              <w:t>1</w:t>
            </w:r>
          </w:p>
        </w:tc>
        <w:tc>
          <w:tcPr>
            <w:tcW w:w="466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7AFF5FC">
            <w:pPr>
              <w:pStyle w:val="21"/>
              <w:spacing w:line="600" w:lineRule="exact"/>
              <w:jc w:val="left"/>
              <w:rPr>
                <w:rFonts w:hint="eastAsia" w:ascii="仿宋" w:hAnsi="仿宋" w:eastAsia="仿宋" w:cs="仿宋"/>
                <w:color w:val="000000"/>
                <w:sz w:val="30"/>
                <w:szCs w:val="30"/>
                <w:highlight w:val="none"/>
              </w:rPr>
              <w:pPrChange w:id="452" w:author="陈锦慧" w:date="2025-05-23T15:04:18Z">
                <w:pPr>
                  <w:pStyle w:val="21"/>
                  <w:jc w:val="left"/>
                </w:pPr>
              </w:pPrChange>
            </w:pPr>
            <w:r>
              <w:rPr>
                <w:rFonts w:hint="eastAsia" w:ascii="仿宋" w:hAnsi="仿宋" w:eastAsia="仿宋" w:cs="仿宋"/>
                <w:color w:val="000000"/>
                <w:sz w:val="30"/>
                <w:szCs w:val="30"/>
                <w:highlight w:val="none"/>
              </w:rPr>
              <w:t>具有质量员（质检员）的岗位证或培训合格证</w:t>
            </w:r>
          </w:p>
        </w:tc>
      </w:tr>
      <w:tr w14:paraId="6710D5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7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45BECE4C">
            <w:pPr>
              <w:pStyle w:val="21"/>
              <w:spacing w:line="600" w:lineRule="exact"/>
              <w:jc w:val="center"/>
              <w:rPr>
                <w:rFonts w:hint="eastAsia" w:ascii="仿宋" w:hAnsi="仿宋" w:eastAsia="仿宋" w:cs="仿宋"/>
                <w:color w:val="000000"/>
                <w:sz w:val="30"/>
                <w:szCs w:val="30"/>
                <w:highlight w:val="none"/>
              </w:rPr>
              <w:pPrChange w:id="453" w:author="陈锦慧" w:date="2025-05-23T15:04:18Z">
                <w:pPr>
                  <w:pStyle w:val="21"/>
                  <w:jc w:val="center"/>
                </w:pPr>
              </w:pPrChange>
            </w:pPr>
            <w:r>
              <w:rPr>
                <w:rFonts w:hint="eastAsia" w:ascii="仿宋" w:hAnsi="仿宋" w:eastAsia="仿宋" w:cs="仿宋"/>
                <w:b/>
                <w:bCs/>
                <w:color w:val="000000"/>
                <w:sz w:val="30"/>
                <w:szCs w:val="30"/>
                <w:highlight w:val="none"/>
              </w:rPr>
              <w:t>材料员</w:t>
            </w:r>
          </w:p>
        </w:tc>
        <w:tc>
          <w:tcPr>
            <w:tcW w:w="11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7C6FCA36">
            <w:pPr>
              <w:pStyle w:val="21"/>
              <w:spacing w:line="600" w:lineRule="exact"/>
              <w:jc w:val="center"/>
              <w:rPr>
                <w:rFonts w:hint="eastAsia" w:ascii="仿宋" w:hAnsi="仿宋" w:eastAsia="仿宋" w:cs="仿宋"/>
                <w:sz w:val="30"/>
                <w:szCs w:val="30"/>
                <w:highlight w:val="none"/>
                <w:lang w:val="en-US" w:eastAsia="zh-CN"/>
              </w:rPr>
              <w:pPrChange w:id="454" w:author="陈锦慧" w:date="2025-05-23T15:04:18Z">
                <w:pPr>
                  <w:pStyle w:val="21"/>
                  <w:jc w:val="center"/>
                </w:pPr>
              </w:pPrChange>
            </w:pPr>
            <w:r>
              <w:rPr>
                <w:rFonts w:hint="eastAsia" w:ascii="仿宋" w:hAnsi="仿宋" w:eastAsia="仿宋" w:cs="仿宋"/>
                <w:sz w:val="30"/>
                <w:szCs w:val="30"/>
                <w:highlight w:val="none"/>
                <w:lang w:val="en-US" w:eastAsia="zh-CN"/>
              </w:rPr>
              <w:t>1</w:t>
            </w:r>
          </w:p>
        </w:tc>
        <w:tc>
          <w:tcPr>
            <w:tcW w:w="466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311971C">
            <w:pPr>
              <w:pStyle w:val="21"/>
              <w:spacing w:line="600" w:lineRule="exact"/>
              <w:jc w:val="left"/>
              <w:rPr>
                <w:rFonts w:hint="eastAsia" w:ascii="仿宋" w:hAnsi="仿宋" w:eastAsia="仿宋" w:cs="仿宋"/>
                <w:color w:val="000000"/>
                <w:sz w:val="30"/>
                <w:szCs w:val="30"/>
                <w:highlight w:val="none"/>
              </w:rPr>
              <w:pPrChange w:id="455" w:author="陈锦慧" w:date="2025-05-23T15:04:18Z">
                <w:pPr>
                  <w:pStyle w:val="21"/>
                  <w:jc w:val="left"/>
                </w:pPr>
              </w:pPrChange>
            </w:pPr>
            <w:r>
              <w:rPr>
                <w:rFonts w:hint="eastAsia" w:ascii="仿宋" w:hAnsi="仿宋" w:eastAsia="仿宋" w:cs="仿宋"/>
                <w:color w:val="000000"/>
                <w:sz w:val="30"/>
                <w:szCs w:val="30"/>
                <w:highlight w:val="none"/>
              </w:rPr>
              <w:t>具有材料员岗位证或培训合格证</w:t>
            </w:r>
          </w:p>
        </w:tc>
      </w:tr>
      <w:tr w14:paraId="525E4A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7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1DC8BEF">
            <w:pPr>
              <w:pStyle w:val="21"/>
              <w:spacing w:line="600" w:lineRule="exact"/>
              <w:jc w:val="center"/>
              <w:rPr>
                <w:rFonts w:hint="eastAsia" w:ascii="仿宋" w:hAnsi="仿宋" w:eastAsia="仿宋" w:cs="仿宋"/>
                <w:color w:val="000000"/>
                <w:sz w:val="30"/>
                <w:szCs w:val="30"/>
                <w:highlight w:val="none"/>
              </w:rPr>
              <w:pPrChange w:id="456" w:author="陈锦慧" w:date="2025-05-23T15:04:18Z">
                <w:pPr>
                  <w:pStyle w:val="21"/>
                  <w:jc w:val="center"/>
                </w:pPr>
              </w:pPrChange>
            </w:pPr>
            <w:r>
              <w:rPr>
                <w:rFonts w:hint="eastAsia" w:ascii="仿宋" w:hAnsi="仿宋" w:eastAsia="仿宋" w:cs="仿宋"/>
                <w:b/>
                <w:bCs/>
                <w:color w:val="000000"/>
                <w:sz w:val="30"/>
                <w:szCs w:val="30"/>
                <w:highlight w:val="none"/>
              </w:rPr>
              <w:t>资料员</w:t>
            </w:r>
          </w:p>
        </w:tc>
        <w:tc>
          <w:tcPr>
            <w:tcW w:w="11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533265C7">
            <w:pPr>
              <w:pStyle w:val="21"/>
              <w:spacing w:line="600" w:lineRule="exact"/>
              <w:jc w:val="center"/>
              <w:rPr>
                <w:rFonts w:hint="eastAsia" w:ascii="仿宋" w:hAnsi="仿宋" w:eastAsia="仿宋" w:cs="仿宋"/>
                <w:sz w:val="30"/>
                <w:szCs w:val="30"/>
                <w:highlight w:val="none"/>
                <w:lang w:val="en-US" w:eastAsia="zh-CN"/>
              </w:rPr>
              <w:pPrChange w:id="457" w:author="陈锦慧" w:date="2025-05-23T15:04:18Z">
                <w:pPr>
                  <w:pStyle w:val="21"/>
                  <w:jc w:val="center"/>
                </w:pPr>
              </w:pPrChange>
            </w:pPr>
            <w:r>
              <w:rPr>
                <w:rFonts w:hint="eastAsia" w:ascii="仿宋" w:hAnsi="仿宋" w:eastAsia="仿宋" w:cs="仿宋"/>
                <w:sz w:val="30"/>
                <w:szCs w:val="30"/>
                <w:highlight w:val="none"/>
                <w:lang w:val="en-US" w:eastAsia="zh-CN"/>
              </w:rPr>
              <w:t>1</w:t>
            </w:r>
          </w:p>
        </w:tc>
        <w:tc>
          <w:tcPr>
            <w:tcW w:w="466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3BC8AB3">
            <w:pPr>
              <w:pStyle w:val="21"/>
              <w:spacing w:line="600" w:lineRule="exact"/>
              <w:jc w:val="left"/>
              <w:rPr>
                <w:rFonts w:hint="eastAsia" w:ascii="仿宋" w:hAnsi="仿宋" w:eastAsia="仿宋" w:cs="仿宋"/>
                <w:color w:val="000000"/>
                <w:sz w:val="30"/>
                <w:szCs w:val="30"/>
                <w:highlight w:val="none"/>
              </w:rPr>
              <w:pPrChange w:id="458" w:author="陈锦慧" w:date="2025-05-23T15:04:18Z">
                <w:pPr>
                  <w:pStyle w:val="21"/>
                  <w:jc w:val="left"/>
                </w:pPr>
              </w:pPrChange>
            </w:pPr>
            <w:r>
              <w:rPr>
                <w:rFonts w:hint="eastAsia" w:ascii="仿宋" w:hAnsi="仿宋" w:eastAsia="仿宋" w:cs="仿宋"/>
                <w:color w:val="000000"/>
                <w:sz w:val="30"/>
                <w:szCs w:val="30"/>
                <w:highlight w:val="none"/>
              </w:rPr>
              <w:t>具有资料员岗位证或培训合格证</w:t>
            </w:r>
          </w:p>
        </w:tc>
      </w:tr>
    </w:tbl>
    <w:p w14:paraId="44AC63AB">
      <w:pPr>
        <w:pStyle w:val="12"/>
        <w:widowControl/>
        <w:numPr>
          <w:ilvl w:val="0"/>
          <w:numId w:val="19"/>
        </w:numPr>
        <w:tabs>
          <w:tab w:val="left" w:pos="840"/>
        </w:tabs>
        <w:topLinePunct w:val="0"/>
        <w:spacing w:line="600" w:lineRule="exact"/>
        <w:ind w:left="0" w:leftChars="0" w:firstLine="600" w:firstLineChars="200"/>
        <w:rPr>
          <w:del w:id="460" w:author="陈锦慧" w:date="2025-05-23T12:12:05Z"/>
          <w:rFonts w:hint="eastAsia" w:ascii="仿宋" w:hAnsi="仿宋" w:eastAsia="仿宋" w:cs="仿宋"/>
          <w:b w:val="0"/>
          <w:sz w:val="30"/>
          <w:szCs w:val="30"/>
          <w:highlight w:val="none"/>
        </w:rPr>
        <w:pPrChange w:id="459" w:author="陈锦慧" w:date="2025-05-23T15:04:18Z">
          <w:pPr>
            <w:pStyle w:val="12"/>
            <w:widowControl/>
            <w:numPr>
              <w:ilvl w:val="0"/>
              <w:numId w:val="19"/>
            </w:numPr>
            <w:tabs>
              <w:tab w:val="left" w:pos="840"/>
            </w:tabs>
            <w:topLinePunct w:val="0"/>
            <w:ind w:left="0" w:leftChars="0" w:firstLine="600" w:firstLineChars="200"/>
          </w:pPr>
        </w:pPrChange>
      </w:pPr>
      <w:del w:id="461" w:author="陈锦慧" w:date="2025-05-23T12:12:05Z">
        <w:r>
          <w:rPr>
            <w:rFonts w:hint="eastAsia" w:ascii="仿宋" w:hAnsi="仿宋" w:eastAsia="仿宋" w:cs="仿宋"/>
            <w:sz w:val="30"/>
            <w:szCs w:val="30"/>
            <w:highlight w:val="none"/>
          </w:rPr>
          <w:delText>★项目负责人在任职期间不得担任专职安全员，项目专职安全员在任职期间也不得担任项目负责人，项目负责人和安全员不为同一人（提供承诺函，</w:delText>
        </w:r>
      </w:del>
      <w:del w:id="462" w:author="陈锦慧" w:date="2025-05-23T12:12:05Z">
        <w:r>
          <w:rPr>
            <w:rFonts w:hint="eastAsia" w:ascii="仿宋" w:hAnsi="仿宋" w:eastAsia="仿宋" w:cs="仿宋"/>
            <w:sz w:val="30"/>
            <w:szCs w:val="30"/>
            <w:highlight w:val="none"/>
            <w:lang w:eastAsia="zh-CN"/>
          </w:rPr>
          <w:delText>承诺函格式自拟</w:delText>
        </w:r>
      </w:del>
      <w:del w:id="463" w:author="陈锦慧" w:date="2025-05-23T12:12:05Z">
        <w:r>
          <w:rPr>
            <w:rFonts w:hint="eastAsia" w:ascii="仿宋" w:hAnsi="仿宋" w:eastAsia="仿宋" w:cs="仿宋"/>
            <w:sz w:val="30"/>
            <w:szCs w:val="30"/>
            <w:highlight w:val="none"/>
          </w:rPr>
          <w:delText>）。</w:delText>
        </w:r>
      </w:del>
    </w:p>
    <w:p w14:paraId="49D15D1B">
      <w:pPr>
        <w:pStyle w:val="12"/>
        <w:widowControl/>
        <w:numPr>
          <w:ilvl w:val="0"/>
          <w:numId w:val="19"/>
        </w:numPr>
        <w:tabs>
          <w:tab w:val="left" w:pos="840"/>
        </w:tabs>
        <w:topLinePunct w:val="0"/>
        <w:spacing w:line="600" w:lineRule="exact"/>
        <w:ind w:left="0" w:leftChars="0" w:firstLine="600" w:firstLineChars="200"/>
        <w:rPr>
          <w:del w:id="465" w:author="陈锦慧" w:date="2025-05-23T12:12:05Z"/>
          <w:rFonts w:hint="eastAsia" w:ascii="仿宋" w:hAnsi="仿宋" w:eastAsia="仿宋" w:cs="仿宋"/>
          <w:b w:val="0"/>
          <w:sz w:val="30"/>
          <w:szCs w:val="30"/>
          <w:highlight w:val="none"/>
        </w:rPr>
        <w:pPrChange w:id="464" w:author="陈锦慧" w:date="2025-05-23T15:04:18Z">
          <w:pPr>
            <w:pStyle w:val="12"/>
            <w:widowControl/>
            <w:numPr>
              <w:ilvl w:val="0"/>
              <w:numId w:val="19"/>
            </w:numPr>
            <w:tabs>
              <w:tab w:val="left" w:pos="840"/>
            </w:tabs>
            <w:topLinePunct w:val="0"/>
            <w:ind w:left="0" w:leftChars="0" w:firstLine="600" w:firstLineChars="200"/>
          </w:pPr>
        </w:pPrChange>
      </w:pPr>
      <w:del w:id="466" w:author="陈锦慧" w:date="2025-05-23T12:12:05Z">
        <w:r>
          <w:rPr>
            <w:rFonts w:hint="eastAsia" w:ascii="仿宋" w:hAnsi="仿宋" w:eastAsia="仿宋" w:cs="仿宋"/>
            <w:sz w:val="30"/>
            <w:szCs w:val="30"/>
            <w:highlight w:val="none"/>
          </w:rPr>
          <w:delText>以上要求相关证书或职称均需提供证书复印件及</w:delText>
        </w:r>
      </w:del>
      <w:del w:id="467" w:author="陈锦慧" w:date="2025-05-23T12:12:05Z">
        <w:r>
          <w:rPr>
            <w:rFonts w:hint="eastAsia" w:ascii="仿宋" w:hAnsi="仿宋" w:eastAsia="仿宋" w:cs="仿宋"/>
            <w:sz w:val="30"/>
            <w:szCs w:val="30"/>
            <w:highlight w:val="none"/>
            <w:lang w:val="en-US" w:eastAsia="zh-CN"/>
          </w:rPr>
          <w:delText>参与调研的</w:delText>
        </w:r>
      </w:del>
      <w:del w:id="468" w:author="陈锦慧" w:date="2025-05-23T12:12:05Z">
        <w:r>
          <w:rPr>
            <w:rFonts w:hint="eastAsia" w:ascii="仿宋" w:hAnsi="仿宋" w:eastAsia="仿宋" w:cs="仿宋"/>
            <w:sz w:val="30"/>
            <w:szCs w:val="30"/>
            <w:highlight w:val="none"/>
          </w:rPr>
          <w:delText>供应商</w:delText>
        </w:r>
      </w:del>
      <w:del w:id="469" w:author="陈锦慧" w:date="2025-05-23T12:12:05Z">
        <w:r>
          <w:rPr>
            <w:rFonts w:hint="eastAsia" w:ascii="仿宋" w:hAnsi="仿宋" w:eastAsia="仿宋" w:cs="仿宋"/>
            <w:color w:val="auto"/>
            <w:sz w:val="30"/>
            <w:szCs w:val="30"/>
            <w:highlight w:val="none"/>
          </w:rPr>
          <w:delText>202</w:delText>
        </w:r>
      </w:del>
      <w:del w:id="470" w:author="陈锦慧" w:date="2025-05-23T12:12:05Z">
        <w:r>
          <w:rPr>
            <w:rFonts w:hint="eastAsia" w:ascii="仿宋" w:hAnsi="仿宋" w:eastAsia="仿宋" w:cs="仿宋"/>
            <w:color w:val="auto"/>
            <w:sz w:val="30"/>
            <w:szCs w:val="30"/>
            <w:highlight w:val="none"/>
            <w:lang w:val="en-US" w:eastAsia="zh-CN"/>
          </w:rPr>
          <w:delText>5</w:delText>
        </w:r>
      </w:del>
      <w:del w:id="471" w:author="陈锦慧" w:date="2025-05-23T12:12:05Z">
        <w:r>
          <w:rPr>
            <w:rFonts w:hint="eastAsia" w:ascii="仿宋" w:hAnsi="仿宋" w:eastAsia="仿宋" w:cs="仿宋"/>
            <w:color w:val="auto"/>
            <w:sz w:val="30"/>
            <w:szCs w:val="30"/>
            <w:highlight w:val="none"/>
          </w:rPr>
          <w:delText>年以来任意一个月</w:delText>
        </w:r>
      </w:del>
      <w:del w:id="472" w:author="陈锦慧" w:date="2025-05-23T12:12:05Z">
        <w:r>
          <w:rPr>
            <w:rFonts w:hint="eastAsia" w:ascii="仿宋" w:hAnsi="仿宋" w:eastAsia="仿宋" w:cs="仿宋"/>
            <w:sz w:val="30"/>
            <w:szCs w:val="30"/>
            <w:highlight w:val="none"/>
          </w:rPr>
          <w:delText>为其缴纳的社保证明并加盖</w:delText>
        </w:r>
      </w:del>
      <w:del w:id="473" w:author="陈锦慧" w:date="2025-05-23T12:12:05Z">
        <w:r>
          <w:rPr>
            <w:rFonts w:hint="eastAsia" w:ascii="仿宋" w:hAnsi="仿宋" w:eastAsia="仿宋" w:cs="仿宋"/>
            <w:sz w:val="30"/>
            <w:szCs w:val="30"/>
            <w:highlight w:val="none"/>
            <w:lang w:val="en-US" w:eastAsia="zh-CN"/>
          </w:rPr>
          <w:delText>该</w:delText>
        </w:r>
      </w:del>
      <w:del w:id="474" w:author="陈锦慧" w:date="2025-05-23T12:12:05Z">
        <w:r>
          <w:rPr>
            <w:rFonts w:hint="eastAsia" w:ascii="仿宋" w:hAnsi="仿宋" w:eastAsia="仿宋" w:cs="仿宋"/>
            <w:sz w:val="30"/>
            <w:szCs w:val="30"/>
            <w:highlight w:val="none"/>
          </w:rPr>
          <w:delText>供应商公章。</w:delText>
        </w:r>
      </w:del>
    </w:p>
    <w:p w14:paraId="5ABBEFC3">
      <w:pPr>
        <w:pStyle w:val="3"/>
        <w:widowControl/>
        <w:numPr>
          <w:ilvl w:val="0"/>
          <w:numId w:val="0"/>
        </w:numPr>
        <w:tabs>
          <w:tab w:val="left" w:pos="1123"/>
        </w:tabs>
        <w:topLinePunct w:val="0"/>
        <w:spacing w:line="600" w:lineRule="exact"/>
        <w:ind w:leftChars="200"/>
        <w:rPr>
          <w:rFonts w:hint="eastAsia" w:ascii="仿宋" w:hAnsi="仿宋" w:eastAsia="仿宋" w:cs="仿宋"/>
          <w:b/>
          <w:sz w:val="30"/>
          <w:szCs w:val="30"/>
          <w:highlight w:val="none"/>
        </w:rPr>
        <w:pPrChange w:id="475" w:author="陈锦慧" w:date="2025-05-23T15:04:18Z">
          <w:pPr>
            <w:pStyle w:val="3"/>
            <w:widowControl/>
            <w:numPr>
              <w:ilvl w:val="0"/>
              <w:numId w:val="0"/>
            </w:numPr>
            <w:tabs>
              <w:tab w:val="left" w:pos="1123"/>
            </w:tabs>
            <w:topLinePunct w:val="0"/>
            <w:ind w:leftChars="200"/>
          </w:pPr>
        </w:pPrChange>
      </w:pPr>
      <w:ins w:id="476" w:author="陈锦慧" w:date="2025-05-23T15:02:39Z">
        <w:r>
          <w:rPr>
            <w:rFonts w:hint="eastAsia" w:ascii="仿宋" w:hAnsi="仿宋" w:eastAsia="仿宋" w:cs="仿宋"/>
            <w:sz w:val="30"/>
            <w:szCs w:val="30"/>
            <w:highlight w:val="none"/>
            <w:lang w:val="en-US" w:eastAsia="zh-CN"/>
          </w:rPr>
          <w:t>五、</w:t>
        </w:r>
      </w:ins>
      <w:r>
        <w:rPr>
          <w:rFonts w:hint="eastAsia" w:ascii="仿宋" w:hAnsi="仿宋" w:eastAsia="仿宋" w:cs="仿宋"/>
          <w:sz w:val="30"/>
          <w:szCs w:val="30"/>
          <w:highlight w:val="none"/>
        </w:rPr>
        <w:t>报价要求</w:t>
      </w:r>
    </w:p>
    <w:p w14:paraId="56164AA2">
      <w:pPr>
        <w:pStyle w:val="12"/>
        <w:widowControl/>
        <w:numPr>
          <w:ilvl w:val="0"/>
          <w:numId w:val="21"/>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477" w:author="陈锦慧" w:date="2025-05-23T15:04:18Z">
          <w:pPr>
            <w:pStyle w:val="12"/>
            <w:widowControl/>
            <w:numPr>
              <w:ilvl w:val="0"/>
              <w:numId w:val="21"/>
            </w:numPr>
            <w:tabs>
              <w:tab w:val="left" w:pos="840"/>
            </w:tabs>
            <w:topLinePunct w:val="0"/>
            <w:ind w:left="0" w:leftChars="0" w:firstLine="600" w:firstLineChars="200"/>
          </w:pPr>
        </w:pPrChange>
      </w:pPr>
      <w:r>
        <w:rPr>
          <w:rFonts w:hint="eastAsia" w:ascii="仿宋" w:hAnsi="仿宋" w:eastAsia="仿宋" w:cs="仿宋"/>
          <w:sz w:val="30"/>
          <w:szCs w:val="30"/>
          <w:highlight w:val="none"/>
        </w:rPr>
        <w:t>工程报价应包括采购文件规定，完成本项目工程内容的全部费用，包括分部分项工程费用、措施项目费、其他项目费和规费、税金</w:t>
      </w:r>
      <w:r>
        <w:rPr>
          <w:rFonts w:hint="eastAsia" w:ascii="仿宋" w:hAnsi="仿宋" w:eastAsia="仿宋" w:cs="仿宋"/>
          <w:sz w:val="30"/>
          <w:szCs w:val="30"/>
          <w:highlight w:val="none"/>
          <w:lang w:val="en-US" w:eastAsia="zh-CN"/>
        </w:rPr>
        <w:t>等</w:t>
      </w:r>
      <w:r>
        <w:rPr>
          <w:rFonts w:hint="eastAsia" w:ascii="仿宋" w:hAnsi="仿宋" w:eastAsia="仿宋" w:cs="仿宋"/>
          <w:sz w:val="30"/>
          <w:szCs w:val="30"/>
          <w:highlight w:val="none"/>
        </w:rPr>
        <w:t>。</w:t>
      </w:r>
    </w:p>
    <w:p w14:paraId="622724B2">
      <w:pPr>
        <w:pStyle w:val="12"/>
        <w:widowControl/>
        <w:numPr>
          <w:ilvl w:val="0"/>
          <w:numId w:val="21"/>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478" w:author="陈锦慧" w:date="2025-05-23T15:04:18Z">
          <w:pPr>
            <w:pStyle w:val="12"/>
            <w:widowControl/>
            <w:numPr>
              <w:ilvl w:val="0"/>
              <w:numId w:val="21"/>
            </w:numPr>
            <w:tabs>
              <w:tab w:val="left" w:pos="840"/>
            </w:tabs>
            <w:topLinePunct w:val="0"/>
            <w:ind w:left="0" w:leftChars="0" w:firstLine="600" w:firstLineChars="200"/>
          </w:pPr>
        </w:pPrChange>
      </w:pPr>
      <w:r>
        <w:rPr>
          <w:rFonts w:hint="eastAsia" w:ascii="仿宋" w:hAnsi="仿宋" w:eastAsia="仿宋" w:cs="仿宋"/>
          <w:sz w:val="30"/>
          <w:szCs w:val="30"/>
          <w:highlight w:val="none"/>
        </w:rPr>
        <w:t>人工、材料、设备价格按广州市建设工程造价管理站公布的同期《广州地区建设工程材料指导价》计入，同期《广州地区建设工程材料指导价》没有的价格按照广州市现行市场材料、设备价格计入。</w:t>
      </w:r>
    </w:p>
    <w:p w14:paraId="11DCB276">
      <w:pPr>
        <w:pStyle w:val="12"/>
        <w:widowControl/>
        <w:numPr>
          <w:ilvl w:val="0"/>
          <w:numId w:val="21"/>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479" w:author="陈锦慧" w:date="2025-05-23T15:04:18Z">
          <w:pPr>
            <w:pStyle w:val="12"/>
            <w:widowControl/>
            <w:numPr>
              <w:ilvl w:val="0"/>
              <w:numId w:val="21"/>
            </w:numPr>
            <w:tabs>
              <w:tab w:val="left" w:pos="840"/>
            </w:tabs>
            <w:topLinePunct w:val="0"/>
            <w:ind w:left="0" w:leftChars="0" w:firstLine="600" w:firstLineChars="200"/>
          </w:pPr>
        </w:pPrChange>
      </w:pPr>
      <w:r>
        <w:rPr>
          <w:rFonts w:hint="eastAsia" w:ascii="仿宋" w:hAnsi="仿宋" w:eastAsia="仿宋" w:cs="仿宋"/>
          <w:sz w:val="30"/>
          <w:szCs w:val="30"/>
          <w:highlight w:val="none"/>
          <w:lang w:eastAsia="zh-CN"/>
        </w:rPr>
        <w:t>参与调研的供应商</w:t>
      </w:r>
      <w:r>
        <w:rPr>
          <w:rFonts w:hint="eastAsia" w:ascii="仿宋" w:hAnsi="仿宋" w:eastAsia="仿宋" w:cs="仿宋"/>
          <w:sz w:val="30"/>
          <w:szCs w:val="30"/>
          <w:highlight w:val="none"/>
        </w:rPr>
        <w:t>的报价，应是按照工期要求，在报价文件所列的建设地点，完成包括采购文件、工程量清单、图纸范围内所有内容的全部费用，包括但不限于完成工作的成本、利润、税金、技术措施费、大型机械进出场费、风险费以及政策性文件规定费用等，不得以任何理由予以重复计算。</w:t>
      </w:r>
    </w:p>
    <w:p w14:paraId="713AA3CF">
      <w:pPr>
        <w:pStyle w:val="12"/>
        <w:widowControl/>
        <w:numPr>
          <w:ilvl w:val="0"/>
          <w:numId w:val="21"/>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480" w:author="陈锦慧" w:date="2025-05-23T15:04:18Z">
          <w:pPr>
            <w:pStyle w:val="12"/>
            <w:widowControl/>
            <w:numPr>
              <w:ilvl w:val="0"/>
              <w:numId w:val="21"/>
            </w:numPr>
            <w:tabs>
              <w:tab w:val="left" w:pos="840"/>
            </w:tabs>
            <w:topLinePunct w:val="0"/>
            <w:ind w:left="0" w:leftChars="0" w:firstLine="600" w:firstLineChars="200"/>
          </w:pPr>
        </w:pPrChange>
      </w:pPr>
      <w:r>
        <w:rPr>
          <w:rFonts w:hint="eastAsia" w:ascii="仿宋" w:hAnsi="仿宋" w:eastAsia="仿宋" w:cs="仿宋"/>
          <w:sz w:val="30"/>
          <w:szCs w:val="30"/>
          <w:highlight w:val="none"/>
        </w:rPr>
        <w:t>凡工程量清单成交有数量的每个项目均须填入单价和合价，每一项目只允许有一个报价。任何有选择的报价将不予接受。</w:t>
      </w:r>
      <w:r>
        <w:rPr>
          <w:rFonts w:hint="eastAsia" w:ascii="仿宋" w:hAnsi="仿宋" w:eastAsia="仿宋" w:cs="仿宋"/>
          <w:sz w:val="30"/>
          <w:szCs w:val="30"/>
          <w:highlight w:val="none"/>
          <w:lang w:eastAsia="zh-CN"/>
        </w:rPr>
        <w:t>参与调研的供应商</w:t>
      </w:r>
      <w:r>
        <w:rPr>
          <w:rFonts w:hint="eastAsia" w:ascii="仿宋" w:hAnsi="仿宋" w:eastAsia="仿宋" w:cs="仿宋"/>
          <w:sz w:val="30"/>
          <w:szCs w:val="30"/>
          <w:highlight w:val="none"/>
        </w:rPr>
        <w:t>未填报单价或合价的工程项目，视为完成该项目所需要费用已包含在其它有价款的竞争性报价内，在实施后，</w:t>
      </w:r>
      <w:del w:id="481" w:author="陈锦慧" w:date="2025-05-23T15:05:06Z">
        <w:r>
          <w:rPr>
            <w:rFonts w:hint="eastAsia" w:ascii="仿宋" w:hAnsi="仿宋" w:eastAsia="仿宋" w:cs="仿宋"/>
            <w:sz w:val="30"/>
            <w:szCs w:val="30"/>
            <w:highlight w:val="none"/>
          </w:rPr>
          <w:delText>建设单位</w:delText>
        </w:r>
      </w:del>
      <w:ins w:id="482" w:author="陈锦慧" w:date="2025-05-23T15:05:06Z">
        <w:r>
          <w:rPr>
            <w:rFonts w:hint="eastAsia" w:ascii="仿宋" w:hAnsi="仿宋" w:eastAsia="仿宋" w:cs="仿宋"/>
            <w:sz w:val="30"/>
            <w:szCs w:val="30"/>
            <w:highlight w:val="none"/>
            <w:lang w:eastAsia="zh-CN"/>
          </w:rPr>
          <w:t>采购人</w:t>
        </w:r>
      </w:ins>
      <w:r>
        <w:rPr>
          <w:rFonts w:hint="eastAsia" w:ascii="仿宋" w:hAnsi="仿宋" w:eastAsia="仿宋" w:cs="仿宋"/>
          <w:sz w:val="30"/>
          <w:szCs w:val="30"/>
          <w:highlight w:val="none"/>
        </w:rPr>
        <w:t>将不予支付。</w:t>
      </w:r>
    </w:p>
    <w:p w14:paraId="77FB4AB0">
      <w:pPr>
        <w:pStyle w:val="12"/>
        <w:widowControl/>
        <w:numPr>
          <w:ilvl w:val="0"/>
          <w:numId w:val="21"/>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483" w:author="陈锦慧" w:date="2025-05-23T15:04:18Z">
          <w:pPr>
            <w:pStyle w:val="12"/>
            <w:widowControl/>
            <w:numPr>
              <w:ilvl w:val="0"/>
              <w:numId w:val="21"/>
            </w:numPr>
            <w:tabs>
              <w:tab w:val="left" w:pos="840"/>
            </w:tabs>
            <w:topLinePunct w:val="0"/>
            <w:ind w:left="0" w:leftChars="0" w:firstLine="600" w:firstLineChars="200"/>
          </w:pPr>
        </w:pPrChange>
      </w:pPr>
      <w:r>
        <w:rPr>
          <w:rFonts w:hint="eastAsia" w:ascii="仿宋" w:hAnsi="仿宋" w:eastAsia="仿宋" w:cs="仿宋"/>
          <w:sz w:val="30"/>
          <w:szCs w:val="30"/>
          <w:highlight w:val="none"/>
        </w:rPr>
        <w:t>措施项目费由</w:t>
      </w:r>
      <w:r>
        <w:rPr>
          <w:rFonts w:hint="eastAsia" w:ascii="仿宋" w:hAnsi="仿宋" w:eastAsia="仿宋" w:cs="仿宋"/>
          <w:sz w:val="30"/>
          <w:szCs w:val="30"/>
          <w:highlight w:val="none"/>
          <w:lang w:eastAsia="zh-CN"/>
        </w:rPr>
        <w:t>参与调研的供应商</w:t>
      </w:r>
      <w:r>
        <w:rPr>
          <w:rFonts w:hint="eastAsia" w:ascii="仿宋" w:hAnsi="仿宋" w:eastAsia="仿宋" w:cs="仿宋"/>
          <w:sz w:val="30"/>
          <w:szCs w:val="30"/>
          <w:highlight w:val="none"/>
        </w:rPr>
        <w:t>根据工程的实际情况和施工组织设计的要求，发生于该工程施工前和施工过程中技术、生活、安全等方面的费用，并按综合单价计价。</w:t>
      </w:r>
    </w:p>
    <w:p w14:paraId="1F680044">
      <w:pPr>
        <w:pStyle w:val="12"/>
        <w:widowControl/>
        <w:numPr>
          <w:ilvl w:val="0"/>
          <w:numId w:val="21"/>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484" w:author="陈锦慧" w:date="2025-05-23T15:04:18Z">
          <w:pPr>
            <w:pStyle w:val="12"/>
            <w:widowControl/>
            <w:numPr>
              <w:ilvl w:val="0"/>
              <w:numId w:val="21"/>
            </w:numPr>
            <w:tabs>
              <w:tab w:val="left" w:pos="840"/>
            </w:tabs>
            <w:topLinePunct w:val="0"/>
            <w:ind w:left="0" w:leftChars="0" w:firstLine="600" w:firstLineChars="200"/>
          </w:pPr>
        </w:pPrChange>
      </w:pPr>
      <w:r>
        <w:rPr>
          <w:rFonts w:hint="eastAsia" w:ascii="仿宋" w:hAnsi="仿宋" w:eastAsia="仿宋" w:cs="仿宋"/>
          <w:sz w:val="30"/>
          <w:szCs w:val="30"/>
          <w:highlight w:val="none"/>
        </w:rPr>
        <w:t>安全生产措施费管理执行《广州市建筑工程安全生产措施费管理办法》，计入报价总价。</w:t>
      </w:r>
    </w:p>
    <w:p w14:paraId="526DE57F">
      <w:pPr>
        <w:pStyle w:val="12"/>
        <w:widowControl/>
        <w:numPr>
          <w:ilvl w:val="0"/>
          <w:numId w:val="21"/>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485" w:author="陈锦慧" w:date="2025-05-23T15:04:18Z">
          <w:pPr>
            <w:pStyle w:val="12"/>
            <w:widowControl/>
            <w:numPr>
              <w:ilvl w:val="0"/>
              <w:numId w:val="21"/>
            </w:numPr>
            <w:tabs>
              <w:tab w:val="left" w:pos="840"/>
            </w:tabs>
            <w:topLinePunct w:val="0"/>
            <w:ind w:left="0" w:leftChars="0" w:firstLine="600" w:firstLineChars="200"/>
          </w:pPr>
        </w:pPrChange>
      </w:pPr>
      <w:r>
        <w:rPr>
          <w:rFonts w:hint="eastAsia" w:ascii="仿宋" w:hAnsi="仿宋" w:eastAsia="仿宋" w:cs="仿宋"/>
          <w:sz w:val="30"/>
          <w:szCs w:val="30"/>
          <w:highlight w:val="none"/>
        </w:rPr>
        <w:t>工程项目特征未明确的均应符合本项目现场要求、用户需求书及《报价文件》的技术规格书的技术要求，项目的工程内容除另有注明外均按完成该项目的所有工作内容，包括原有项目的拆除、材料及设备的采购、运输、保管、进场检验、安装、调试、维护保修等相关服务。</w:t>
      </w:r>
    </w:p>
    <w:p w14:paraId="3553D29A">
      <w:pPr>
        <w:pStyle w:val="12"/>
        <w:widowControl/>
        <w:numPr>
          <w:ilvl w:val="0"/>
          <w:numId w:val="21"/>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486" w:author="陈锦慧" w:date="2025-05-23T15:04:18Z">
          <w:pPr>
            <w:pStyle w:val="12"/>
            <w:widowControl/>
            <w:numPr>
              <w:ilvl w:val="0"/>
              <w:numId w:val="21"/>
            </w:numPr>
            <w:tabs>
              <w:tab w:val="left" w:pos="840"/>
            </w:tabs>
            <w:topLinePunct w:val="0"/>
            <w:ind w:left="0" w:leftChars="0" w:firstLine="600" w:firstLineChars="200"/>
          </w:pPr>
        </w:pPrChange>
      </w:pPr>
      <w:r>
        <w:rPr>
          <w:rFonts w:hint="eastAsia" w:ascii="仿宋" w:hAnsi="仿宋" w:eastAsia="仿宋" w:cs="仿宋"/>
          <w:sz w:val="30"/>
          <w:szCs w:val="30"/>
          <w:highlight w:val="none"/>
        </w:rPr>
        <w:t>材料的场内运输、装卸、吊装费用，应在报价中综合考虑，其他材料的二次搬运费用列入措施清单项目。</w:t>
      </w:r>
    </w:p>
    <w:p w14:paraId="7AD92837">
      <w:pPr>
        <w:pStyle w:val="12"/>
        <w:widowControl/>
        <w:numPr>
          <w:ilvl w:val="0"/>
          <w:numId w:val="21"/>
        </w:numPr>
        <w:tabs>
          <w:tab w:val="left" w:pos="840"/>
        </w:tabs>
        <w:topLinePunct w:val="0"/>
        <w:spacing w:line="600" w:lineRule="exact"/>
        <w:ind w:left="0" w:leftChars="0" w:firstLine="600" w:firstLineChars="200"/>
        <w:rPr>
          <w:del w:id="488" w:author="陈锦慧" w:date="2025-05-23T12:12:20Z"/>
          <w:rFonts w:hint="eastAsia" w:ascii="仿宋" w:hAnsi="仿宋" w:eastAsia="仿宋" w:cs="仿宋"/>
          <w:b w:val="0"/>
          <w:sz w:val="30"/>
          <w:szCs w:val="30"/>
          <w:highlight w:val="none"/>
        </w:rPr>
        <w:pPrChange w:id="487" w:author="陈锦慧" w:date="2025-05-23T15:04:18Z">
          <w:pPr>
            <w:pStyle w:val="12"/>
            <w:widowControl/>
            <w:numPr>
              <w:ilvl w:val="0"/>
              <w:numId w:val="21"/>
            </w:numPr>
            <w:tabs>
              <w:tab w:val="left" w:pos="840"/>
            </w:tabs>
            <w:topLinePunct w:val="0"/>
            <w:ind w:left="0" w:leftChars="0" w:firstLine="600" w:firstLineChars="200"/>
          </w:pPr>
        </w:pPrChange>
      </w:pPr>
      <w:del w:id="489" w:author="陈锦慧" w:date="2025-05-23T12:12:20Z">
        <w:r>
          <w:rPr>
            <w:rFonts w:hint="eastAsia" w:ascii="仿宋" w:hAnsi="仿宋" w:eastAsia="仿宋" w:cs="仿宋"/>
            <w:sz w:val="30"/>
            <w:szCs w:val="30"/>
            <w:highlight w:val="none"/>
          </w:rPr>
          <w:delText>如果磋商小组认为供应商的报价明显低于其他通过符合性审查供应商的报价，有可能影响产品质量或者不能诚信履约的，将要求其在评审现场合理的时间内提供书面说明，必要时提交相关证明材料；供应商应能证明其报价合理性的。</w:delText>
        </w:r>
      </w:del>
    </w:p>
    <w:p w14:paraId="65AD1C54">
      <w:pPr>
        <w:pStyle w:val="3"/>
        <w:widowControl/>
        <w:numPr>
          <w:ilvl w:val="0"/>
          <w:numId w:val="0"/>
        </w:numPr>
        <w:tabs>
          <w:tab w:val="left" w:pos="1123"/>
        </w:tabs>
        <w:topLinePunct w:val="0"/>
        <w:spacing w:line="600" w:lineRule="exact"/>
        <w:ind w:leftChars="200"/>
        <w:rPr>
          <w:rFonts w:hint="eastAsia" w:ascii="仿宋" w:hAnsi="仿宋" w:eastAsia="仿宋" w:cs="仿宋"/>
          <w:b/>
          <w:sz w:val="30"/>
          <w:szCs w:val="30"/>
          <w:highlight w:val="none"/>
        </w:rPr>
        <w:pPrChange w:id="490" w:author="陈锦慧" w:date="2025-05-23T15:04:18Z">
          <w:pPr>
            <w:pStyle w:val="3"/>
            <w:widowControl/>
            <w:numPr>
              <w:ilvl w:val="0"/>
              <w:numId w:val="0"/>
            </w:numPr>
            <w:tabs>
              <w:tab w:val="left" w:pos="1123"/>
            </w:tabs>
            <w:topLinePunct w:val="0"/>
            <w:ind w:leftChars="200"/>
          </w:pPr>
        </w:pPrChange>
      </w:pPr>
      <w:ins w:id="491" w:author="陈锦慧" w:date="2025-05-23T15:02:48Z">
        <w:r>
          <w:rPr>
            <w:rFonts w:hint="eastAsia" w:ascii="仿宋" w:hAnsi="仿宋" w:eastAsia="仿宋" w:cs="仿宋"/>
            <w:sz w:val="30"/>
            <w:szCs w:val="30"/>
            <w:highlight w:val="none"/>
            <w:lang w:val="en-US" w:eastAsia="zh-CN"/>
          </w:rPr>
          <w:t>六、</w:t>
        </w:r>
      </w:ins>
      <w:r>
        <w:rPr>
          <w:rFonts w:hint="eastAsia" w:ascii="仿宋" w:hAnsi="仿宋" w:eastAsia="仿宋" w:cs="仿宋"/>
          <w:sz w:val="30"/>
          <w:szCs w:val="30"/>
          <w:highlight w:val="none"/>
        </w:rPr>
        <w:t>结算方式</w:t>
      </w:r>
    </w:p>
    <w:p w14:paraId="235DF56E">
      <w:pPr>
        <w:pStyle w:val="12"/>
        <w:widowControl/>
        <w:numPr>
          <w:ilvl w:val="0"/>
          <w:numId w:val="22"/>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492" w:author="陈锦慧" w:date="2025-05-23T15:04:18Z">
          <w:pPr>
            <w:pStyle w:val="12"/>
            <w:widowControl/>
            <w:numPr>
              <w:ilvl w:val="0"/>
              <w:numId w:val="22"/>
            </w:numPr>
            <w:tabs>
              <w:tab w:val="left" w:pos="840"/>
            </w:tabs>
            <w:topLinePunct w:val="0"/>
            <w:ind w:left="0" w:leftChars="0" w:firstLine="600" w:firstLineChars="200"/>
          </w:pPr>
        </w:pPrChange>
      </w:pPr>
      <w:r>
        <w:rPr>
          <w:rFonts w:hint="eastAsia" w:ascii="仿宋" w:hAnsi="仿宋" w:eastAsia="仿宋" w:cs="仿宋"/>
          <w:sz w:val="30"/>
          <w:szCs w:val="30"/>
          <w:highlight w:val="none"/>
          <w:shd w:val="clear"/>
        </w:rPr>
        <w:t>本合同属</w:t>
      </w:r>
      <w:r>
        <w:rPr>
          <w:rFonts w:hint="eastAsia" w:ascii="仿宋" w:hAnsi="仿宋" w:eastAsia="仿宋" w:cs="仿宋"/>
          <w:sz w:val="30"/>
          <w:szCs w:val="30"/>
          <w:highlight w:val="none"/>
        </w:rPr>
        <w:t>固定综合单价包干、工程量按实结算</w:t>
      </w:r>
      <w:r>
        <w:rPr>
          <w:rFonts w:hint="eastAsia" w:ascii="仿宋" w:hAnsi="仿宋" w:eastAsia="仿宋" w:cs="仿宋"/>
          <w:sz w:val="30"/>
          <w:szCs w:val="30"/>
          <w:highlight w:val="none"/>
          <w:shd w:val="clear"/>
        </w:rPr>
        <w:t>。工程项目实施期间和结算时，施工图纸和工程量清单中的内容（工程变更和现场签证除外）不予增加，即使工程量清单有漏列，只要施工图纸已有相关内容，均不调整价款。</w:t>
      </w:r>
    </w:p>
    <w:p w14:paraId="202D16EB">
      <w:pPr>
        <w:pStyle w:val="12"/>
        <w:widowControl/>
        <w:numPr>
          <w:ilvl w:val="0"/>
          <w:numId w:val="22"/>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493" w:author="陈锦慧" w:date="2025-05-23T15:04:18Z">
          <w:pPr>
            <w:pStyle w:val="12"/>
            <w:widowControl/>
            <w:numPr>
              <w:ilvl w:val="0"/>
              <w:numId w:val="22"/>
            </w:numPr>
            <w:tabs>
              <w:tab w:val="left" w:pos="840"/>
            </w:tabs>
            <w:topLinePunct w:val="0"/>
            <w:ind w:left="0" w:leftChars="0" w:firstLine="600" w:firstLineChars="200"/>
          </w:pPr>
        </w:pPrChange>
      </w:pPr>
      <w:r>
        <w:rPr>
          <w:rFonts w:hint="eastAsia" w:ascii="仿宋" w:hAnsi="仿宋" w:eastAsia="仿宋" w:cs="仿宋"/>
          <w:sz w:val="30"/>
          <w:szCs w:val="30"/>
          <w:highlight w:val="none"/>
        </w:rPr>
        <w:t>成交价除采购人要求的设计变更和采购文件、合同文件允许的调整范围外，其余不因市场价格变化、人员工资福利调整、采购文件提供工程量与实际发生不符以及其他政策性文件的下达而调整。</w:t>
      </w:r>
    </w:p>
    <w:p w14:paraId="6834826C">
      <w:pPr>
        <w:pStyle w:val="12"/>
        <w:widowControl/>
        <w:numPr>
          <w:ilvl w:val="0"/>
          <w:numId w:val="22"/>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494" w:author="陈锦慧" w:date="2025-05-23T15:04:18Z">
          <w:pPr>
            <w:pStyle w:val="12"/>
            <w:widowControl/>
            <w:numPr>
              <w:ilvl w:val="0"/>
              <w:numId w:val="22"/>
            </w:numPr>
            <w:tabs>
              <w:tab w:val="left" w:pos="840"/>
            </w:tabs>
            <w:topLinePunct w:val="0"/>
            <w:ind w:left="0" w:leftChars="0" w:firstLine="600" w:firstLineChars="200"/>
          </w:pPr>
        </w:pPrChange>
      </w:pPr>
      <w:r>
        <w:rPr>
          <w:rFonts w:hint="eastAsia" w:ascii="仿宋" w:hAnsi="仿宋" w:eastAsia="仿宋" w:cs="仿宋"/>
          <w:sz w:val="30"/>
          <w:szCs w:val="30"/>
          <w:highlight w:val="none"/>
        </w:rPr>
        <w:t>承包总价可以调整的情况为：</w:t>
      </w:r>
    </w:p>
    <w:p w14:paraId="55503F5E">
      <w:pPr>
        <w:pStyle w:val="21"/>
        <w:spacing w:before="150" w:after="150" w:line="600" w:lineRule="exact"/>
        <w:ind w:left="150" w:right="150" w:firstLine="420"/>
        <w:rPr>
          <w:rFonts w:ascii="仿宋" w:hAnsi="仿宋" w:eastAsia="仿宋" w:cs="仿宋"/>
          <w:sz w:val="30"/>
          <w:szCs w:val="30"/>
          <w:highlight w:val="none"/>
        </w:rPr>
        <w:pPrChange w:id="495" w:author="陈锦慧" w:date="2025-05-23T15:04:18Z">
          <w:pPr>
            <w:pStyle w:val="21"/>
            <w:spacing w:before="150" w:after="150"/>
            <w:ind w:left="150" w:right="150" w:firstLine="420"/>
          </w:pPr>
        </w:pPrChange>
      </w:pPr>
      <w:r>
        <w:rPr>
          <w:rFonts w:ascii="仿宋" w:hAnsi="仿宋" w:eastAsia="仿宋" w:cs="仿宋"/>
          <w:sz w:val="30"/>
          <w:szCs w:val="30"/>
          <w:highlight w:val="none"/>
          <w:shd w:val="clear"/>
        </w:rPr>
        <w:t>（1）设计变更和现场签证</w:t>
      </w:r>
      <w:r>
        <w:rPr>
          <w:rFonts w:hint="eastAsia" w:ascii="仿宋" w:hAnsi="仿宋" w:eastAsia="仿宋" w:cs="仿宋"/>
          <w:sz w:val="30"/>
          <w:szCs w:val="30"/>
          <w:highlight w:val="none"/>
          <w:shd w:val="clear"/>
        </w:rPr>
        <w:t>（</w:t>
      </w:r>
      <w:r>
        <w:rPr>
          <w:rFonts w:ascii="仿宋" w:hAnsi="仿宋" w:eastAsia="仿宋" w:cs="仿宋"/>
          <w:sz w:val="30"/>
          <w:szCs w:val="30"/>
          <w:highlight w:val="none"/>
          <w:shd w:val="clear"/>
        </w:rPr>
        <w:t>暂估价项除外</w:t>
      </w:r>
      <w:r>
        <w:rPr>
          <w:rFonts w:hint="eastAsia" w:ascii="仿宋" w:hAnsi="仿宋" w:eastAsia="仿宋" w:cs="仿宋"/>
          <w:sz w:val="30"/>
          <w:szCs w:val="30"/>
          <w:highlight w:val="none"/>
          <w:shd w:val="clear"/>
        </w:rPr>
        <w:t>）</w:t>
      </w:r>
      <w:r>
        <w:rPr>
          <w:rFonts w:ascii="仿宋" w:hAnsi="仿宋" w:eastAsia="仿宋" w:cs="仿宋"/>
          <w:sz w:val="30"/>
          <w:szCs w:val="30"/>
          <w:highlight w:val="none"/>
          <w:shd w:val="clear"/>
        </w:rPr>
        <w:t>增减经费经甲方和</w:t>
      </w:r>
      <w:del w:id="496" w:author="陈锦慧" w:date="2025-05-23T12:24:12Z">
        <w:r>
          <w:rPr>
            <w:rFonts w:ascii="仿宋" w:hAnsi="仿宋" w:eastAsia="仿宋" w:cs="仿宋"/>
            <w:sz w:val="30"/>
            <w:szCs w:val="30"/>
            <w:highlight w:val="none"/>
            <w:shd w:val="clear"/>
          </w:rPr>
          <w:delText>乙方</w:delText>
        </w:r>
      </w:del>
      <w:ins w:id="497" w:author="陈锦慧" w:date="2025-05-23T12:24:12Z">
        <w:r>
          <w:rPr>
            <w:rFonts w:hint="eastAsia" w:ascii="仿宋" w:hAnsi="仿宋" w:eastAsia="仿宋" w:cs="仿宋"/>
            <w:sz w:val="30"/>
            <w:szCs w:val="30"/>
            <w:highlight w:val="none"/>
            <w:shd w:val="clear"/>
            <w:lang w:eastAsia="zh-CN"/>
          </w:rPr>
          <w:t>供应商</w:t>
        </w:r>
      </w:ins>
      <w:r>
        <w:rPr>
          <w:rFonts w:ascii="仿宋" w:hAnsi="仿宋" w:eastAsia="仿宋" w:cs="仿宋"/>
          <w:sz w:val="30"/>
          <w:szCs w:val="30"/>
          <w:highlight w:val="none"/>
          <w:shd w:val="clear"/>
        </w:rPr>
        <w:t>双方确认后实施</w:t>
      </w:r>
      <w:r>
        <w:rPr>
          <w:rFonts w:hint="eastAsia" w:ascii="仿宋" w:hAnsi="仿宋" w:eastAsia="仿宋" w:cs="仿宋"/>
          <w:sz w:val="30"/>
          <w:szCs w:val="30"/>
          <w:highlight w:val="none"/>
          <w:shd w:val="clear"/>
        </w:rPr>
        <w:t>；</w:t>
      </w:r>
    </w:p>
    <w:p w14:paraId="3BA61F68">
      <w:pPr>
        <w:pStyle w:val="21"/>
        <w:spacing w:before="150" w:after="150" w:line="600" w:lineRule="exact"/>
        <w:ind w:left="150" w:right="150" w:firstLine="420"/>
        <w:rPr>
          <w:rFonts w:ascii="仿宋" w:hAnsi="仿宋" w:eastAsia="仿宋" w:cs="仿宋"/>
          <w:sz w:val="30"/>
          <w:szCs w:val="30"/>
          <w:highlight w:val="none"/>
        </w:rPr>
        <w:pPrChange w:id="498" w:author="陈锦慧" w:date="2025-05-23T15:04:18Z">
          <w:pPr>
            <w:pStyle w:val="21"/>
            <w:spacing w:before="150" w:after="150"/>
            <w:ind w:left="150" w:right="150" w:firstLine="420"/>
          </w:pPr>
        </w:pPrChange>
      </w:pPr>
      <w:r>
        <w:rPr>
          <w:rFonts w:ascii="仿宋" w:hAnsi="仿宋" w:eastAsia="仿宋" w:cs="仿宋"/>
          <w:sz w:val="30"/>
          <w:szCs w:val="30"/>
          <w:highlight w:val="none"/>
          <w:shd w:val="clear"/>
        </w:rPr>
        <w:t>（2）甲方给定的以暂估价</w:t>
      </w:r>
      <w:r>
        <w:rPr>
          <w:rFonts w:hint="eastAsia" w:ascii="仿宋" w:hAnsi="仿宋" w:eastAsia="仿宋" w:cs="仿宋"/>
          <w:sz w:val="30"/>
          <w:szCs w:val="30"/>
          <w:highlight w:val="none"/>
          <w:shd w:val="clear"/>
        </w:rPr>
        <w:t>（</w:t>
      </w:r>
      <w:r>
        <w:rPr>
          <w:rFonts w:ascii="仿宋" w:hAnsi="仿宋" w:eastAsia="仿宋" w:cs="仿宋"/>
          <w:sz w:val="30"/>
          <w:szCs w:val="30"/>
          <w:highlight w:val="none"/>
          <w:shd w:val="clear"/>
        </w:rPr>
        <w:t>项</w:t>
      </w:r>
      <w:r>
        <w:rPr>
          <w:rFonts w:hint="eastAsia" w:ascii="仿宋" w:hAnsi="仿宋" w:eastAsia="仿宋" w:cs="仿宋"/>
          <w:sz w:val="30"/>
          <w:szCs w:val="30"/>
          <w:highlight w:val="none"/>
          <w:shd w:val="clear"/>
        </w:rPr>
        <w:t>）</w:t>
      </w:r>
      <w:r>
        <w:rPr>
          <w:rFonts w:ascii="仿宋" w:hAnsi="仿宋" w:eastAsia="仿宋" w:cs="仿宋"/>
          <w:sz w:val="30"/>
          <w:szCs w:val="30"/>
          <w:highlight w:val="none"/>
          <w:shd w:val="clear"/>
        </w:rPr>
        <w:t>形式列出的。</w:t>
      </w:r>
    </w:p>
    <w:p w14:paraId="7FE61DDB">
      <w:pPr>
        <w:pStyle w:val="21"/>
        <w:spacing w:before="150" w:after="150" w:line="600" w:lineRule="exact"/>
        <w:ind w:left="150" w:right="150" w:firstLine="420"/>
        <w:rPr>
          <w:rFonts w:hint="eastAsia" w:ascii="仿宋" w:hAnsi="仿宋" w:eastAsia="仿宋" w:cs="仿宋"/>
          <w:b w:val="0"/>
          <w:sz w:val="30"/>
          <w:szCs w:val="30"/>
          <w:highlight w:val="none"/>
        </w:rPr>
        <w:pPrChange w:id="499" w:author="陈锦慧" w:date="2025-05-23T15:04:18Z">
          <w:pPr>
            <w:pStyle w:val="21"/>
            <w:spacing w:before="150" w:after="150"/>
            <w:ind w:left="150" w:right="150" w:firstLine="420"/>
          </w:pPr>
        </w:pPrChange>
      </w:pPr>
      <w:r>
        <w:rPr>
          <w:rFonts w:ascii="仿宋" w:hAnsi="仿宋" w:eastAsia="仿宋" w:cs="仿宋"/>
          <w:sz w:val="30"/>
          <w:szCs w:val="30"/>
          <w:highlight w:val="none"/>
          <w:shd w:val="clear"/>
        </w:rPr>
        <w:t>（3）金额在1000元以下的变更不做价款调整。</w:t>
      </w:r>
    </w:p>
    <w:p w14:paraId="0FB84A32">
      <w:pPr>
        <w:pStyle w:val="12"/>
        <w:widowControl/>
        <w:numPr>
          <w:ilvl w:val="0"/>
          <w:numId w:val="22"/>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500" w:author="陈锦慧" w:date="2025-05-23T15:04:18Z">
          <w:pPr>
            <w:pStyle w:val="12"/>
            <w:widowControl/>
            <w:numPr>
              <w:ilvl w:val="0"/>
              <w:numId w:val="22"/>
            </w:numPr>
            <w:tabs>
              <w:tab w:val="left" w:pos="840"/>
            </w:tabs>
            <w:topLinePunct w:val="0"/>
            <w:ind w:left="0" w:leftChars="0" w:firstLine="600" w:firstLineChars="200"/>
          </w:pPr>
        </w:pPrChange>
      </w:pPr>
      <w:r>
        <w:rPr>
          <w:rFonts w:hint="eastAsia" w:ascii="仿宋" w:hAnsi="仿宋" w:eastAsia="仿宋" w:cs="仿宋"/>
          <w:b w:val="0"/>
          <w:sz w:val="30"/>
          <w:szCs w:val="30"/>
          <w:highlight w:val="none"/>
          <w:lang w:val="en-US" w:eastAsia="zh-CN"/>
        </w:rPr>
        <w:t>调整方法：</w:t>
      </w:r>
    </w:p>
    <w:p w14:paraId="223E3774">
      <w:pPr>
        <w:pStyle w:val="21"/>
        <w:spacing w:before="150" w:after="150" w:line="600" w:lineRule="exact"/>
        <w:ind w:left="150" w:right="150" w:firstLine="420"/>
        <w:rPr>
          <w:rFonts w:ascii="仿宋" w:hAnsi="仿宋" w:eastAsia="仿宋" w:cs="仿宋"/>
          <w:sz w:val="30"/>
          <w:szCs w:val="30"/>
          <w:highlight w:val="none"/>
        </w:rPr>
        <w:pPrChange w:id="501" w:author="陈锦慧" w:date="2025-05-23T15:04:18Z">
          <w:pPr>
            <w:pStyle w:val="21"/>
            <w:spacing w:before="150" w:after="150"/>
            <w:ind w:left="150" w:right="150" w:firstLine="420"/>
          </w:pPr>
        </w:pPrChange>
      </w:pPr>
      <w:r>
        <w:rPr>
          <w:rFonts w:hint="eastAsia" w:ascii="仿宋" w:hAnsi="仿宋" w:eastAsia="仿宋" w:cs="仿宋"/>
          <w:sz w:val="30"/>
          <w:szCs w:val="30"/>
          <w:highlight w:val="none"/>
          <w:shd w:val="clear"/>
          <w:lang w:eastAsia="zh-CN"/>
        </w:rPr>
        <w:t>（</w:t>
      </w:r>
      <w:r>
        <w:rPr>
          <w:rFonts w:hint="eastAsia" w:ascii="仿宋" w:hAnsi="仿宋" w:eastAsia="仿宋" w:cs="仿宋"/>
          <w:sz w:val="30"/>
          <w:szCs w:val="30"/>
          <w:highlight w:val="none"/>
          <w:shd w:val="clear"/>
          <w:lang w:val="en-US" w:eastAsia="zh-CN"/>
        </w:rPr>
        <w:t>1）</w:t>
      </w:r>
      <w:r>
        <w:rPr>
          <w:rFonts w:ascii="仿宋" w:hAnsi="仿宋" w:eastAsia="仿宋" w:cs="仿宋"/>
          <w:sz w:val="30"/>
          <w:szCs w:val="30"/>
          <w:highlight w:val="none"/>
          <w:shd w:val="clear"/>
        </w:rPr>
        <w:t>设计变更和现场签证由</w:t>
      </w:r>
      <w:del w:id="502" w:author="陈锦慧" w:date="2025-05-23T12:24:12Z">
        <w:r>
          <w:rPr>
            <w:rFonts w:ascii="仿宋" w:hAnsi="仿宋" w:eastAsia="仿宋" w:cs="仿宋"/>
            <w:sz w:val="30"/>
            <w:szCs w:val="30"/>
            <w:highlight w:val="none"/>
            <w:shd w:val="clear"/>
          </w:rPr>
          <w:delText>乙方</w:delText>
        </w:r>
      </w:del>
      <w:ins w:id="503" w:author="陈锦慧" w:date="2025-05-23T12:24:12Z">
        <w:r>
          <w:rPr>
            <w:rFonts w:hint="eastAsia" w:ascii="仿宋" w:hAnsi="仿宋" w:eastAsia="仿宋" w:cs="仿宋"/>
            <w:sz w:val="30"/>
            <w:szCs w:val="30"/>
            <w:highlight w:val="none"/>
            <w:shd w:val="clear"/>
            <w:lang w:eastAsia="zh-CN"/>
          </w:rPr>
          <w:t>供应商</w:t>
        </w:r>
      </w:ins>
      <w:r>
        <w:rPr>
          <w:rFonts w:ascii="仿宋" w:hAnsi="仿宋" w:eastAsia="仿宋" w:cs="仿宋"/>
          <w:sz w:val="30"/>
          <w:szCs w:val="30"/>
          <w:highlight w:val="none"/>
          <w:shd w:val="clear"/>
        </w:rPr>
        <w:t>提出经甲方确认后进行调整。任何变更洽商须有监理单位（如需</w:t>
      </w:r>
      <w:r>
        <w:rPr>
          <w:rFonts w:hint="eastAsia" w:ascii="仿宋" w:hAnsi="仿宋" w:eastAsia="仿宋" w:cs="仿宋"/>
          <w:sz w:val="30"/>
          <w:szCs w:val="30"/>
          <w:highlight w:val="none"/>
          <w:shd w:val="clear"/>
          <w:lang w:eastAsia="zh-CN"/>
        </w:rPr>
        <w:t>）</w:t>
      </w:r>
      <w:r>
        <w:rPr>
          <w:rFonts w:ascii="仿宋" w:hAnsi="仿宋" w:eastAsia="仿宋" w:cs="仿宋"/>
          <w:sz w:val="30"/>
          <w:szCs w:val="30"/>
          <w:highlight w:val="none"/>
          <w:shd w:val="clear"/>
        </w:rPr>
        <w:t>、甲方签字才能生效</w:t>
      </w:r>
      <w:r>
        <w:rPr>
          <w:rFonts w:hint="eastAsia" w:ascii="仿宋" w:hAnsi="仿宋" w:eastAsia="仿宋" w:cs="仿宋"/>
          <w:sz w:val="30"/>
          <w:szCs w:val="30"/>
          <w:highlight w:val="none"/>
          <w:shd w:val="clear"/>
          <w:lang w:eastAsia="zh-CN"/>
        </w:rPr>
        <w:t>，</w:t>
      </w:r>
      <w:del w:id="504" w:author="陈锦慧" w:date="2025-05-23T12:24:12Z">
        <w:r>
          <w:rPr>
            <w:rFonts w:ascii="仿宋" w:hAnsi="仿宋" w:eastAsia="仿宋" w:cs="仿宋"/>
            <w:sz w:val="30"/>
            <w:szCs w:val="30"/>
            <w:highlight w:val="none"/>
            <w:shd w:val="clear"/>
          </w:rPr>
          <w:delText>乙方</w:delText>
        </w:r>
      </w:del>
      <w:ins w:id="505" w:author="陈锦慧" w:date="2025-05-23T12:24:12Z">
        <w:r>
          <w:rPr>
            <w:rFonts w:hint="eastAsia" w:ascii="仿宋" w:hAnsi="仿宋" w:eastAsia="仿宋" w:cs="仿宋"/>
            <w:sz w:val="30"/>
            <w:szCs w:val="30"/>
            <w:highlight w:val="none"/>
            <w:shd w:val="clear"/>
            <w:lang w:eastAsia="zh-CN"/>
          </w:rPr>
          <w:t>供应商</w:t>
        </w:r>
      </w:ins>
      <w:r>
        <w:rPr>
          <w:rFonts w:ascii="仿宋" w:hAnsi="仿宋" w:eastAsia="仿宋" w:cs="仿宋"/>
          <w:sz w:val="30"/>
          <w:szCs w:val="30"/>
          <w:highlight w:val="none"/>
          <w:shd w:val="clear"/>
        </w:rPr>
        <w:t>因没有遵守此条款</w:t>
      </w:r>
      <w:r>
        <w:rPr>
          <w:rFonts w:hint="eastAsia" w:ascii="仿宋" w:hAnsi="仿宋" w:eastAsia="仿宋" w:cs="仿宋"/>
          <w:sz w:val="30"/>
          <w:szCs w:val="30"/>
          <w:highlight w:val="none"/>
          <w:shd w:val="clear"/>
          <w:lang w:eastAsia="zh-CN"/>
        </w:rPr>
        <w:t>，</w:t>
      </w:r>
      <w:r>
        <w:rPr>
          <w:rFonts w:ascii="仿宋" w:hAnsi="仿宋" w:eastAsia="仿宋" w:cs="仿宋"/>
          <w:sz w:val="30"/>
          <w:szCs w:val="30"/>
          <w:highlight w:val="none"/>
          <w:shd w:val="clear"/>
        </w:rPr>
        <w:t>引起的任何返工</w:t>
      </w:r>
      <w:r>
        <w:rPr>
          <w:rFonts w:hint="eastAsia" w:ascii="仿宋" w:hAnsi="仿宋" w:eastAsia="仿宋" w:cs="仿宋"/>
          <w:sz w:val="30"/>
          <w:szCs w:val="30"/>
          <w:highlight w:val="none"/>
          <w:shd w:val="clear"/>
          <w:lang w:eastAsia="zh-CN"/>
        </w:rPr>
        <w:t>，</w:t>
      </w:r>
      <w:r>
        <w:rPr>
          <w:rFonts w:ascii="仿宋" w:hAnsi="仿宋" w:eastAsia="仿宋" w:cs="仿宋"/>
          <w:sz w:val="30"/>
          <w:szCs w:val="30"/>
          <w:highlight w:val="none"/>
          <w:shd w:val="clear"/>
        </w:rPr>
        <w:t>其损失或工期延误都应由</w:t>
      </w:r>
      <w:del w:id="506" w:author="陈锦慧" w:date="2025-05-23T12:24:12Z">
        <w:r>
          <w:rPr>
            <w:rFonts w:ascii="仿宋" w:hAnsi="仿宋" w:eastAsia="仿宋" w:cs="仿宋"/>
            <w:sz w:val="30"/>
            <w:szCs w:val="30"/>
            <w:highlight w:val="none"/>
            <w:shd w:val="clear"/>
          </w:rPr>
          <w:delText>乙方</w:delText>
        </w:r>
      </w:del>
      <w:ins w:id="507" w:author="陈锦慧" w:date="2025-05-23T12:24:12Z">
        <w:r>
          <w:rPr>
            <w:rFonts w:hint="eastAsia" w:ascii="仿宋" w:hAnsi="仿宋" w:eastAsia="仿宋" w:cs="仿宋"/>
            <w:sz w:val="30"/>
            <w:szCs w:val="30"/>
            <w:highlight w:val="none"/>
            <w:shd w:val="clear"/>
            <w:lang w:eastAsia="zh-CN"/>
          </w:rPr>
          <w:t>供应商</w:t>
        </w:r>
      </w:ins>
      <w:r>
        <w:rPr>
          <w:rFonts w:ascii="仿宋" w:hAnsi="仿宋" w:eastAsia="仿宋" w:cs="仿宋"/>
          <w:sz w:val="30"/>
          <w:szCs w:val="30"/>
          <w:highlight w:val="none"/>
          <w:shd w:val="clear"/>
        </w:rPr>
        <w:t>负责。</w:t>
      </w:r>
    </w:p>
    <w:p w14:paraId="43648C29">
      <w:pPr>
        <w:pStyle w:val="21"/>
        <w:spacing w:before="150" w:after="150" w:line="600" w:lineRule="exact"/>
        <w:ind w:left="150" w:right="150" w:firstLine="420"/>
        <w:rPr>
          <w:rFonts w:ascii="仿宋" w:hAnsi="仿宋" w:eastAsia="仿宋" w:cs="仿宋"/>
          <w:sz w:val="30"/>
          <w:szCs w:val="30"/>
          <w:highlight w:val="none"/>
        </w:rPr>
        <w:pPrChange w:id="508" w:author="陈锦慧" w:date="2025-05-23T15:04:18Z">
          <w:pPr>
            <w:pStyle w:val="21"/>
            <w:spacing w:before="150" w:after="150"/>
            <w:ind w:left="150" w:right="150" w:firstLine="420"/>
          </w:pPr>
        </w:pPrChange>
      </w:pPr>
      <w:r>
        <w:rPr>
          <w:rFonts w:hint="eastAsia" w:ascii="仿宋" w:hAnsi="仿宋" w:eastAsia="仿宋" w:cs="仿宋"/>
          <w:sz w:val="30"/>
          <w:szCs w:val="30"/>
          <w:highlight w:val="none"/>
          <w:shd w:val="clear"/>
          <w:lang w:eastAsia="zh-CN"/>
        </w:rPr>
        <w:t>（</w:t>
      </w:r>
      <w:r>
        <w:rPr>
          <w:rFonts w:hint="eastAsia" w:ascii="仿宋" w:hAnsi="仿宋" w:eastAsia="仿宋" w:cs="仿宋"/>
          <w:sz w:val="30"/>
          <w:szCs w:val="30"/>
          <w:highlight w:val="none"/>
          <w:shd w:val="clear"/>
          <w:lang w:val="en-US" w:eastAsia="zh-CN"/>
        </w:rPr>
        <w:t>2）</w:t>
      </w:r>
      <w:r>
        <w:rPr>
          <w:rFonts w:ascii="仿宋" w:hAnsi="仿宋" w:eastAsia="仿宋" w:cs="仿宋"/>
          <w:sz w:val="30"/>
          <w:szCs w:val="30"/>
          <w:highlight w:val="none"/>
          <w:shd w:val="clear"/>
        </w:rPr>
        <w:t>甲方给定的以暂估价（项）形式列出的</w:t>
      </w:r>
      <w:r>
        <w:rPr>
          <w:rFonts w:hint="eastAsia" w:ascii="仿宋" w:hAnsi="仿宋" w:eastAsia="仿宋" w:cs="仿宋"/>
          <w:sz w:val="30"/>
          <w:szCs w:val="30"/>
          <w:highlight w:val="none"/>
          <w:shd w:val="clear"/>
          <w:lang w:eastAsia="zh-CN"/>
        </w:rPr>
        <w:t>，</w:t>
      </w:r>
      <w:r>
        <w:rPr>
          <w:rFonts w:ascii="仿宋" w:hAnsi="仿宋" w:eastAsia="仿宋" w:cs="仿宋"/>
          <w:sz w:val="30"/>
          <w:szCs w:val="30"/>
          <w:highlight w:val="none"/>
          <w:shd w:val="clear"/>
        </w:rPr>
        <w:t>按工程实施过程中的实际发生额由</w:t>
      </w:r>
      <w:del w:id="509" w:author="陈锦慧" w:date="2025-05-23T12:24:12Z">
        <w:r>
          <w:rPr>
            <w:rFonts w:ascii="仿宋" w:hAnsi="仿宋" w:eastAsia="仿宋" w:cs="仿宋"/>
            <w:sz w:val="30"/>
            <w:szCs w:val="30"/>
            <w:highlight w:val="none"/>
            <w:shd w:val="clear"/>
          </w:rPr>
          <w:delText>乙方</w:delText>
        </w:r>
      </w:del>
      <w:ins w:id="510" w:author="陈锦慧" w:date="2025-05-23T12:24:12Z">
        <w:r>
          <w:rPr>
            <w:rFonts w:hint="eastAsia" w:ascii="仿宋" w:hAnsi="仿宋" w:eastAsia="仿宋" w:cs="仿宋"/>
            <w:sz w:val="30"/>
            <w:szCs w:val="30"/>
            <w:highlight w:val="none"/>
            <w:shd w:val="clear"/>
            <w:lang w:eastAsia="zh-CN"/>
          </w:rPr>
          <w:t>供应商</w:t>
        </w:r>
      </w:ins>
      <w:r>
        <w:rPr>
          <w:rFonts w:ascii="仿宋" w:hAnsi="仿宋" w:eastAsia="仿宋" w:cs="仿宋"/>
          <w:sz w:val="30"/>
          <w:szCs w:val="30"/>
          <w:highlight w:val="none"/>
          <w:shd w:val="clear"/>
        </w:rPr>
        <w:t>提出经甲方确认后进行调整。</w:t>
      </w:r>
    </w:p>
    <w:p w14:paraId="7F6F5B2B">
      <w:pPr>
        <w:pStyle w:val="12"/>
        <w:numPr>
          <w:ilvl w:val="0"/>
          <w:numId w:val="22"/>
        </w:numPr>
        <w:tabs>
          <w:tab w:val="left" w:pos="840"/>
        </w:tabs>
        <w:spacing w:line="600" w:lineRule="exact"/>
        <w:ind w:left="0" w:firstLine="600" w:firstLineChars="200"/>
        <w:rPr>
          <w:rFonts w:hint="eastAsia" w:ascii="仿宋" w:hAnsi="仿宋" w:eastAsia="仿宋" w:cs="仿宋"/>
          <w:sz w:val="30"/>
          <w:szCs w:val="30"/>
          <w:highlight w:val="none"/>
          <w:lang w:val="en-US" w:eastAsia="zh-CN"/>
        </w:rPr>
        <w:pPrChange w:id="511" w:author="陈锦慧" w:date="2025-05-23T15:04:18Z">
          <w:pPr>
            <w:pStyle w:val="12"/>
            <w:numPr>
              <w:ilvl w:val="0"/>
              <w:numId w:val="22"/>
            </w:numPr>
            <w:tabs>
              <w:tab w:val="left" w:pos="840"/>
            </w:tabs>
            <w:ind w:left="0" w:firstLine="600" w:firstLineChars="200"/>
          </w:pPr>
        </w:pPrChange>
      </w:pPr>
      <w:r>
        <w:rPr>
          <w:rFonts w:hint="eastAsia" w:ascii="仿宋" w:hAnsi="仿宋" w:eastAsia="仿宋" w:cs="仿宋"/>
          <w:sz w:val="30"/>
          <w:szCs w:val="30"/>
          <w:highlight w:val="none"/>
          <w:shd w:val="clear"/>
          <w:lang w:val="en-US" w:eastAsia="zh-CN"/>
        </w:rPr>
        <w:t>设计变更及设计外新增工程项目的结算方式</w:t>
      </w:r>
    </w:p>
    <w:p w14:paraId="08613230">
      <w:pPr>
        <w:pStyle w:val="21"/>
        <w:spacing w:before="150" w:after="150" w:line="600" w:lineRule="exact"/>
        <w:ind w:left="150" w:right="150" w:firstLine="420"/>
        <w:rPr>
          <w:rFonts w:ascii="仿宋" w:hAnsi="仿宋" w:eastAsia="仿宋" w:cs="仿宋"/>
          <w:sz w:val="30"/>
          <w:szCs w:val="30"/>
          <w:highlight w:val="none"/>
        </w:rPr>
        <w:pPrChange w:id="512" w:author="陈锦慧" w:date="2025-05-23T15:04:18Z">
          <w:pPr>
            <w:pStyle w:val="21"/>
            <w:spacing w:before="150" w:after="150"/>
            <w:ind w:left="150" w:right="150" w:firstLine="420"/>
          </w:pPr>
        </w:pPrChange>
      </w:pPr>
      <w:r>
        <w:rPr>
          <w:rFonts w:hint="eastAsia" w:ascii="仿宋" w:hAnsi="仿宋" w:eastAsia="仿宋" w:cs="仿宋"/>
          <w:sz w:val="30"/>
          <w:szCs w:val="30"/>
          <w:highlight w:val="none"/>
          <w:shd w:val="clear"/>
          <w:lang w:eastAsia="zh-CN"/>
        </w:rPr>
        <w:t>（</w:t>
      </w:r>
      <w:r>
        <w:rPr>
          <w:rFonts w:ascii="仿宋" w:hAnsi="仿宋" w:eastAsia="仿宋" w:cs="仿宋"/>
          <w:sz w:val="30"/>
          <w:szCs w:val="30"/>
          <w:highlight w:val="none"/>
          <w:shd w:val="clear"/>
        </w:rPr>
        <w:t>1</w:t>
      </w:r>
      <w:r>
        <w:rPr>
          <w:rFonts w:hint="eastAsia" w:ascii="仿宋" w:hAnsi="仿宋" w:eastAsia="仿宋" w:cs="仿宋"/>
          <w:sz w:val="30"/>
          <w:szCs w:val="30"/>
          <w:highlight w:val="none"/>
          <w:shd w:val="clear"/>
          <w:lang w:eastAsia="zh-CN"/>
        </w:rPr>
        <w:t>）</w:t>
      </w:r>
      <w:r>
        <w:rPr>
          <w:rFonts w:ascii="仿宋" w:hAnsi="仿宋" w:eastAsia="仿宋" w:cs="仿宋"/>
          <w:sz w:val="30"/>
          <w:szCs w:val="30"/>
          <w:highlight w:val="none"/>
          <w:shd w:val="clear"/>
        </w:rPr>
        <w:t>工程量清单有的项目，按照工程量清单报价进行结算；</w:t>
      </w:r>
    </w:p>
    <w:p w14:paraId="0D453AA9">
      <w:pPr>
        <w:pStyle w:val="21"/>
        <w:spacing w:before="150" w:after="150" w:line="600" w:lineRule="exact"/>
        <w:ind w:left="150" w:right="150" w:firstLine="420"/>
        <w:rPr>
          <w:rFonts w:ascii="仿宋" w:hAnsi="仿宋" w:eastAsia="仿宋" w:cs="仿宋"/>
          <w:sz w:val="30"/>
          <w:szCs w:val="30"/>
          <w:highlight w:val="none"/>
        </w:rPr>
        <w:pPrChange w:id="513" w:author="陈锦慧" w:date="2025-05-23T15:04:18Z">
          <w:pPr>
            <w:pStyle w:val="21"/>
            <w:spacing w:before="150" w:after="150"/>
            <w:ind w:left="150" w:right="150" w:firstLine="420"/>
          </w:pPr>
        </w:pPrChange>
      </w:pPr>
      <w:r>
        <w:rPr>
          <w:rFonts w:hint="eastAsia" w:ascii="仿宋" w:hAnsi="仿宋" w:eastAsia="仿宋" w:cs="仿宋"/>
          <w:sz w:val="30"/>
          <w:szCs w:val="30"/>
          <w:highlight w:val="none"/>
          <w:shd w:val="clear"/>
          <w:lang w:eastAsia="zh-CN"/>
        </w:rPr>
        <w:t>（</w:t>
      </w:r>
      <w:r>
        <w:rPr>
          <w:rFonts w:ascii="仿宋" w:hAnsi="仿宋" w:eastAsia="仿宋" w:cs="仿宋"/>
          <w:sz w:val="30"/>
          <w:szCs w:val="30"/>
          <w:highlight w:val="none"/>
          <w:shd w:val="clear"/>
        </w:rPr>
        <w:t>2</w:t>
      </w:r>
      <w:r>
        <w:rPr>
          <w:rFonts w:hint="eastAsia" w:ascii="仿宋" w:hAnsi="仿宋" w:eastAsia="仿宋" w:cs="仿宋"/>
          <w:sz w:val="30"/>
          <w:szCs w:val="30"/>
          <w:highlight w:val="none"/>
          <w:shd w:val="clear"/>
          <w:lang w:eastAsia="zh-CN"/>
        </w:rPr>
        <w:t>）</w:t>
      </w:r>
      <w:r>
        <w:rPr>
          <w:rFonts w:ascii="仿宋" w:hAnsi="仿宋" w:eastAsia="仿宋" w:cs="仿宋"/>
          <w:sz w:val="30"/>
          <w:szCs w:val="30"/>
          <w:highlight w:val="none"/>
          <w:shd w:val="clear"/>
        </w:rPr>
        <w:t>工程量清单有类似的项目，按照工程量清单报价换算进行结算；</w:t>
      </w:r>
    </w:p>
    <w:p w14:paraId="517F0496">
      <w:pPr>
        <w:pStyle w:val="21"/>
        <w:spacing w:before="150" w:after="150" w:line="600" w:lineRule="exact"/>
        <w:ind w:left="150" w:right="150" w:firstLine="420"/>
        <w:rPr>
          <w:rFonts w:ascii="仿宋" w:hAnsi="仿宋" w:eastAsia="仿宋" w:cs="仿宋"/>
          <w:sz w:val="30"/>
          <w:szCs w:val="30"/>
          <w:highlight w:val="none"/>
        </w:rPr>
        <w:pPrChange w:id="514" w:author="陈锦慧" w:date="2025-05-23T15:04:18Z">
          <w:pPr>
            <w:pStyle w:val="21"/>
            <w:spacing w:before="150" w:after="150"/>
            <w:ind w:left="150" w:right="150" w:firstLine="420"/>
          </w:pPr>
        </w:pPrChange>
      </w:pPr>
      <w:r>
        <w:rPr>
          <w:rFonts w:hint="eastAsia" w:ascii="仿宋" w:hAnsi="仿宋" w:eastAsia="仿宋" w:cs="仿宋"/>
          <w:sz w:val="30"/>
          <w:szCs w:val="30"/>
          <w:highlight w:val="none"/>
          <w:shd w:val="clear"/>
          <w:lang w:eastAsia="zh-CN"/>
        </w:rPr>
        <w:t>（</w:t>
      </w:r>
      <w:r>
        <w:rPr>
          <w:rFonts w:ascii="仿宋" w:hAnsi="仿宋" w:eastAsia="仿宋" w:cs="仿宋"/>
          <w:sz w:val="30"/>
          <w:szCs w:val="30"/>
          <w:highlight w:val="none"/>
          <w:shd w:val="clear"/>
        </w:rPr>
        <w:t>3</w:t>
      </w:r>
      <w:r>
        <w:rPr>
          <w:rFonts w:hint="eastAsia" w:ascii="仿宋" w:hAnsi="仿宋" w:eastAsia="仿宋" w:cs="仿宋"/>
          <w:sz w:val="30"/>
          <w:szCs w:val="30"/>
          <w:highlight w:val="none"/>
          <w:shd w:val="clear"/>
          <w:lang w:eastAsia="zh-CN"/>
        </w:rPr>
        <w:t>）</w:t>
      </w:r>
      <w:r>
        <w:rPr>
          <w:rFonts w:ascii="仿宋" w:hAnsi="仿宋" w:eastAsia="仿宋" w:cs="仿宋"/>
          <w:sz w:val="30"/>
          <w:szCs w:val="30"/>
          <w:highlight w:val="none"/>
          <w:shd w:val="clear"/>
        </w:rPr>
        <w:t>工程量清单没有相同或没有类似的项目，按照最新的中华人民共和国国家标准《建设工程工程量清单计价规范</w:t>
      </w:r>
      <w:r>
        <w:rPr>
          <w:rFonts w:hint="eastAsia" w:ascii="仿宋" w:hAnsi="仿宋" w:eastAsia="仿宋" w:cs="仿宋"/>
          <w:sz w:val="30"/>
          <w:szCs w:val="30"/>
          <w:highlight w:val="none"/>
          <w:shd w:val="clear"/>
          <w:lang w:eastAsia="zh-CN"/>
        </w:rPr>
        <w:t>》《</w:t>
      </w:r>
      <w:r>
        <w:rPr>
          <w:rFonts w:ascii="仿宋" w:hAnsi="仿宋" w:eastAsia="仿宋" w:cs="仿宋"/>
          <w:sz w:val="30"/>
          <w:szCs w:val="30"/>
          <w:highlight w:val="none"/>
          <w:shd w:val="clear"/>
        </w:rPr>
        <w:t>广东省安装工程综合定额</w:t>
      </w:r>
      <w:r>
        <w:rPr>
          <w:rFonts w:hint="eastAsia" w:ascii="仿宋" w:hAnsi="仿宋" w:eastAsia="仿宋" w:cs="仿宋"/>
          <w:sz w:val="30"/>
          <w:szCs w:val="30"/>
          <w:highlight w:val="none"/>
          <w:shd w:val="clear"/>
          <w:lang w:eastAsia="zh-CN"/>
        </w:rPr>
        <w:t>》《</w:t>
      </w:r>
      <w:r>
        <w:rPr>
          <w:rFonts w:ascii="仿宋" w:hAnsi="仿宋" w:eastAsia="仿宋" w:cs="仿宋"/>
          <w:sz w:val="30"/>
          <w:szCs w:val="30"/>
          <w:highlight w:val="none"/>
          <w:shd w:val="clear"/>
        </w:rPr>
        <w:t>广东省建筑及装饰工程综合定额》计价，总价</w:t>
      </w:r>
      <w:r>
        <w:rPr>
          <w:rFonts w:hint="eastAsia" w:ascii="仿宋" w:hAnsi="仿宋" w:eastAsia="仿宋" w:cs="仿宋"/>
          <w:sz w:val="30"/>
          <w:szCs w:val="30"/>
          <w:highlight w:val="none"/>
          <w:shd w:val="clear"/>
          <w:lang w:eastAsia="zh-CN"/>
        </w:rPr>
        <w:t>给予</w:t>
      </w:r>
      <w:r>
        <w:rPr>
          <w:rFonts w:ascii="仿宋" w:hAnsi="仿宋" w:eastAsia="仿宋" w:cs="仿宋"/>
          <w:sz w:val="30"/>
          <w:szCs w:val="30"/>
          <w:highlight w:val="none"/>
          <w:shd w:val="clear"/>
        </w:rPr>
        <w:t>下浮，下浮率=(1-成交价/最高限价</w:t>
      </w:r>
      <w:r>
        <w:rPr>
          <w:rFonts w:hint="eastAsia" w:ascii="仿宋" w:hAnsi="仿宋" w:eastAsia="仿宋" w:cs="仿宋"/>
          <w:sz w:val="30"/>
          <w:szCs w:val="30"/>
          <w:highlight w:val="none"/>
          <w:shd w:val="clear"/>
          <w:lang w:eastAsia="zh-CN"/>
        </w:rPr>
        <w:t>）</w:t>
      </w:r>
      <w:r>
        <w:rPr>
          <w:rFonts w:ascii="仿宋" w:hAnsi="仿宋" w:eastAsia="仿宋" w:cs="仿宋"/>
          <w:sz w:val="30"/>
          <w:szCs w:val="30"/>
          <w:highlight w:val="none"/>
          <w:shd w:val="clear"/>
        </w:rPr>
        <w:t>，其中人工、机械台班价格按施工当期项目所在地建设工程造价管理站相关文件发布的价格执行，材料设备价格按以下约定方式结算</w:t>
      </w:r>
      <w:r>
        <w:rPr>
          <w:rFonts w:hint="eastAsia" w:ascii="仿宋" w:hAnsi="仿宋" w:eastAsia="仿宋" w:cs="仿宋"/>
          <w:sz w:val="30"/>
          <w:szCs w:val="30"/>
          <w:highlight w:val="none"/>
          <w:shd w:val="clear"/>
          <w:lang w:eastAsia="zh-CN"/>
        </w:rPr>
        <w:t>：</w:t>
      </w:r>
    </w:p>
    <w:p w14:paraId="621F1539">
      <w:pPr>
        <w:pStyle w:val="21"/>
        <w:spacing w:before="150" w:after="150" w:line="600" w:lineRule="exact"/>
        <w:ind w:left="150" w:right="150" w:firstLine="420"/>
        <w:rPr>
          <w:rFonts w:ascii="仿宋" w:hAnsi="仿宋" w:eastAsia="仿宋" w:cs="仿宋"/>
          <w:sz w:val="30"/>
          <w:szCs w:val="30"/>
          <w:highlight w:val="none"/>
        </w:rPr>
        <w:pPrChange w:id="515" w:author="陈锦慧" w:date="2025-05-23T15:04:18Z">
          <w:pPr>
            <w:pStyle w:val="21"/>
            <w:spacing w:before="150" w:after="150"/>
            <w:ind w:left="150" w:right="150" w:firstLine="420"/>
          </w:pPr>
        </w:pPrChange>
      </w:pPr>
      <w:r>
        <w:rPr>
          <w:rFonts w:hint="eastAsia" w:ascii="仿宋" w:hAnsi="仿宋" w:eastAsia="仿宋" w:cs="仿宋"/>
          <w:sz w:val="30"/>
          <w:szCs w:val="30"/>
          <w:highlight w:val="none"/>
          <w:shd w:val="clear"/>
          <w:lang w:val="en-US" w:eastAsia="zh-CN"/>
        </w:rPr>
        <w:t>1）</w:t>
      </w:r>
      <w:r>
        <w:rPr>
          <w:rFonts w:ascii="仿宋" w:hAnsi="仿宋" w:eastAsia="仿宋" w:cs="仿宋"/>
          <w:sz w:val="30"/>
          <w:szCs w:val="30"/>
          <w:highlight w:val="none"/>
          <w:shd w:val="clear"/>
        </w:rPr>
        <w:t>工程量清单有的材料设备，按工程量清单报价进行结算；</w:t>
      </w:r>
    </w:p>
    <w:p w14:paraId="5002C1FD">
      <w:pPr>
        <w:pStyle w:val="21"/>
        <w:spacing w:before="150" w:after="150" w:line="600" w:lineRule="exact"/>
        <w:ind w:left="150" w:right="150" w:firstLine="420"/>
        <w:rPr>
          <w:rFonts w:ascii="仿宋" w:hAnsi="仿宋" w:eastAsia="仿宋" w:cs="仿宋"/>
          <w:sz w:val="30"/>
          <w:szCs w:val="30"/>
          <w:highlight w:val="none"/>
        </w:rPr>
        <w:pPrChange w:id="516" w:author="陈锦慧" w:date="2025-05-23T15:04:18Z">
          <w:pPr>
            <w:pStyle w:val="21"/>
            <w:spacing w:before="150" w:after="150"/>
            <w:ind w:left="150" w:right="150" w:firstLine="420"/>
          </w:pPr>
        </w:pPrChange>
      </w:pPr>
      <w:r>
        <w:rPr>
          <w:rFonts w:ascii="仿宋" w:hAnsi="仿宋" w:eastAsia="仿宋" w:cs="仿宋"/>
          <w:sz w:val="30"/>
          <w:szCs w:val="30"/>
          <w:highlight w:val="none"/>
          <w:shd w:val="clear"/>
        </w:rPr>
        <w:t>2）工程量清单没有的材料设备，有指导价的按照如下优先顺序确定设备材料价</w:t>
      </w:r>
      <w:r>
        <w:rPr>
          <w:rFonts w:hint="eastAsia" w:ascii="仿宋" w:hAnsi="仿宋" w:eastAsia="仿宋" w:cs="仿宋"/>
          <w:sz w:val="30"/>
          <w:szCs w:val="30"/>
          <w:highlight w:val="none"/>
          <w:shd w:val="clear"/>
          <w:lang w:eastAsia="zh-CN"/>
        </w:rPr>
        <w:t>；</w:t>
      </w:r>
    </w:p>
    <w:p w14:paraId="748CFF83">
      <w:pPr>
        <w:pStyle w:val="21"/>
        <w:spacing w:before="150" w:after="150" w:line="600" w:lineRule="exact"/>
        <w:ind w:left="150" w:right="150" w:firstLine="420"/>
        <w:rPr>
          <w:rFonts w:ascii="仿宋" w:hAnsi="仿宋" w:eastAsia="仿宋" w:cs="仿宋"/>
          <w:sz w:val="30"/>
          <w:szCs w:val="30"/>
          <w:highlight w:val="none"/>
        </w:rPr>
        <w:pPrChange w:id="517" w:author="陈锦慧" w:date="2025-05-23T15:04:18Z">
          <w:pPr>
            <w:pStyle w:val="21"/>
            <w:spacing w:before="150" w:after="150"/>
            <w:ind w:left="150" w:right="150" w:firstLine="420"/>
          </w:pPr>
        </w:pPrChange>
      </w:pPr>
      <w:r>
        <w:rPr>
          <w:rFonts w:ascii="仿宋" w:hAnsi="仿宋" w:eastAsia="仿宋" w:cs="仿宋"/>
          <w:sz w:val="30"/>
          <w:szCs w:val="30"/>
          <w:highlight w:val="none"/>
          <w:shd w:val="clear"/>
        </w:rPr>
        <w:t>Ⅰ、按施工当期项目所在地的工程造价信息相关文件对应材料的市场参考价及市场行情价较低者结算；</w:t>
      </w:r>
    </w:p>
    <w:p w14:paraId="69CD0C80">
      <w:pPr>
        <w:pStyle w:val="21"/>
        <w:spacing w:before="150" w:after="150" w:line="600" w:lineRule="exact"/>
        <w:ind w:left="150" w:right="150" w:firstLine="420"/>
        <w:rPr>
          <w:rFonts w:ascii="仿宋" w:hAnsi="仿宋" w:eastAsia="仿宋" w:cs="仿宋"/>
          <w:sz w:val="30"/>
          <w:szCs w:val="30"/>
          <w:highlight w:val="none"/>
        </w:rPr>
        <w:pPrChange w:id="518" w:author="陈锦慧" w:date="2025-05-23T15:04:18Z">
          <w:pPr>
            <w:pStyle w:val="21"/>
            <w:spacing w:before="150" w:after="150"/>
            <w:ind w:left="150" w:right="150" w:firstLine="420"/>
          </w:pPr>
        </w:pPrChange>
      </w:pPr>
      <w:r>
        <w:rPr>
          <w:rFonts w:ascii="仿宋" w:hAnsi="仿宋" w:eastAsia="仿宋" w:cs="仿宋"/>
          <w:sz w:val="30"/>
          <w:szCs w:val="30"/>
          <w:highlight w:val="none"/>
          <w:shd w:val="clear"/>
        </w:rPr>
        <w:t>Ⅱ、</w:t>
      </w:r>
      <w:r>
        <w:rPr>
          <w:rFonts w:hint="eastAsia" w:ascii="仿宋" w:hAnsi="仿宋" w:eastAsia="仿宋" w:cs="仿宋"/>
          <w:sz w:val="30"/>
          <w:szCs w:val="30"/>
          <w:highlight w:val="none"/>
        </w:rPr>
        <w:t>按施工当期</w:t>
      </w:r>
      <w:r>
        <w:rPr>
          <w:rFonts w:hint="eastAsia" w:ascii="仿宋" w:hAnsi="仿宋" w:eastAsia="仿宋" w:cs="仿宋"/>
          <w:sz w:val="30"/>
          <w:szCs w:val="30"/>
          <w:highlight w:val="none"/>
          <w:lang w:val="en-US" w:eastAsia="zh-CN"/>
        </w:rPr>
        <w:t>《</w:t>
      </w:r>
      <w:r>
        <w:rPr>
          <w:rFonts w:ascii="仿宋" w:hAnsi="仿宋" w:eastAsia="仿宋" w:cs="仿宋"/>
          <w:sz w:val="30"/>
          <w:szCs w:val="30"/>
          <w:highlight w:val="none"/>
        </w:rPr>
        <w:t>广州市建设工程造价管理站关于发布广州市建设工程价格信息及有关计价办法的通知</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对应品牌材料设备的价格下浮10%结算</w:t>
      </w:r>
      <w:r>
        <w:rPr>
          <w:rFonts w:ascii="仿宋" w:hAnsi="仿宋" w:eastAsia="仿宋" w:cs="仿宋"/>
          <w:sz w:val="30"/>
          <w:szCs w:val="30"/>
          <w:highlight w:val="none"/>
          <w:shd w:val="clear"/>
        </w:rPr>
        <w:t>；</w:t>
      </w:r>
    </w:p>
    <w:p w14:paraId="592473F2">
      <w:pPr>
        <w:pStyle w:val="21"/>
        <w:spacing w:before="150" w:after="150" w:line="600" w:lineRule="exact"/>
        <w:ind w:left="150" w:right="150" w:firstLine="420"/>
        <w:rPr>
          <w:rFonts w:ascii="仿宋" w:hAnsi="仿宋" w:eastAsia="仿宋" w:cs="仿宋"/>
          <w:sz w:val="30"/>
          <w:szCs w:val="30"/>
          <w:highlight w:val="none"/>
        </w:rPr>
        <w:pPrChange w:id="519" w:author="陈锦慧" w:date="2025-05-23T15:04:18Z">
          <w:pPr>
            <w:pStyle w:val="21"/>
            <w:spacing w:before="150" w:after="150"/>
            <w:ind w:left="150" w:right="150" w:firstLine="420"/>
          </w:pPr>
        </w:pPrChange>
      </w:pPr>
      <w:r>
        <w:rPr>
          <w:rFonts w:ascii="仿宋" w:hAnsi="仿宋" w:eastAsia="仿宋" w:cs="仿宋"/>
          <w:sz w:val="30"/>
          <w:szCs w:val="30"/>
          <w:highlight w:val="none"/>
          <w:shd w:val="clear"/>
        </w:rPr>
        <w:t>Ⅲ、</w:t>
      </w:r>
      <w:r>
        <w:rPr>
          <w:rFonts w:hint="eastAsia" w:ascii="仿宋" w:hAnsi="仿宋" w:eastAsia="仿宋" w:cs="仿宋"/>
          <w:sz w:val="30"/>
          <w:szCs w:val="30"/>
          <w:highlight w:val="none"/>
        </w:rPr>
        <w:t>按施工当期</w:t>
      </w:r>
      <w:r>
        <w:rPr>
          <w:rFonts w:hint="eastAsia" w:ascii="仿宋" w:hAnsi="仿宋" w:eastAsia="仿宋" w:cs="仿宋"/>
          <w:sz w:val="30"/>
          <w:szCs w:val="30"/>
          <w:highlight w:val="none"/>
          <w:lang w:val="en-US" w:eastAsia="zh-CN"/>
        </w:rPr>
        <w:t>广州市造价协会编印的《广州地区建设工程材料（设备）厂商价格信息》</w:t>
      </w:r>
      <w:r>
        <w:rPr>
          <w:rFonts w:hint="eastAsia" w:ascii="仿宋" w:hAnsi="仿宋" w:eastAsia="仿宋" w:cs="仿宋"/>
          <w:sz w:val="30"/>
          <w:szCs w:val="30"/>
          <w:highlight w:val="none"/>
        </w:rPr>
        <w:t>对应品牌的材料、设备价格下浮10%结算</w:t>
      </w:r>
      <w:r>
        <w:rPr>
          <w:rFonts w:ascii="仿宋" w:hAnsi="仿宋" w:eastAsia="仿宋" w:cs="仿宋"/>
          <w:sz w:val="30"/>
          <w:szCs w:val="30"/>
          <w:highlight w:val="none"/>
          <w:shd w:val="clear"/>
        </w:rPr>
        <w:t>。</w:t>
      </w:r>
    </w:p>
    <w:p w14:paraId="04380586">
      <w:pPr>
        <w:pStyle w:val="21"/>
        <w:numPr>
          <w:ilvl w:val="0"/>
          <w:numId w:val="23"/>
        </w:numPr>
        <w:spacing w:before="150" w:after="150" w:line="600" w:lineRule="exact"/>
        <w:ind w:left="150" w:right="150" w:firstLine="420"/>
        <w:rPr>
          <w:rFonts w:ascii="仿宋" w:hAnsi="仿宋" w:eastAsia="仿宋" w:cs="仿宋"/>
          <w:sz w:val="30"/>
          <w:szCs w:val="30"/>
          <w:highlight w:val="none"/>
          <w:shd w:val="clear"/>
        </w:rPr>
        <w:pPrChange w:id="520" w:author="陈锦慧" w:date="2025-05-23T15:04:18Z">
          <w:pPr>
            <w:pStyle w:val="21"/>
            <w:numPr>
              <w:ilvl w:val="0"/>
              <w:numId w:val="23"/>
            </w:numPr>
            <w:spacing w:before="150" w:after="150"/>
            <w:ind w:left="150" w:right="150" w:firstLine="420"/>
          </w:pPr>
        </w:pPrChange>
      </w:pPr>
      <w:r>
        <w:rPr>
          <w:rFonts w:ascii="仿宋" w:hAnsi="仿宋" w:eastAsia="仿宋" w:cs="仿宋"/>
          <w:sz w:val="30"/>
          <w:szCs w:val="30"/>
          <w:highlight w:val="none"/>
          <w:shd w:val="clear"/>
        </w:rPr>
        <w:t>工程量清单和指导价都没有可参照的材料设备，由</w:t>
      </w:r>
      <w:del w:id="521" w:author="陈锦慧" w:date="2025-05-23T12:24:12Z">
        <w:r>
          <w:rPr>
            <w:rFonts w:ascii="仿宋" w:hAnsi="仿宋" w:eastAsia="仿宋" w:cs="仿宋"/>
            <w:sz w:val="30"/>
            <w:szCs w:val="30"/>
            <w:highlight w:val="none"/>
            <w:shd w:val="clear"/>
          </w:rPr>
          <w:delText>乙方</w:delText>
        </w:r>
      </w:del>
      <w:ins w:id="522" w:author="陈锦慧" w:date="2025-05-23T12:24:12Z">
        <w:r>
          <w:rPr>
            <w:rFonts w:hint="eastAsia" w:ascii="仿宋" w:hAnsi="仿宋" w:eastAsia="仿宋" w:cs="仿宋"/>
            <w:sz w:val="30"/>
            <w:szCs w:val="30"/>
            <w:highlight w:val="none"/>
            <w:shd w:val="clear"/>
            <w:lang w:eastAsia="zh-CN"/>
          </w:rPr>
          <w:t>供应商</w:t>
        </w:r>
      </w:ins>
      <w:r>
        <w:rPr>
          <w:rFonts w:ascii="仿宋" w:hAnsi="仿宋" w:eastAsia="仿宋" w:cs="仿宋"/>
          <w:sz w:val="30"/>
          <w:szCs w:val="30"/>
          <w:highlight w:val="none"/>
          <w:shd w:val="clear"/>
        </w:rPr>
        <w:t>按照市场报价，由甲方监理单位及甲方审定后作为结算依据。</w:t>
      </w:r>
    </w:p>
    <w:p w14:paraId="2574050D">
      <w:pPr>
        <w:pStyle w:val="21"/>
        <w:spacing w:before="150" w:after="150" w:line="600" w:lineRule="exact"/>
        <w:ind w:left="150" w:right="150" w:firstLine="420"/>
        <w:rPr>
          <w:rFonts w:hint="eastAsia" w:ascii="仿宋" w:hAnsi="仿宋" w:eastAsia="仿宋" w:cs="仿宋"/>
          <w:b w:val="0"/>
          <w:sz w:val="30"/>
          <w:szCs w:val="30"/>
          <w:highlight w:val="none"/>
        </w:rPr>
        <w:pPrChange w:id="523" w:author="陈锦慧" w:date="2025-05-23T15:04:18Z">
          <w:pPr>
            <w:pStyle w:val="21"/>
            <w:spacing w:before="150" w:after="150"/>
            <w:ind w:left="150" w:right="150" w:firstLine="420"/>
          </w:pPr>
        </w:pPrChange>
      </w:pPr>
      <w:r>
        <w:rPr>
          <w:rFonts w:hint="eastAsia" w:ascii="仿宋" w:hAnsi="仿宋" w:eastAsia="仿宋" w:cs="仿宋"/>
          <w:sz w:val="30"/>
          <w:szCs w:val="30"/>
          <w:highlight w:val="none"/>
          <w:shd w:val="clear"/>
          <w:lang w:eastAsia="zh-CN"/>
        </w:rPr>
        <w:t>（</w:t>
      </w:r>
      <w:r>
        <w:rPr>
          <w:rFonts w:hint="eastAsia" w:ascii="仿宋" w:hAnsi="仿宋" w:eastAsia="仿宋" w:cs="仿宋"/>
          <w:sz w:val="30"/>
          <w:szCs w:val="30"/>
          <w:highlight w:val="none"/>
          <w:shd w:val="clear"/>
          <w:lang w:val="en-US" w:eastAsia="zh-CN"/>
        </w:rPr>
        <w:t>4）</w:t>
      </w:r>
      <w:r>
        <w:rPr>
          <w:rFonts w:hint="eastAsia" w:ascii="仿宋" w:hAnsi="仿宋" w:eastAsia="仿宋" w:cs="仿宋"/>
          <w:color w:val="000000"/>
          <w:sz w:val="28"/>
          <w:szCs w:val="28"/>
          <w:highlight w:val="none"/>
          <w:lang w:eastAsia="zh-CN"/>
        </w:rPr>
        <w:t>参与调研的供应商</w:t>
      </w:r>
      <w:r>
        <w:rPr>
          <w:rFonts w:hint="eastAsia" w:ascii="仿宋" w:hAnsi="仿宋" w:eastAsia="仿宋" w:cs="仿宋"/>
          <w:color w:val="000000"/>
          <w:sz w:val="28"/>
          <w:szCs w:val="28"/>
          <w:highlight w:val="none"/>
        </w:rPr>
        <w:t>《工程量清单报价表》的报价应在合理范围内，不应超过《建设工程工程量清单计价规范》GB50500-2013、《广东省房屋建筑与装饰工程综合定额》（2018）、《广东省安装工程综合定额》（2018）。（供应商在</w:t>
      </w:r>
      <w:r>
        <w:rPr>
          <w:rFonts w:hint="eastAsia" w:ascii="仿宋" w:hAnsi="仿宋" w:eastAsia="仿宋" w:cs="仿宋"/>
          <w:color w:val="000000"/>
          <w:sz w:val="28"/>
          <w:szCs w:val="28"/>
          <w:highlight w:val="none"/>
          <w:lang w:eastAsia="zh-CN"/>
        </w:rPr>
        <w:t>调研资料</w:t>
      </w:r>
      <w:r>
        <w:rPr>
          <w:rFonts w:hint="eastAsia" w:ascii="仿宋" w:hAnsi="仿宋" w:eastAsia="仿宋" w:cs="仿宋"/>
          <w:color w:val="000000"/>
          <w:sz w:val="28"/>
          <w:szCs w:val="28"/>
          <w:highlight w:val="none"/>
        </w:rPr>
        <w:t>中提供承诺函）</w:t>
      </w:r>
    </w:p>
    <w:p w14:paraId="469A7084">
      <w:pPr>
        <w:pStyle w:val="12"/>
        <w:widowControl/>
        <w:numPr>
          <w:ilvl w:val="0"/>
          <w:numId w:val="22"/>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524" w:author="陈锦慧" w:date="2025-05-23T15:04:18Z">
          <w:pPr>
            <w:pStyle w:val="12"/>
            <w:widowControl/>
            <w:numPr>
              <w:ilvl w:val="0"/>
              <w:numId w:val="22"/>
            </w:numPr>
            <w:tabs>
              <w:tab w:val="left" w:pos="840"/>
            </w:tabs>
            <w:topLinePunct w:val="0"/>
            <w:ind w:left="0" w:leftChars="0" w:firstLine="600" w:firstLineChars="200"/>
          </w:pPr>
        </w:pPrChange>
      </w:pPr>
      <w:r>
        <w:rPr>
          <w:rFonts w:hint="eastAsia" w:ascii="仿宋" w:hAnsi="仿宋" w:eastAsia="仿宋" w:cs="仿宋"/>
          <w:sz w:val="30"/>
          <w:szCs w:val="30"/>
          <w:highlight w:val="none"/>
        </w:rPr>
        <w:t>因采购人使用的是财政资金，采购人在上款规定的付款时间为向支付部门提出办理财政支付申请手续的时间。</w:t>
      </w:r>
    </w:p>
    <w:p w14:paraId="4CDFC754">
      <w:pPr>
        <w:pStyle w:val="3"/>
        <w:widowControl/>
        <w:numPr>
          <w:ilvl w:val="-1"/>
          <w:numId w:val="0"/>
        </w:numPr>
        <w:tabs>
          <w:tab w:val="left" w:pos="1123"/>
        </w:tabs>
        <w:topLinePunct w:val="0"/>
        <w:spacing w:line="600" w:lineRule="exact"/>
        <w:ind w:left="0" w:leftChars="200" w:firstLine="0" w:firstLineChars="0"/>
        <w:rPr>
          <w:rFonts w:hint="eastAsia" w:ascii="仿宋" w:hAnsi="仿宋" w:eastAsia="仿宋" w:cs="仿宋"/>
          <w:b/>
          <w:sz w:val="30"/>
          <w:szCs w:val="30"/>
          <w:highlight w:val="none"/>
        </w:rPr>
        <w:pPrChange w:id="525" w:author="陈锦慧" w:date="2025-05-23T15:04:18Z">
          <w:pPr>
            <w:pStyle w:val="3"/>
            <w:widowControl/>
            <w:numPr>
              <w:ilvl w:val="0"/>
              <w:numId w:val="2"/>
            </w:numPr>
            <w:tabs>
              <w:tab w:val="left" w:pos="1123"/>
            </w:tabs>
            <w:topLinePunct w:val="0"/>
            <w:ind w:left="0" w:leftChars="0" w:firstLine="602" w:firstLineChars="200"/>
          </w:pPr>
        </w:pPrChange>
      </w:pPr>
      <w:ins w:id="526" w:author="陈锦慧" w:date="2025-05-23T15:03:07Z">
        <w:r>
          <w:rPr>
            <w:rFonts w:hint="eastAsia" w:ascii="仿宋" w:hAnsi="仿宋" w:eastAsia="仿宋" w:cs="仿宋"/>
            <w:sz w:val="30"/>
            <w:szCs w:val="30"/>
            <w:highlight w:val="none"/>
            <w:lang w:val="en-US" w:eastAsia="zh-CN"/>
          </w:rPr>
          <w:t>七、</w:t>
        </w:r>
      </w:ins>
      <w:r>
        <w:rPr>
          <w:rFonts w:hint="eastAsia" w:ascii="仿宋" w:hAnsi="仿宋" w:eastAsia="仿宋" w:cs="仿宋"/>
          <w:sz w:val="30"/>
          <w:szCs w:val="30"/>
          <w:highlight w:val="none"/>
        </w:rPr>
        <w:t>验收</w:t>
      </w:r>
    </w:p>
    <w:p w14:paraId="6404857D">
      <w:pPr>
        <w:pStyle w:val="12"/>
        <w:widowControl/>
        <w:numPr>
          <w:ilvl w:val="0"/>
          <w:numId w:val="24"/>
        </w:numPr>
        <w:tabs>
          <w:tab w:val="left" w:pos="780"/>
          <w:tab w:val="clear" w:pos="210"/>
        </w:tabs>
        <w:spacing w:line="600" w:lineRule="exact"/>
        <w:ind w:left="0" w:leftChars="0" w:firstLine="600" w:firstLineChars="200"/>
        <w:rPr>
          <w:rFonts w:hint="eastAsia" w:ascii="仿宋" w:hAnsi="仿宋" w:eastAsia="仿宋" w:cs="仿宋"/>
          <w:b w:val="0"/>
          <w:sz w:val="30"/>
          <w:szCs w:val="30"/>
          <w:highlight w:val="none"/>
        </w:rPr>
        <w:pPrChange w:id="527" w:author="陈锦慧" w:date="2025-05-23T15:04:18Z">
          <w:pPr>
            <w:pStyle w:val="12"/>
            <w:widowControl/>
            <w:numPr>
              <w:ilvl w:val="0"/>
              <w:numId w:val="24"/>
            </w:numPr>
            <w:tabs>
              <w:tab w:val="left" w:pos="780"/>
              <w:tab w:val="clear" w:pos="210"/>
            </w:tabs>
            <w:ind w:left="0" w:leftChars="0" w:firstLine="600" w:firstLineChars="200"/>
          </w:pPr>
        </w:pPrChange>
      </w:pPr>
      <w:r>
        <w:rPr>
          <w:rFonts w:hint="eastAsia" w:ascii="仿宋" w:hAnsi="仿宋" w:eastAsia="仿宋" w:cs="仿宋"/>
          <w:sz w:val="30"/>
          <w:szCs w:val="30"/>
          <w:highlight w:val="none"/>
        </w:rPr>
        <w:t>质量标准：工程质量达到国家或行业质量检验评定的合格标准。</w:t>
      </w:r>
    </w:p>
    <w:p w14:paraId="4179C5D6">
      <w:pPr>
        <w:pStyle w:val="12"/>
        <w:widowControl/>
        <w:numPr>
          <w:ilvl w:val="0"/>
          <w:numId w:val="24"/>
        </w:numPr>
        <w:tabs>
          <w:tab w:val="left" w:pos="780"/>
          <w:tab w:val="clear" w:pos="210"/>
        </w:tabs>
        <w:spacing w:line="600" w:lineRule="exact"/>
        <w:ind w:left="0" w:leftChars="0" w:firstLine="600" w:firstLineChars="200"/>
        <w:rPr>
          <w:rFonts w:hint="eastAsia" w:ascii="仿宋" w:hAnsi="仿宋" w:eastAsia="仿宋" w:cs="仿宋"/>
          <w:b w:val="0"/>
          <w:sz w:val="30"/>
          <w:szCs w:val="30"/>
          <w:highlight w:val="none"/>
        </w:rPr>
        <w:pPrChange w:id="528" w:author="陈锦慧" w:date="2025-05-23T15:04:18Z">
          <w:pPr>
            <w:pStyle w:val="12"/>
            <w:widowControl/>
            <w:numPr>
              <w:ilvl w:val="0"/>
              <w:numId w:val="24"/>
            </w:numPr>
            <w:tabs>
              <w:tab w:val="left" w:pos="780"/>
              <w:tab w:val="clear" w:pos="210"/>
            </w:tabs>
            <w:ind w:left="0" w:leftChars="0" w:firstLine="600" w:firstLineChars="200"/>
          </w:pPr>
        </w:pPrChange>
      </w:pPr>
      <w:r>
        <w:rPr>
          <w:rFonts w:hint="eastAsia" w:ascii="仿宋" w:hAnsi="仿宋" w:eastAsia="仿宋" w:cs="仿宋"/>
          <w:sz w:val="30"/>
          <w:szCs w:val="30"/>
          <w:highlight w:val="none"/>
        </w:rPr>
        <w:t>工程技术要求：按照相关国家、省、市和行业的法律法规、技术规范进行施工和验收。</w:t>
      </w:r>
    </w:p>
    <w:p w14:paraId="5DA39FF1">
      <w:pPr>
        <w:pStyle w:val="12"/>
        <w:widowControl/>
        <w:numPr>
          <w:ilvl w:val="0"/>
          <w:numId w:val="24"/>
        </w:numPr>
        <w:tabs>
          <w:tab w:val="left" w:pos="780"/>
          <w:tab w:val="clear" w:pos="210"/>
        </w:tabs>
        <w:spacing w:line="600" w:lineRule="exact"/>
        <w:ind w:left="0" w:leftChars="0" w:firstLine="600" w:firstLineChars="200"/>
        <w:rPr>
          <w:rFonts w:hint="eastAsia" w:ascii="仿宋" w:hAnsi="仿宋" w:eastAsia="仿宋" w:cs="仿宋"/>
          <w:b w:val="0"/>
          <w:sz w:val="30"/>
          <w:szCs w:val="30"/>
          <w:highlight w:val="none"/>
        </w:rPr>
        <w:pPrChange w:id="529" w:author="陈锦慧" w:date="2025-05-23T15:04:18Z">
          <w:pPr>
            <w:pStyle w:val="12"/>
            <w:widowControl/>
            <w:numPr>
              <w:ilvl w:val="0"/>
              <w:numId w:val="24"/>
            </w:numPr>
            <w:tabs>
              <w:tab w:val="left" w:pos="780"/>
              <w:tab w:val="clear" w:pos="210"/>
            </w:tabs>
            <w:ind w:left="0" w:leftChars="0" w:firstLine="600" w:firstLineChars="200"/>
          </w:pPr>
        </w:pPrChange>
      </w:pPr>
      <w:r>
        <w:rPr>
          <w:rFonts w:hint="eastAsia" w:ascii="仿宋" w:hAnsi="仿宋" w:eastAsia="仿宋" w:cs="仿宋"/>
          <w:sz w:val="30"/>
          <w:szCs w:val="30"/>
          <w:highlight w:val="none"/>
        </w:rPr>
        <w:t>验收及交付要求：</w:t>
      </w:r>
    </w:p>
    <w:p w14:paraId="49FF2926">
      <w:pPr>
        <w:pStyle w:val="12"/>
        <w:widowControl/>
        <w:spacing w:line="600" w:lineRule="exact"/>
        <w:ind w:left="0" w:leftChars="0" w:firstLine="600" w:firstLineChars="200"/>
        <w:rPr>
          <w:rFonts w:hint="eastAsia" w:ascii="仿宋" w:hAnsi="仿宋" w:eastAsia="仿宋" w:cs="仿宋"/>
          <w:sz w:val="30"/>
          <w:szCs w:val="30"/>
          <w:highlight w:val="none"/>
        </w:rPr>
        <w:pPrChange w:id="530" w:author="陈锦慧" w:date="2025-05-23T15:04:18Z">
          <w:pPr>
            <w:pStyle w:val="12"/>
            <w:widowControl/>
            <w:ind w:left="0" w:leftChars="0" w:firstLine="600" w:firstLineChars="200"/>
          </w:pPr>
        </w:pPrChange>
      </w:pPr>
      <w:r>
        <w:rPr>
          <w:rFonts w:hint="eastAsia" w:ascii="仿宋" w:hAnsi="仿宋" w:eastAsia="仿宋" w:cs="仿宋"/>
          <w:sz w:val="30"/>
          <w:szCs w:val="30"/>
          <w:highlight w:val="none"/>
        </w:rPr>
        <w:t>验收要求：（1）图纸、文件齐全并有申请报告，采购人接到认可的报告后两周内答复确定全面验收的时间，通知各方到场进行验收。</w:t>
      </w:r>
    </w:p>
    <w:p w14:paraId="43302431">
      <w:pPr>
        <w:pStyle w:val="12"/>
        <w:widowControl/>
        <w:numPr>
          <w:ilvl w:val="0"/>
          <w:numId w:val="25"/>
        </w:numPr>
        <w:tabs>
          <w:tab w:val="left" w:pos="1080"/>
        </w:tabs>
        <w:topLinePunct w:val="0"/>
        <w:spacing w:line="600" w:lineRule="exact"/>
        <w:ind w:left="0" w:leftChars="0" w:firstLine="600" w:firstLineChars="200"/>
        <w:rPr>
          <w:rFonts w:hint="eastAsia" w:ascii="仿宋" w:hAnsi="仿宋" w:eastAsia="仿宋" w:cs="仿宋"/>
          <w:b w:val="0"/>
          <w:color w:val="000000"/>
          <w:sz w:val="30"/>
          <w:szCs w:val="30"/>
          <w:highlight w:val="none"/>
        </w:rPr>
        <w:pPrChange w:id="531" w:author="陈锦慧" w:date="2025-05-23T15:04:18Z">
          <w:pPr>
            <w:pStyle w:val="12"/>
            <w:widowControl/>
            <w:numPr>
              <w:ilvl w:val="0"/>
              <w:numId w:val="25"/>
            </w:numPr>
            <w:tabs>
              <w:tab w:val="left" w:pos="1080"/>
            </w:tabs>
            <w:topLinePunct w:val="0"/>
            <w:ind w:left="0" w:leftChars="0" w:firstLine="600" w:firstLineChars="200"/>
          </w:pPr>
        </w:pPrChange>
      </w:pPr>
      <w:r>
        <w:rPr>
          <w:rFonts w:hint="eastAsia" w:ascii="仿宋" w:hAnsi="仿宋" w:eastAsia="仿宋" w:cs="仿宋"/>
          <w:color w:val="000000"/>
          <w:sz w:val="30"/>
          <w:szCs w:val="30"/>
          <w:highlight w:val="none"/>
        </w:rPr>
        <w:t>本项目所用材料必须合格、环保，严格按照国家标准。所用材料由</w:t>
      </w:r>
      <w:del w:id="532" w:author="陈锦慧" w:date="2025-05-23T12:10:58Z">
        <w:r>
          <w:rPr>
            <w:rFonts w:hint="eastAsia" w:ascii="仿宋" w:hAnsi="仿宋" w:eastAsia="仿宋" w:cs="仿宋"/>
            <w:color w:val="000000"/>
            <w:sz w:val="30"/>
            <w:szCs w:val="30"/>
            <w:highlight w:val="none"/>
          </w:rPr>
          <w:delText>成交人</w:delText>
        </w:r>
      </w:del>
      <w:ins w:id="533"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负责采购运输， 必须有质保书，产品合格证、严禁使用不合格产品。对使用不合格材料造成的经济损失由</w:t>
      </w:r>
      <w:del w:id="534" w:author="陈锦慧" w:date="2025-05-23T12:10:58Z">
        <w:r>
          <w:rPr>
            <w:rFonts w:hint="eastAsia" w:ascii="仿宋" w:hAnsi="仿宋" w:eastAsia="仿宋" w:cs="仿宋"/>
            <w:color w:val="000000"/>
            <w:sz w:val="30"/>
            <w:szCs w:val="30"/>
            <w:highlight w:val="none"/>
          </w:rPr>
          <w:delText>成交人</w:delText>
        </w:r>
      </w:del>
      <w:ins w:id="535"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自行承担。</w:t>
      </w:r>
    </w:p>
    <w:p w14:paraId="0A540046">
      <w:pPr>
        <w:pStyle w:val="12"/>
        <w:widowControl/>
        <w:numPr>
          <w:ilvl w:val="0"/>
          <w:numId w:val="25"/>
        </w:numPr>
        <w:tabs>
          <w:tab w:val="left" w:pos="1080"/>
        </w:tabs>
        <w:topLinePunct w:val="0"/>
        <w:spacing w:line="600" w:lineRule="exact"/>
        <w:ind w:left="0" w:leftChars="0" w:firstLine="600" w:firstLineChars="200"/>
        <w:rPr>
          <w:rFonts w:hint="eastAsia" w:ascii="仿宋" w:hAnsi="仿宋" w:eastAsia="仿宋" w:cs="仿宋"/>
          <w:b w:val="0"/>
          <w:color w:val="000000"/>
          <w:sz w:val="30"/>
          <w:szCs w:val="30"/>
          <w:highlight w:val="none"/>
        </w:rPr>
        <w:pPrChange w:id="536" w:author="陈锦慧" w:date="2025-05-23T15:04:18Z">
          <w:pPr>
            <w:pStyle w:val="12"/>
            <w:widowControl/>
            <w:numPr>
              <w:ilvl w:val="0"/>
              <w:numId w:val="25"/>
            </w:numPr>
            <w:tabs>
              <w:tab w:val="left" w:pos="1080"/>
            </w:tabs>
            <w:topLinePunct w:val="0"/>
            <w:ind w:left="0" w:leftChars="0" w:firstLine="600" w:firstLineChars="200"/>
          </w:pPr>
        </w:pPrChange>
      </w:pPr>
      <w:r>
        <w:rPr>
          <w:rFonts w:hint="eastAsia" w:ascii="仿宋" w:hAnsi="仿宋" w:eastAsia="仿宋" w:cs="仿宋"/>
          <w:color w:val="000000"/>
          <w:sz w:val="30"/>
          <w:szCs w:val="30"/>
          <w:highlight w:val="none"/>
        </w:rPr>
        <w:t>工程竣工验收工作由采购人、</w:t>
      </w:r>
      <w:del w:id="537" w:author="陈锦慧" w:date="2025-05-23T12:10:58Z">
        <w:r>
          <w:rPr>
            <w:rFonts w:hint="eastAsia" w:ascii="仿宋" w:hAnsi="仿宋" w:eastAsia="仿宋" w:cs="仿宋"/>
            <w:color w:val="000000"/>
            <w:sz w:val="30"/>
            <w:szCs w:val="30"/>
            <w:highlight w:val="none"/>
          </w:rPr>
          <w:delText>成交人</w:delText>
        </w:r>
      </w:del>
      <w:ins w:id="538"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及相关人员依照国家有关标准、合同及有关附件要求进行，按国家质量验收合格标准验收。验收完毕由采购人及</w:t>
      </w:r>
      <w:del w:id="539" w:author="陈锦慧" w:date="2025-05-23T12:10:58Z">
        <w:r>
          <w:rPr>
            <w:rFonts w:hint="eastAsia" w:ascii="仿宋" w:hAnsi="仿宋" w:eastAsia="仿宋" w:cs="仿宋"/>
            <w:color w:val="000000"/>
            <w:sz w:val="30"/>
            <w:szCs w:val="30"/>
            <w:highlight w:val="none"/>
          </w:rPr>
          <w:delText>成交人</w:delText>
        </w:r>
      </w:del>
      <w:ins w:id="540" w:author="陈锦慧" w:date="2025-05-23T12:10:58Z">
        <w:r>
          <w:rPr>
            <w:rFonts w:hint="eastAsia" w:ascii="仿宋" w:hAnsi="仿宋" w:eastAsia="仿宋" w:cs="仿宋"/>
            <w:color w:val="000000"/>
            <w:sz w:val="30"/>
            <w:szCs w:val="30"/>
            <w:highlight w:val="none"/>
            <w:lang w:eastAsia="zh-CN"/>
          </w:rPr>
          <w:t>供应商</w:t>
        </w:r>
      </w:ins>
      <w:r>
        <w:rPr>
          <w:rFonts w:hint="eastAsia" w:ascii="仿宋" w:hAnsi="仿宋" w:eastAsia="仿宋" w:cs="仿宋"/>
          <w:color w:val="000000"/>
          <w:sz w:val="30"/>
          <w:szCs w:val="30"/>
          <w:highlight w:val="none"/>
        </w:rPr>
        <w:t>在验收报告上签名盖章。</w:t>
      </w:r>
    </w:p>
    <w:p w14:paraId="095D117C">
      <w:pPr>
        <w:pStyle w:val="12"/>
        <w:widowControl/>
        <w:spacing w:line="600" w:lineRule="exact"/>
        <w:ind w:left="0" w:leftChars="0" w:firstLine="600" w:firstLineChars="200"/>
        <w:rPr>
          <w:rFonts w:hint="eastAsia" w:ascii="仿宋" w:hAnsi="仿宋" w:eastAsia="仿宋" w:cs="仿宋"/>
          <w:sz w:val="30"/>
          <w:szCs w:val="30"/>
          <w:highlight w:val="none"/>
        </w:rPr>
        <w:pPrChange w:id="541" w:author="陈锦慧" w:date="2025-05-23T15:04:18Z">
          <w:pPr>
            <w:pStyle w:val="12"/>
            <w:widowControl/>
            <w:ind w:left="0" w:leftChars="0" w:firstLine="600" w:firstLineChars="200"/>
          </w:pPr>
        </w:pPrChange>
      </w:pPr>
      <w:r>
        <w:rPr>
          <w:rFonts w:hint="eastAsia" w:ascii="仿宋" w:hAnsi="仿宋" w:eastAsia="仿宋" w:cs="仿宋"/>
          <w:sz w:val="30"/>
          <w:szCs w:val="30"/>
          <w:highlight w:val="none"/>
        </w:rPr>
        <w:t>项目验收的标准执行国家相关验收规范，主要有：</w:t>
      </w:r>
    </w:p>
    <w:p w14:paraId="733561C0">
      <w:pPr>
        <w:pStyle w:val="12"/>
        <w:widowControl/>
        <w:spacing w:line="600" w:lineRule="exact"/>
        <w:ind w:left="0" w:leftChars="0" w:firstLine="600" w:firstLineChars="200"/>
        <w:rPr>
          <w:rFonts w:hint="eastAsia" w:ascii="仿宋" w:hAnsi="仿宋" w:eastAsia="仿宋" w:cs="仿宋"/>
          <w:sz w:val="30"/>
          <w:szCs w:val="30"/>
          <w:highlight w:val="none"/>
        </w:rPr>
        <w:pPrChange w:id="542" w:author="陈锦慧" w:date="2025-05-23T15:04:18Z">
          <w:pPr>
            <w:pStyle w:val="12"/>
            <w:widowControl/>
            <w:ind w:left="0" w:leftChars="0" w:firstLine="600" w:firstLineChars="200"/>
          </w:pPr>
        </w:pPrChange>
      </w:pPr>
      <w:r>
        <w:rPr>
          <w:rFonts w:hint="eastAsia" w:ascii="仿宋" w:hAnsi="仿宋" w:eastAsia="仿宋" w:cs="仿宋"/>
          <w:sz w:val="30"/>
          <w:szCs w:val="30"/>
          <w:highlight w:val="none"/>
        </w:rPr>
        <w:t>《建筑工程施工质量验收统一标准》（GB50300—2013）</w:t>
      </w:r>
    </w:p>
    <w:p w14:paraId="69FA56E6">
      <w:pPr>
        <w:pStyle w:val="12"/>
        <w:widowControl/>
        <w:spacing w:line="600" w:lineRule="exact"/>
        <w:ind w:left="0" w:leftChars="0" w:firstLine="600" w:firstLineChars="200"/>
        <w:rPr>
          <w:rFonts w:hint="eastAsia" w:ascii="仿宋" w:hAnsi="仿宋" w:eastAsia="仿宋" w:cs="仿宋"/>
          <w:sz w:val="30"/>
          <w:szCs w:val="30"/>
          <w:highlight w:val="none"/>
        </w:rPr>
        <w:pPrChange w:id="543" w:author="陈锦慧" w:date="2025-05-23T15:04:18Z">
          <w:pPr>
            <w:pStyle w:val="12"/>
            <w:widowControl/>
            <w:ind w:left="0" w:leftChars="0" w:firstLine="600" w:firstLineChars="200"/>
          </w:pPr>
        </w:pPrChange>
      </w:pPr>
      <w:r>
        <w:rPr>
          <w:rFonts w:hint="eastAsia" w:ascii="仿宋" w:hAnsi="仿宋" w:eastAsia="仿宋" w:cs="仿宋"/>
          <w:sz w:val="30"/>
          <w:szCs w:val="30"/>
          <w:highlight w:val="none"/>
        </w:rPr>
        <w:t>《建筑地面工程施工质量验收规范》（GB50209-2010）</w:t>
      </w:r>
    </w:p>
    <w:p w14:paraId="5235FECE">
      <w:pPr>
        <w:pStyle w:val="12"/>
        <w:widowControl/>
        <w:spacing w:line="600" w:lineRule="exact"/>
        <w:ind w:left="0" w:leftChars="0" w:firstLine="600" w:firstLineChars="200"/>
        <w:rPr>
          <w:rFonts w:hint="eastAsia" w:ascii="仿宋" w:hAnsi="仿宋" w:eastAsia="仿宋" w:cs="仿宋"/>
          <w:sz w:val="30"/>
          <w:szCs w:val="30"/>
          <w:highlight w:val="none"/>
        </w:rPr>
        <w:pPrChange w:id="544" w:author="陈锦慧" w:date="2025-05-23T15:04:18Z">
          <w:pPr>
            <w:pStyle w:val="12"/>
            <w:widowControl/>
            <w:ind w:left="0" w:leftChars="0" w:firstLine="600" w:firstLineChars="200"/>
          </w:pPr>
        </w:pPrChange>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建筑电气工程施工质量验收规范</w:t>
      </w:r>
      <w:r>
        <w:rPr>
          <w:rFonts w:hint="eastAsia" w:ascii="仿宋" w:hAnsi="仿宋" w:eastAsia="仿宋" w:cs="仿宋"/>
          <w:sz w:val="30"/>
          <w:szCs w:val="30"/>
          <w:highlight w:val="none"/>
        </w:rPr>
        <w:t>》（GB</w:t>
      </w:r>
      <w:r>
        <w:rPr>
          <w:rFonts w:hint="eastAsia" w:ascii="仿宋" w:hAnsi="仿宋" w:eastAsia="仿宋" w:cs="仿宋"/>
          <w:sz w:val="30"/>
          <w:szCs w:val="30"/>
          <w:highlight w:val="none"/>
          <w:lang w:val="en-US" w:eastAsia="zh-CN"/>
        </w:rPr>
        <w:t>50303-2015</w:t>
      </w:r>
      <w:r>
        <w:rPr>
          <w:rFonts w:hint="eastAsia" w:ascii="仿宋" w:hAnsi="仿宋" w:eastAsia="仿宋" w:cs="仿宋"/>
          <w:sz w:val="30"/>
          <w:szCs w:val="30"/>
          <w:highlight w:val="none"/>
        </w:rPr>
        <w:t>）</w:t>
      </w:r>
    </w:p>
    <w:p w14:paraId="18C9B83C">
      <w:pPr>
        <w:pStyle w:val="12"/>
        <w:widowControl/>
        <w:spacing w:line="600" w:lineRule="exact"/>
        <w:ind w:left="0" w:leftChars="0" w:firstLine="600" w:firstLineChars="200"/>
        <w:rPr>
          <w:rFonts w:hint="eastAsia" w:ascii="仿宋" w:hAnsi="仿宋" w:eastAsia="仿宋" w:cs="仿宋"/>
          <w:sz w:val="30"/>
          <w:szCs w:val="30"/>
          <w:highlight w:val="none"/>
        </w:rPr>
        <w:pPrChange w:id="545" w:author="陈锦慧" w:date="2025-05-23T15:04:18Z">
          <w:pPr>
            <w:pStyle w:val="12"/>
            <w:widowControl/>
            <w:ind w:left="0" w:leftChars="0" w:firstLine="600" w:firstLineChars="200"/>
          </w:pPr>
        </w:pPrChange>
      </w:pPr>
      <w:r>
        <w:rPr>
          <w:rFonts w:hint="eastAsia" w:ascii="仿宋" w:hAnsi="仿宋" w:eastAsia="仿宋" w:cs="仿宋"/>
          <w:sz w:val="30"/>
          <w:szCs w:val="30"/>
          <w:highlight w:val="none"/>
        </w:rPr>
        <w:t>《砌体工程施工及验收规范》（GB50203-2011）</w:t>
      </w:r>
    </w:p>
    <w:p w14:paraId="3A4102D3">
      <w:pPr>
        <w:pStyle w:val="12"/>
        <w:widowControl/>
        <w:spacing w:line="600" w:lineRule="exact"/>
        <w:ind w:left="0" w:leftChars="0" w:firstLine="600" w:firstLineChars="200"/>
        <w:rPr>
          <w:rFonts w:hint="eastAsia" w:ascii="仿宋" w:hAnsi="仿宋" w:eastAsia="仿宋" w:cs="仿宋"/>
          <w:sz w:val="30"/>
          <w:szCs w:val="30"/>
          <w:highlight w:val="none"/>
        </w:rPr>
        <w:pPrChange w:id="546" w:author="陈锦慧" w:date="2025-05-23T15:04:18Z">
          <w:pPr>
            <w:pStyle w:val="12"/>
            <w:widowControl/>
            <w:ind w:left="0" w:leftChars="0" w:firstLine="600" w:firstLineChars="200"/>
          </w:pPr>
        </w:pPrChange>
      </w:pPr>
      <w:r>
        <w:rPr>
          <w:rFonts w:hint="eastAsia" w:ascii="仿宋" w:hAnsi="仿宋" w:eastAsia="仿宋" w:cs="仿宋"/>
          <w:sz w:val="30"/>
          <w:szCs w:val="30"/>
          <w:highlight w:val="none"/>
        </w:rPr>
        <w:t>《建筑装饰装修工程施工质量验收规范》（GB50210-2018）</w:t>
      </w:r>
    </w:p>
    <w:p w14:paraId="42CF3CD5">
      <w:pPr>
        <w:pStyle w:val="12"/>
        <w:widowControl/>
        <w:spacing w:line="600" w:lineRule="exact"/>
        <w:ind w:left="0" w:leftChars="0" w:firstLine="600" w:firstLineChars="200"/>
        <w:rPr>
          <w:rFonts w:hint="eastAsia" w:ascii="仿宋" w:hAnsi="仿宋" w:eastAsia="仿宋" w:cs="仿宋"/>
          <w:sz w:val="30"/>
          <w:szCs w:val="30"/>
          <w:highlight w:val="none"/>
          <w:lang w:eastAsia="zh-CN"/>
        </w:rPr>
        <w:pPrChange w:id="547" w:author="陈锦慧" w:date="2025-05-23T15:04:18Z">
          <w:pPr>
            <w:pStyle w:val="12"/>
            <w:widowControl/>
            <w:ind w:left="0" w:leftChars="0" w:firstLine="600" w:firstLineChars="200"/>
          </w:pPr>
        </w:pPrChange>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洁净室施工及验收规范</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GB50591-2010</w:t>
      </w:r>
      <w:r>
        <w:rPr>
          <w:rFonts w:hint="eastAsia" w:ascii="仿宋" w:hAnsi="仿宋" w:eastAsia="仿宋" w:cs="仿宋"/>
          <w:sz w:val="30"/>
          <w:szCs w:val="30"/>
          <w:highlight w:val="none"/>
          <w:lang w:eastAsia="zh-CN"/>
        </w:rPr>
        <w:t>）</w:t>
      </w:r>
    </w:p>
    <w:p w14:paraId="26E9653C">
      <w:pPr>
        <w:pStyle w:val="12"/>
        <w:widowControl/>
        <w:spacing w:line="600" w:lineRule="exact"/>
        <w:ind w:left="0" w:leftChars="0" w:firstLine="600" w:firstLineChars="200"/>
        <w:rPr>
          <w:rFonts w:hint="eastAsia" w:ascii="仿宋" w:hAnsi="仿宋" w:eastAsia="仿宋" w:cs="仿宋"/>
          <w:sz w:val="30"/>
          <w:szCs w:val="30"/>
          <w:highlight w:val="none"/>
          <w:lang w:eastAsia="zh-CN"/>
        </w:rPr>
        <w:pPrChange w:id="548" w:author="陈锦慧" w:date="2025-05-23T15:04:18Z">
          <w:pPr>
            <w:pStyle w:val="12"/>
            <w:widowControl/>
            <w:ind w:left="0" w:leftChars="0" w:firstLine="600" w:firstLineChars="200"/>
          </w:pPr>
        </w:pPrChange>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工业金属管道工程施工质量验收规范</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GB50184-2011</w:t>
      </w:r>
      <w:r>
        <w:rPr>
          <w:rFonts w:hint="eastAsia" w:ascii="仿宋" w:hAnsi="仿宋" w:eastAsia="仿宋" w:cs="仿宋"/>
          <w:sz w:val="30"/>
          <w:szCs w:val="30"/>
          <w:highlight w:val="none"/>
          <w:lang w:eastAsia="zh-CN"/>
        </w:rPr>
        <w:t>）</w:t>
      </w:r>
    </w:p>
    <w:p w14:paraId="38133990">
      <w:pPr>
        <w:pStyle w:val="12"/>
        <w:widowControl/>
        <w:spacing w:line="600" w:lineRule="exact"/>
        <w:ind w:left="0" w:leftChars="0" w:firstLine="600" w:firstLineChars="200"/>
        <w:rPr>
          <w:rFonts w:hint="eastAsia" w:ascii="仿宋" w:hAnsi="仿宋" w:eastAsia="仿宋" w:cs="仿宋"/>
          <w:sz w:val="30"/>
          <w:szCs w:val="30"/>
          <w:highlight w:val="none"/>
          <w:lang w:val="en-US" w:eastAsia="zh-CN"/>
        </w:rPr>
        <w:pPrChange w:id="549" w:author="陈锦慧" w:date="2025-05-23T15:04:18Z">
          <w:pPr>
            <w:pStyle w:val="12"/>
            <w:widowControl/>
            <w:ind w:left="0" w:leftChars="0" w:firstLine="600" w:firstLineChars="200"/>
          </w:pPr>
        </w:pPrChange>
      </w:pPr>
      <w:r>
        <w:rPr>
          <w:rFonts w:hint="eastAsia" w:ascii="仿宋" w:hAnsi="仿宋" w:eastAsia="仿宋" w:cs="仿宋"/>
          <w:sz w:val="30"/>
          <w:szCs w:val="30"/>
          <w:highlight w:val="none"/>
          <w:lang w:val="en-US" w:eastAsia="zh-CN"/>
        </w:rPr>
        <w:t>《建筑给水排水及采暖工程施工质量验收规范》（GB50242-2002）</w:t>
      </w:r>
    </w:p>
    <w:p w14:paraId="4878A199">
      <w:pPr>
        <w:pStyle w:val="12"/>
        <w:widowControl/>
        <w:spacing w:line="600" w:lineRule="exact"/>
        <w:ind w:left="0" w:leftChars="0" w:firstLine="600" w:firstLineChars="200"/>
        <w:rPr>
          <w:rFonts w:hint="default" w:ascii="仿宋" w:hAnsi="仿宋" w:eastAsia="仿宋" w:cs="仿宋"/>
          <w:sz w:val="30"/>
          <w:szCs w:val="30"/>
          <w:highlight w:val="none"/>
          <w:lang w:val="en-US" w:eastAsia="zh-CN"/>
        </w:rPr>
        <w:pPrChange w:id="550" w:author="陈锦慧" w:date="2025-05-23T15:04:18Z">
          <w:pPr>
            <w:pStyle w:val="12"/>
            <w:widowControl/>
            <w:ind w:left="0" w:leftChars="0" w:firstLine="600" w:firstLineChars="200"/>
          </w:pPr>
        </w:pPrChange>
      </w:pPr>
      <w:r>
        <w:rPr>
          <w:rFonts w:hint="eastAsia" w:ascii="仿宋" w:hAnsi="仿宋" w:eastAsia="仿宋" w:cs="仿宋"/>
          <w:sz w:val="30"/>
          <w:szCs w:val="30"/>
          <w:highlight w:val="none"/>
          <w:lang w:val="en-US" w:eastAsia="zh-CN"/>
        </w:rPr>
        <w:t>《通风与空调工程施工质量验收规范》（GB50243-2016）</w:t>
      </w:r>
    </w:p>
    <w:p w14:paraId="2D5E6797">
      <w:pPr>
        <w:pStyle w:val="12"/>
        <w:widowControl/>
        <w:spacing w:line="600" w:lineRule="exact"/>
        <w:ind w:left="0" w:leftChars="0" w:firstLine="600" w:firstLineChars="200"/>
        <w:rPr>
          <w:rFonts w:hint="eastAsia" w:ascii="仿宋" w:hAnsi="仿宋" w:eastAsia="仿宋" w:cs="仿宋"/>
          <w:sz w:val="30"/>
          <w:szCs w:val="30"/>
          <w:highlight w:val="none"/>
        </w:rPr>
        <w:pPrChange w:id="551" w:author="陈锦慧" w:date="2025-05-23T15:04:18Z">
          <w:pPr>
            <w:pStyle w:val="12"/>
            <w:widowControl/>
            <w:ind w:left="0" w:leftChars="0" w:firstLine="600" w:firstLineChars="200"/>
          </w:pPr>
        </w:pPrChange>
      </w:pPr>
      <w:r>
        <w:rPr>
          <w:rFonts w:hint="eastAsia" w:ascii="仿宋" w:hAnsi="仿宋" w:eastAsia="仿宋" w:cs="仿宋"/>
          <w:sz w:val="30"/>
          <w:szCs w:val="30"/>
          <w:highlight w:val="none"/>
        </w:rPr>
        <w:t>如国家有新的行业标准公布，则按新标准执行。</w:t>
      </w:r>
    </w:p>
    <w:p w14:paraId="30370EDC">
      <w:pPr>
        <w:pStyle w:val="3"/>
        <w:widowControl/>
        <w:numPr>
          <w:ilvl w:val="-1"/>
          <w:numId w:val="0"/>
        </w:numPr>
        <w:tabs>
          <w:tab w:val="left" w:pos="1123"/>
        </w:tabs>
        <w:topLinePunct w:val="0"/>
        <w:spacing w:line="600" w:lineRule="exact"/>
        <w:ind w:left="0" w:leftChars="200" w:firstLine="0" w:firstLineChars="0"/>
        <w:rPr>
          <w:rFonts w:hint="eastAsia" w:ascii="仿宋" w:hAnsi="仿宋" w:eastAsia="仿宋" w:cs="仿宋"/>
          <w:b/>
          <w:sz w:val="30"/>
          <w:szCs w:val="30"/>
          <w:highlight w:val="none"/>
        </w:rPr>
        <w:pPrChange w:id="552" w:author="陈锦慧" w:date="2025-05-23T15:04:18Z">
          <w:pPr>
            <w:pStyle w:val="3"/>
            <w:widowControl/>
            <w:numPr>
              <w:ilvl w:val="0"/>
              <w:numId w:val="2"/>
            </w:numPr>
            <w:tabs>
              <w:tab w:val="left" w:pos="1123"/>
            </w:tabs>
            <w:topLinePunct w:val="0"/>
            <w:ind w:left="0" w:leftChars="0" w:firstLine="602" w:firstLineChars="200"/>
          </w:pPr>
        </w:pPrChange>
      </w:pPr>
      <w:ins w:id="553" w:author="陈锦慧" w:date="2025-05-23T15:03:16Z">
        <w:r>
          <w:rPr>
            <w:rFonts w:hint="eastAsia" w:ascii="仿宋" w:hAnsi="仿宋" w:eastAsia="仿宋" w:cs="仿宋"/>
            <w:sz w:val="30"/>
            <w:szCs w:val="30"/>
            <w:highlight w:val="none"/>
            <w:lang w:val="en-US" w:eastAsia="zh-CN"/>
          </w:rPr>
          <w:t>八、</w:t>
        </w:r>
      </w:ins>
      <w:r>
        <w:rPr>
          <w:rFonts w:hint="eastAsia" w:ascii="仿宋" w:hAnsi="仿宋" w:eastAsia="仿宋" w:cs="仿宋"/>
          <w:sz w:val="30"/>
          <w:szCs w:val="30"/>
          <w:highlight w:val="none"/>
        </w:rPr>
        <w:t>其他要求</w:t>
      </w:r>
    </w:p>
    <w:p w14:paraId="376F6BA6">
      <w:pPr>
        <w:pStyle w:val="12"/>
        <w:widowControl/>
        <w:numPr>
          <w:ilvl w:val="0"/>
          <w:numId w:val="26"/>
        </w:numPr>
        <w:tabs>
          <w:tab w:val="left" w:pos="840"/>
        </w:tabs>
        <w:topLinePunct w:val="0"/>
        <w:spacing w:line="600" w:lineRule="exact"/>
        <w:ind w:left="0" w:leftChars="0" w:firstLine="600" w:firstLineChars="200"/>
        <w:rPr>
          <w:del w:id="555" w:author="陈锦慧" w:date="2025-05-23T12:14:03Z"/>
          <w:rFonts w:hint="eastAsia" w:ascii="仿宋" w:hAnsi="仿宋" w:eastAsia="仿宋" w:cs="仿宋"/>
          <w:b w:val="0"/>
          <w:sz w:val="30"/>
          <w:szCs w:val="30"/>
          <w:highlight w:val="none"/>
        </w:rPr>
        <w:pPrChange w:id="554" w:author="陈锦慧" w:date="2025-05-23T15:04:18Z">
          <w:pPr>
            <w:pStyle w:val="12"/>
            <w:widowControl/>
            <w:numPr>
              <w:ilvl w:val="0"/>
              <w:numId w:val="26"/>
            </w:numPr>
            <w:tabs>
              <w:tab w:val="left" w:pos="840"/>
            </w:tabs>
            <w:topLinePunct w:val="0"/>
            <w:ind w:left="0" w:leftChars="0" w:firstLine="600" w:firstLineChars="200"/>
          </w:pPr>
        </w:pPrChange>
      </w:pPr>
      <w:del w:id="556" w:author="陈锦慧" w:date="2025-05-23T12:10:58Z">
        <w:r>
          <w:rPr>
            <w:rFonts w:hint="eastAsia" w:ascii="仿宋" w:hAnsi="仿宋" w:eastAsia="仿宋" w:cs="仿宋"/>
            <w:sz w:val="30"/>
            <w:szCs w:val="30"/>
            <w:highlight w:val="none"/>
          </w:rPr>
          <w:delText>成交人</w:delText>
        </w:r>
      </w:del>
      <w:ins w:id="557" w:author="陈锦慧" w:date="2025-05-23T12:10:58Z">
        <w:r>
          <w:rPr>
            <w:rFonts w:hint="eastAsia" w:ascii="仿宋" w:hAnsi="仿宋" w:eastAsia="仿宋" w:cs="仿宋"/>
            <w:sz w:val="30"/>
            <w:szCs w:val="30"/>
            <w:highlight w:val="none"/>
            <w:lang w:eastAsia="zh-CN"/>
          </w:rPr>
          <w:t>供应商</w:t>
        </w:r>
      </w:ins>
      <w:r>
        <w:rPr>
          <w:rFonts w:hint="eastAsia" w:ascii="仿宋" w:hAnsi="仿宋" w:eastAsia="仿宋" w:cs="仿宋"/>
          <w:sz w:val="30"/>
          <w:szCs w:val="30"/>
          <w:highlight w:val="none"/>
        </w:rPr>
        <w:t>不得</w:t>
      </w:r>
      <w:del w:id="558" w:author="陈锦慧" w:date="2025-05-23T12:13:52Z">
        <w:r>
          <w:rPr>
            <w:rFonts w:hint="eastAsia" w:ascii="仿宋" w:hAnsi="仿宋" w:eastAsia="仿宋" w:cs="仿宋"/>
            <w:sz w:val="30"/>
            <w:szCs w:val="30"/>
            <w:highlight w:val="none"/>
          </w:rPr>
          <w:delText>在合同期内</w:delText>
        </w:r>
      </w:del>
      <w:r>
        <w:rPr>
          <w:rFonts w:hint="eastAsia" w:ascii="仿宋" w:hAnsi="仿宋" w:eastAsia="仿宋" w:cs="仿宋"/>
          <w:sz w:val="30"/>
          <w:szCs w:val="30"/>
          <w:highlight w:val="none"/>
        </w:rPr>
        <w:t>私下将本项目转包，</w:t>
      </w:r>
      <w:del w:id="559" w:author="陈锦慧" w:date="2025-05-23T12:14:03Z">
        <w:r>
          <w:rPr>
            <w:rFonts w:hint="eastAsia" w:ascii="仿宋" w:hAnsi="仿宋" w:eastAsia="仿宋" w:cs="仿宋"/>
            <w:sz w:val="30"/>
            <w:szCs w:val="30"/>
            <w:highlight w:val="none"/>
          </w:rPr>
          <w:delText>一经发现，采购人有权追究其相关法律责任。</w:delText>
        </w:r>
      </w:del>
    </w:p>
    <w:p w14:paraId="3D6755A3">
      <w:pPr>
        <w:pStyle w:val="12"/>
        <w:widowControl/>
        <w:numPr>
          <w:ilvl w:val="0"/>
          <w:numId w:val="26"/>
        </w:numPr>
        <w:tabs>
          <w:tab w:val="left" w:pos="840"/>
        </w:tabs>
        <w:topLinePunct w:val="0"/>
        <w:spacing w:line="600" w:lineRule="exact"/>
        <w:ind w:left="0" w:leftChars="0" w:firstLine="600" w:firstLineChars="200"/>
        <w:rPr>
          <w:ins w:id="561" w:author="陈锦慧" w:date="2025-05-23T12:14:15Z"/>
          <w:rFonts w:hint="eastAsia" w:ascii="仿宋" w:hAnsi="仿宋" w:eastAsia="仿宋" w:cs="仿宋"/>
          <w:b w:val="0"/>
          <w:sz w:val="30"/>
          <w:szCs w:val="30"/>
          <w:highlight w:val="none"/>
        </w:rPr>
        <w:pPrChange w:id="560" w:author="陈锦慧" w:date="2025-05-23T15:04:18Z">
          <w:pPr>
            <w:pStyle w:val="12"/>
            <w:widowControl/>
            <w:numPr>
              <w:ilvl w:val="0"/>
              <w:numId w:val="26"/>
            </w:numPr>
            <w:tabs>
              <w:tab w:val="left" w:pos="840"/>
            </w:tabs>
            <w:topLinePunct w:val="0"/>
            <w:ind w:left="0" w:leftChars="0" w:firstLine="600" w:firstLineChars="200"/>
          </w:pPr>
        </w:pPrChange>
      </w:pPr>
      <w:del w:id="562" w:author="陈锦慧" w:date="2025-05-23T12:14:03Z">
        <w:r>
          <w:rPr>
            <w:rFonts w:hint="eastAsia" w:ascii="仿宋" w:hAnsi="仿宋" w:eastAsia="仿宋" w:cs="仿宋"/>
            <w:sz w:val="30"/>
            <w:szCs w:val="30"/>
            <w:highlight w:val="none"/>
            <w:lang w:val="en-US" w:eastAsia="zh-CN"/>
          </w:rPr>
          <w:delText>成交</w:delText>
        </w:r>
      </w:del>
      <w:del w:id="563" w:author="陈锦慧" w:date="2025-05-23T12:14:03Z">
        <w:r>
          <w:rPr>
            <w:rFonts w:hint="eastAsia" w:ascii="仿宋" w:hAnsi="仿宋" w:eastAsia="仿宋" w:cs="仿宋"/>
            <w:sz w:val="30"/>
            <w:szCs w:val="30"/>
            <w:highlight w:val="none"/>
            <w:lang w:eastAsia="zh-CN"/>
          </w:rPr>
          <w:delText>供应商</w:delText>
        </w:r>
      </w:del>
      <w:del w:id="564" w:author="陈锦慧" w:date="2025-05-23T12:14:03Z">
        <w:r>
          <w:rPr>
            <w:rFonts w:hint="eastAsia" w:ascii="仿宋" w:hAnsi="仿宋" w:eastAsia="仿宋" w:cs="仿宋"/>
            <w:sz w:val="30"/>
            <w:szCs w:val="30"/>
            <w:highlight w:val="none"/>
          </w:rPr>
          <w:delText>成交后，不许转包，</w:delText>
        </w:r>
      </w:del>
      <w:r>
        <w:rPr>
          <w:rFonts w:hint="eastAsia" w:ascii="仿宋" w:hAnsi="仿宋" w:eastAsia="仿宋" w:cs="仿宋"/>
          <w:sz w:val="30"/>
          <w:szCs w:val="30"/>
          <w:highlight w:val="none"/>
        </w:rPr>
        <w:t>不许擅自分包。不许随意更换报价文件中所报的项目经理，如确需更换，则事前须征得采购人同意</w:t>
      </w:r>
      <w:ins w:id="565" w:author="陈锦慧" w:date="2025-05-23T12:14:14Z">
        <w:r>
          <w:rPr>
            <w:rFonts w:hint="eastAsia" w:ascii="仿宋" w:hAnsi="仿宋" w:eastAsia="仿宋" w:cs="仿宋"/>
            <w:sz w:val="30"/>
            <w:szCs w:val="30"/>
            <w:highlight w:val="none"/>
            <w:lang w:eastAsia="zh-CN"/>
          </w:rPr>
          <w:t>。</w:t>
        </w:r>
      </w:ins>
    </w:p>
    <w:p w14:paraId="3A1369A2">
      <w:pPr>
        <w:pStyle w:val="12"/>
        <w:widowControl/>
        <w:numPr>
          <w:ilvl w:val="0"/>
          <w:numId w:val="26"/>
        </w:numPr>
        <w:tabs>
          <w:tab w:val="left" w:pos="840"/>
        </w:tabs>
        <w:topLinePunct w:val="0"/>
        <w:spacing w:line="600" w:lineRule="exact"/>
        <w:ind w:left="0" w:leftChars="0" w:firstLine="600" w:firstLineChars="200"/>
        <w:rPr>
          <w:del w:id="567" w:author="陈锦慧" w:date="2025-05-23T12:14:13Z"/>
          <w:rFonts w:hint="eastAsia" w:ascii="仿宋" w:hAnsi="仿宋" w:eastAsia="仿宋" w:cs="仿宋"/>
          <w:b w:val="0"/>
          <w:sz w:val="30"/>
          <w:szCs w:val="30"/>
          <w:highlight w:val="none"/>
        </w:rPr>
        <w:pPrChange w:id="566" w:author="陈锦慧" w:date="2025-05-23T15:04:18Z">
          <w:pPr>
            <w:pStyle w:val="12"/>
            <w:widowControl/>
            <w:numPr>
              <w:ilvl w:val="0"/>
              <w:numId w:val="26"/>
            </w:numPr>
            <w:tabs>
              <w:tab w:val="left" w:pos="840"/>
            </w:tabs>
            <w:topLinePunct w:val="0"/>
            <w:ind w:left="0" w:leftChars="0" w:firstLine="600" w:firstLineChars="200"/>
          </w:pPr>
        </w:pPrChange>
      </w:pPr>
      <w:del w:id="568" w:author="陈锦慧" w:date="2025-05-23T12:14:13Z">
        <w:r>
          <w:rPr>
            <w:rFonts w:hint="eastAsia" w:ascii="仿宋" w:hAnsi="仿宋" w:eastAsia="仿宋" w:cs="仿宋"/>
            <w:sz w:val="30"/>
            <w:szCs w:val="30"/>
            <w:highlight w:val="none"/>
          </w:rPr>
          <w:delText>，如有违反，一经发现取消成交资格，并赔偿由此造成的一切损失（包含质量安全事故、拖延工期、增加投资等损失）。在施工过程中，造成损失的，按实际发生额赔偿。</w:delText>
        </w:r>
      </w:del>
    </w:p>
    <w:p w14:paraId="41F50438">
      <w:pPr>
        <w:pStyle w:val="12"/>
        <w:widowControl/>
        <w:numPr>
          <w:ilvl w:val="0"/>
          <w:numId w:val="26"/>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569" w:author="陈锦慧" w:date="2025-05-23T15:04:18Z">
          <w:pPr>
            <w:pStyle w:val="12"/>
            <w:widowControl/>
            <w:numPr>
              <w:ilvl w:val="0"/>
              <w:numId w:val="26"/>
            </w:numPr>
            <w:tabs>
              <w:tab w:val="left" w:pos="840"/>
            </w:tabs>
            <w:topLinePunct w:val="0"/>
            <w:ind w:left="0" w:leftChars="0" w:firstLine="600" w:firstLineChars="200"/>
          </w:pPr>
        </w:pPrChange>
      </w:pPr>
      <w:r>
        <w:rPr>
          <w:rFonts w:hint="eastAsia" w:ascii="仿宋" w:hAnsi="仿宋" w:eastAsia="仿宋" w:cs="仿宋"/>
          <w:sz w:val="30"/>
          <w:szCs w:val="30"/>
          <w:highlight w:val="none"/>
        </w:rPr>
        <w:t>在工程进行中，</w:t>
      </w:r>
      <w:del w:id="570" w:author="陈锦慧" w:date="2025-05-23T12:10:58Z">
        <w:r>
          <w:rPr>
            <w:rFonts w:hint="eastAsia" w:ascii="仿宋" w:hAnsi="仿宋" w:eastAsia="仿宋" w:cs="仿宋"/>
            <w:sz w:val="30"/>
            <w:szCs w:val="30"/>
            <w:highlight w:val="none"/>
          </w:rPr>
          <w:delText>成交人</w:delText>
        </w:r>
      </w:del>
      <w:ins w:id="571" w:author="陈锦慧" w:date="2025-05-23T12:10:58Z">
        <w:r>
          <w:rPr>
            <w:rFonts w:hint="eastAsia" w:ascii="仿宋" w:hAnsi="仿宋" w:eastAsia="仿宋" w:cs="仿宋"/>
            <w:sz w:val="30"/>
            <w:szCs w:val="30"/>
            <w:highlight w:val="none"/>
            <w:lang w:eastAsia="zh-CN"/>
          </w:rPr>
          <w:t>供应商</w:t>
        </w:r>
      </w:ins>
      <w:r>
        <w:rPr>
          <w:rFonts w:hint="eastAsia" w:ascii="仿宋" w:hAnsi="仿宋" w:eastAsia="仿宋" w:cs="仿宋"/>
          <w:sz w:val="30"/>
          <w:szCs w:val="30"/>
          <w:highlight w:val="none"/>
        </w:rPr>
        <w:t>要注意保护现场内的各种管线和设施。若有任何损坏，须立即通知有关部门，并由损坏责任单位承担损失和修复费用。</w:t>
      </w:r>
    </w:p>
    <w:p w14:paraId="58B06FC4">
      <w:pPr>
        <w:pStyle w:val="12"/>
        <w:widowControl/>
        <w:numPr>
          <w:ilvl w:val="0"/>
          <w:numId w:val="26"/>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572" w:author="陈锦慧" w:date="2025-05-23T15:04:18Z">
          <w:pPr>
            <w:pStyle w:val="12"/>
            <w:widowControl/>
            <w:numPr>
              <w:ilvl w:val="0"/>
              <w:numId w:val="26"/>
            </w:numPr>
            <w:tabs>
              <w:tab w:val="left" w:pos="840"/>
            </w:tabs>
            <w:topLinePunct w:val="0"/>
            <w:ind w:left="0" w:leftChars="0" w:firstLine="600" w:firstLineChars="200"/>
          </w:pPr>
        </w:pPrChange>
      </w:pPr>
      <w:del w:id="573" w:author="陈锦慧" w:date="2025-05-23T12:10:58Z">
        <w:r>
          <w:rPr>
            <w:rFonts w:hint="eastAsia" w:ascii="仿宋" w:hAnsi="仿宋" w:eastAsia="仿宋" w:cs="仿宋"/>
            <w:sz w:val="30"/>
            <w:szCs w:val="30"/>
            <w:highlight w:val="none"/>
          </w:rPr>
          <w:delText>成交人</w:delText>
        </w:r>
      </w:del>
      <w:ins w:id="574" w:author="陈锦慧" w:date="2025-05-23T12:10:58Z">
        <w:r>
          <w:rPr>
            <w:rFonts w:hint="eastAsia" w:ascii="仿宋" w:hAnsi="仿宋" w:eastAsia="仿宋" w:cs="仿宋"/>
            <w:sz w:val="30"/>
            <w:szCs w:val="30"/>
            <w:highlight w:val="none"/>
            <w:lang w:eastAsia="zh-CN"/>
          </w:rPr>
          <w:t>供应商</w:t>
        </w:r>
      </w:ins>
      <w:r>
        <w:rPr>
          <w:rFonts w:hint="eastAsia" w:ascii="仿宋" w:hAnsi="仿宋" w:eastAsia="仿宋" w:cs="仿宋"/>
          <w:sz w:val="30"/>
          <w:szCs w:val="30"/>
          <w:highlight w:val="none"/>
        </w:rPr>
        <w:t>在整个施工期间都应遵守</w:t>
      </w:r>
      <w:del w:id="575" w:author="陈锦慧" w:date="2025-05-23T15:05:06Z">
        <w:r>
          <w:rPr>
            <w:rFonts w:hint="eastAsia" w:ascii="仿宋" w:hAnsi="仿宋" w:eastAsia="仿宋" w:cs="仿宋"/>
            <w:sz w:val="30"/>
            <w:szCs w:val="30"/>
            <w:highlight w:val="none"/>
          </w:rPr>
          <w:delText>建设单位</w:delText>
        </w:r>
      </w:del>
      <w:ins w:id="576" w:author="陈锦慧" w:date="2025-05-23T15:05:06Z">
        <w:r>
          <w:rPr>
            <w:rFonts w:hint="eastAsia" w:ascii="仿宋" w:hAnsi="仿宋" w:eastAsia="仿宋" w:cs="仿宋"/>
            <w:sz w:val="30"/>
            <w:szCs w:val="30"/>
            <w:highlight w:val="none"/>
            <w:lang w:eastAsia="zh-CN"/>
          </w:rPr>
          <w:t>采购人</w:t>
        </w:r>
      </w:ins>
      <w:r>
        <w:rPr>
          <w:rFonts w:hint="eastAsia" w:ascii="仿宋" w:hAnsi="仿宋" w:eastAsia="仿宋" w:cs="仿宋"/>
          <w:sz w:val="30"/>
          <w:szCs w:val="30"/>
          <w:highlight w:val="none"/>
        </w:rPr>
        <w:t>的规章制度。</w:t>
      </w:r>
    </w:p>
    <w:p w14:paraId="42EA8281">
      <w:pPr>
        <w:pStyle w:val="12"/>
        <w:widowControl/>
        <w:numPr>
          <w:ilvl w:val="0"/>
          <w:numId w:val="26"/>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577" w:author="陈锦慧" w:date="2025-05-23T15:04:18Z">
          <w:pPr>
            <w:pStyle w:val="12"/>
            <w:widowControl/>
            <w:numPr>
              <w:ilvl w:val="0"/>
              <w:numId w:val="26"/>
            </w:numPr>
            <w:tabs>
              <w:tab w:val="left" w:pos="840"/>
            </w:tabs>
            <w:topLinePunct w:val="0"/>
            <w:ind w:left="0" w:leftChars="0" w:firstLine="600" w:firstLineChars="200"/>
          </w:pPr>
        </w:pPrChange>
      </w:pPr>
      <w:del w:id="578" w:author="陈锦慧" w:date="2025-05-23T12:10:58Z">
        <w:r>
          <w:rPr>
            <w:rFonts w:hint="eastAsia" w:ascii="仿宋" w:hAnsi="仿宋" w:eastAsia="仿宋" w:cs="仿宋"/>
            <w:sz w:val="30"/>
            <w:szCs w:val="30"/>
            <w:highlight w:val="none"/>
          </w:rPr>
          <w:delText>成交人</w:delText>
        </w:r>
      </w:del>
      <w:ins w:id="579" w:author="陈锦慧" w:date="2025-05-23T12:10:58Z">
        <w:r>
          <w:rPr>
            <w:rFonts w:hint="eastAsia" w:ascii="仿宋" w:hAnsi="仿宋" w:eastAsia="仿宋" w:cs="仿宋"/>
            <w:sz w:val="30"/>
            <w:szCs w:val="30"/>
            <w:highlight w:val="none"/>
            <w:lang w:eastAsia="zh-CN"/>
          </w:rPr>
          <w:t>供应商</w:t>
        </w:r>
      </w:ins>
      <w:r>
        <w:rPr>
          <w:rFonts w:hint="eastAsia" w:ascii="仿宋" w:hAnsi="仿宋" w:eastAsia="仿宋" w:cs="仿宋"/>
          <w:sz w:val="30"/>
          <w:szCs w:val="30"/>
          <w:highlight w:val="none"/>
        </w:rPr>
        <w:t>需办理施工报建等有关手续，</w:t>
      </w:r>
      <w:del w:id="580" w:author="陈锦慧" w:date="2025-05-23T15:05:06Z">
        <w:r>
          <w:rPr>
            <w:rFonts w:hint="eastAsia" w:ascii="仿宋" w:hAnsi="仿宋" w:eastAsia="仿宋" w:cs="仿宋"/>
            <w:sz w:val="30"/>
            <w:szCs w:val="30"/>
            <w:highlight w:val="none"/>
          </w:rPr>
          <w:delText>建设单位</w:delText>
        </w:r>
      </w:del>
      <w:ins w:id="581" w:author="陈锦慧" w:date="2025-05-23T15:05:06Z">
        <w:r>
          <w:rPr>
            <w:rFonts w:hint="eastAsia" w:ascii="仿宋" w:hAnsi="仿宋" w:eastAsia="仿宋" w:cs="仿宋"/>
            <w:sz w:val="30"/>
            <w:szCs w:val="30"/>
            <w:highlight w:val="none"/>
            <w:lang w:eastAsia="zh-CN"/>
          </w:rPr>
          <w:t>采购人</w:t>
        </w:r>
      </w:ins>
      <w:r>
        <w:rPr>
          <w:rFonts w:hint="eastAsia" w:ascii="仿宋" w:hAnsi="仿宋" w:eastAsia="仿宋" w:cs="仿宋"/>
          <w:sz w:val="30"/>
          <w:szCs w:val="30"/>
          <w:highlight w:val="none"/>
        </w:rPr>
        <w:t>协助提供有关资料。</w:t>
      </w:r>
    </w:p>
    <w:p w14:paraId="79887C7D">
      <w:pPr>
        <w:pStyle w:val="12"/>
        <w:widowControl/>
        <w:numPr>
          <w:ilvl w:val="0"/>
          <w:numId w:val="26"/>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582" w:author="陈锦慧" w:date="2025-05-23T15:04:18Z">
          <w:pPr>
            <w:pStyle w:val="12"/>
            <w:widowControl/>
            <w:numPr>
              <w:ilvl w:val="0"/>
              <w:numId w:val="26"/>
            </w:numPr>
            <w:tabs>
              <w:tab w:val="left" w:pos="840"/>
            </w:tabs>
            <w:topLinePunct w:val="0"/>
            <w:ind w:left="0" w:leftChars="0" w:firstLine="600" w:firstLineChars="200"/>
          </w:pPr>
        </w:pPrChange>
      </w:pPr>
      <w:del w:id="583" w:author="陈锦慧" w:date="2025-05-23T12:10:58Z">
        <w:r>
          <w:rPr>
            <w:rFonts w:hint="eastAsia" w:ascii="仿宋" w:hAnsi="仿宋" w:eastAsia="仿宋" w:cs="仿宋"/>
            <w:sz w:val="30"/>
            <w:szCs w:val="30"/>
            <w:highlight w:val="none"/>
          </w:rPr>
          <w:delText>成交人</w:delText>
        </w:r>
      </w:del>
      <w:ins w:id="584" w:author="陈锦慧" w:date="2025-05-23T12:10:58Z">
        <w:r>
          <w:rPr>
            <w:rFonts w:hint="eastAsia" w:ascii="仿宋" w:hAnsi="仿宋" w:eastAsia="仿宋" w:cs="仿宋"/>
            <w:sz w:val="30"/>
            <w:szCs w:val="30"/>
            <w:highlight w:val="none"/>
            <w:lang w:eastAsia="zh-CN"/>
          </w:rPr>
          <w:t>供应商</w:t>
        </w:r>
      </w:ins>
      <w:r>
        <w:rPr>
          <w:rFonts w:hint="eastAsia" w:ascii="仿宋" w:hAnsi="仿宋" w:eastAsia="仿宋" w:cs="仿宋"/>
          <w:sz w:val="30"/>
          <w:szCs w:val="30"/>
          <w:highlight w:val="none"/>
        </w:rPr>
        <w:t>应承担所有与编写和提交报价文件有关的费用，不论报价的结果如何，</w:t>
      </w:r>
      <w:del w:id="585" w:author="陈锦慧" w:date="2025-05-23T15:05:06Z">
        <w:r>
          <w:rPr>
            <w:rFonts w:hint="eastAsia" w:ascii="仿宋" w:hAnsi="仿宋" w:eastAsia="仿宋" w:cs="仿宋"/>
            <w:sz w:val="30"/>
            <w:szCs w:val="30"/>
            <w:highlight w:val="none"/>
          </w:rPr>
          <w:delText>建设单位</w:delText>
        </w:r>
      </w:del>
      <w:ins w:id="586" w:author="陈锦慧" w:date="2025-05-23T15:05:06Z">
        <w:r>
          <w:rPr>
            <w:rFonts w:hint="eastAsia" w:ascii="仿宋" w:hAnsi="仿宋" w:eastAsia="仿宋" w:cs="仿宋"/>
            <w:sz w:val="30"/>
            <w:szCs w:val="30"/>
            <w:highlight w:val="none"/>
            <w:lang w:eastAsia="zh-CN"/>
          </w:rPr>
          <w:t>采购人</w:t>
        </w:r>
      </w:ins>
      <w:r>
        <w:rPr>
          <w:rFonts w:hint="eastAsia" w:ascii="仿宋" w:hAnsi="仿宋" w:eastAsia="仿宋" w:cs="仿宋"/>
          <w:sz w:val="30"/>
          <w:szCs w:val="30"/>
          <w:highlight w:val="none"/>
        </w:rPr>
        <w:t>、采购代理机构在任何情况下均无义务和责任承担这些费用。</w:t>
      </w:r>
    </w:p>
    <w:p w14:paraId="0D1819F3">
      <w:pPr>
        <w:pStyle w:val="12"/>
        <w:widowControl/>
        <w:numPr>
          <w:ilvl w:val="0"/>
          <w:numId w:val="26"/>
        </w:numPr>
        <w:tabs>
          <w:tab w:val="left" w:pos="840"/>
        </w:tabs>
        <w:topLinePunct w:val="0"/>
        <w:spacing w:line="600" w:lineRule="exact"/>
        <w:ind w:left="0" w:leftChars="0" w:firstLine="600" w:firstLineChars="200"/>
        <w:rPr>
          <w:rFonts w:hint="eastAsia" w:ascii="仿宋" w:hAnsi="仿宋" w:eastAsia="仿宋" w:cs="仿宋"/>
          <w:b w:val="0"/>
          <w:sz w:val="30"/>
          <w:szCs w:val="30"/>
          <w:highlight w:val="none"/>
        </w:rPr>
        <w:pPrChange w:id="587" w:author="陈锦慧" w:date="2025-05-23T15:04:18Z">
          <w:pPr>
            <w:pStyle w:val="12"/>
            <w:widowControl/>
            <w:numPr>
              <w:ilvl w:val="0"/>
              <w:numId w:val="26"/>
            </w:numPr>
            <w:tabs>
              <w:tab w:val="left" w:pos="840"/>
            </w:tabs>
            <w:topLinePunct w:val="0"/>
            <w:ind w:left="0" w:leftChars="0" w:firstLine="600" w:firstLineChars="200"/>
          </w:pPr>
        </w:pPrChange>
      </w:pPr>
      <w:r>
        <w:rPr>
          <w:rFonts w:hint="eastAsia" w:ascii="仿宋" w:hAnsi="仿宋" w:eastAsia="仿宋" w:cs="仿宋"/>
          <w:sz w:val="30"/>
          <w:szCs w:val="30"/>
          <w:highlight w:val="none"/>
        </w:rPr>
        <w:t>本采购文件中所涉及的法律法规、部门规章及标准、规范等内容的版本号若与国家现行版本号不一致，以国家及地方相关的版本号为准。</w:t>
      </w:r>
    </w:p>
    <w:p w14:paraId="70DF8549">
      <w:pPr>
        <w:pStyle w:val="3"/>
        <w:widowControl/>
        <w:numPr>
          <w:ilvl w:val="0"/>
          <w:numId w:val="27"/>
          <w:ins w:id="589" w:author="陈锦慧" w:date="2025-05-23T15:04:18Z"/>
        </w:numPr>
        <w:tabs>
          <w:tab w:val="left" w:pos="1123"/>
        </w:tabs>
        <w:topLinePunct w:val="0"/>
        <w:spacing w:line="600" w:lineRule="exact"/>
        <w:ind w:left="0" w:leftChars="200" w:firstLine="0" w:firstLineChars="0"/>
        <w:rPr>
          <w:rFonts w:hint="eastAsia" w:ascii="仿宋" w:hAnsi="仿宋" w:eastAsia="仿宋" w:cs="仿宋"/>
          <w:b/>
          <w:sz w:val="30"/>
          <w:szCs w:val="30"/>
          <w:highlight w:val="none"/>
        </w:rPr>
        <w:pPrChange w:id="588" w:author="陈锦慧" w:date="2025-05-23T15:04:18Z">
          <w:pPr>
            <w:pStyle w:val="3"/>
            <w:widowControl/>
            <w:numPr>
              <w:ilvl w:val="0"/>
              <w:numId w:val="2"/>
            </w:numPr>
            <w:tabs>
              <w:tab w:val="left" w:pos="1123"/>
            </w:tabs>
            <w:topLinePunct w:val="0"/>
            <w:ind w:left="0" w:leftChars="0" w:firstLine="602" w:firstLineChars="200"/>
          </w:pPr>
        </w:pPrChange>
      </w:pPr>
      <w:r>
        <w:rPr>
          <w:rFonts w:hint="eastAsia" w:ascii="仿宋" w:hAnsi="仿宋" w:eastAsia="仿宋" w:cs="仿宋"/>
          <w:sz w:val="30"/>
          <w:szCs w:val="30"/>
          <w:highlight w:val="none"/>
        </w:rPr>
        <w:t>施工图及工程量清单（另册，详见公告附件）</w:t>
      </w:r>
    </w:p>
    <w:p w14:paraId="32AFD094">
      <w:pPr>
        <w:pStyle w:val="21"/>
        <w:numPr>
          <w:ilvl w:val="0"/>
          <w:numId w:val="28"/>
          <w:ins w:id="591" w:author="陈锦慧" w:date="2025-05-23T15:04:18Z"/>
        </w:numPr>
        <w:spacing w:line="600" w:lineRule="exact"/>
        <w:ind w:firstLine="600" w:firstLineChars="200"/>
        <w:jc w:val="left"/>
        <w:rPr>
          <w:del w:id="592" w:author="陈锦慧" w:date="2025-05-23T15:03:38Z"/>
          <w:rFonts w:hint="eastAsia" w:ascii="仿宋" w:hAnsi="仿宋" w:eastAsia="仿宋" w:cs="仿宋"/>
          <w:color w:val="000000"/>
          <w:sz w:val="28"/>
          <w:szCs w:val="28"/>
          <w:highlight w:val="none"/>
          <w:lang w:val="en-US" w:eastAsia="zh-CN"/>
        </w:rPr>
        <w:pPrChange w:id="590" w:author="陈锦慧" w:date="2025-05-23T15:04:18Z">
          <w:pPr>
            <w:pStyle w:val="21"/>
            <w:ind w:firstLine="600" w:firstLineChars="200"/>
            <w:jc w:val="left"/>
          </w:pPr>
        </w:pPrChange>
      </w:pPr>
      <w:del w:id="593" w:author="陈锦慧" w:date="2025-05-23T15:03:38Z">
        <w:r>
          <w:rPr>
            <w:rFonts w:hint="eastAsia" w:ascii="仿宋" w:hAnsi="仿宋" w:eastAsia="仿宋" w:cs="仿宋"/>
            <w:sz w:val="30"/>
            <w:szCs w:val="30"/>
            <w:highlight w:val="none"/>
            <w:lang w:val="en-US" w:eastAsia="zh-CN"/>
          </w:rPr>
          <w:delText>十六、</w:delText>
        </w:r>
      </w:del>
      <w:del w:id="594" w:author="陈锦慧" w:date="2025-05-23T15:03:38Z">
        <w:r>
          <w:rPr>
            <w:rFonts w:hint="eastAsia" w:ascii="仿宋" w:hAnsi="仿宋" w:eastAsia="仿宋" w:cs="仿宋"/>
            <w:b w:val="0"/>
            <w:color w:val="000000"/>
            <w:sz w:val="28"/>
            <w:szCs w:val="28"/>
            <w:highlight w:val="none"/>
          </w:rPr>
          <w:delText>★</w:delText>
        </w:r>
      </w:del>
      <w:del w:id="595" w:author="陈锦慧" w:date="2025-05-23T15:03:38Z">
        <w:r>
          <w:rPr>
            <w:rFonts w:hint="eastAsia" w:ascii="仿宋" w:hAnsi="仿宋" w:eastAsia="仿宋" w:cs="仿宋"/>
            <w:color w:val="000000"/>
            <w:sz w:val="28"/>
            <w:szCs w:val="28"/>
            <w:highlight w:val="none"/>
            <w:lang w:val="en-US" w:eastAsia="zh-CN"/>
          </w:rPr>
          <w:delText>参与调研的供应商完全响应合同文本的条款，调研资料提交承诺函，承诺函格式自拟。</w:delText>
        </w:r>
      </w:del>
    </w:p>
    <w:p w14:paraId="092910D7">
      <w:pPr>
        <w:pStyle w:val="21"/>
        <w:numPr>
          <w:ilvl w:val="0"/>
          <w:numId w:val="28"/>
          <w:ins w:id="597" w:author="陈锦慧" w:date="2025-05-23T15:04:18Z"/>
        </w:numPr>
        <w:spacing w:line="600" w:lineRule="exact"/>
        <w:ind w:firstLine="0" w:firstLineChars="0"/>
        <w:jc w:val="left"/>
        <w:rPr>
          <w:del w:id="598" w:author="陈锦慧" w:date="2025-05-23T15:03:45Z"/>
          <w:rFonts w:hint="eastAsia" w:ascii="仿宋" w:hAnsi="仿宋" w:eastAsia="仿宋" w:cs="仿宋"/>
          <w:color w:val="000000"/>
          <w:sz w:val="28"/>
          <w:szCs w:val="28"/>
          <w:highlight w:val="none"/>
          <w:lang w:val="en-US" w:eastAsia="zh-CN"/>
        </w:rPr>
        <w:pPrChange w:id="596" w:author="陈锦慧" w:date="2025-05-23T15:04:18Z">
          <w:pPr>
            <w:pStyle w:val="21"/>
            <w:ind w:firstLine="560" w:firstLineChars="200"/>
            <w:jc w:val="left"/>
          </w:pPr>
        </w:pPrChange>
      </w:pPr>
      <w:del w:id="599" w:author="陈锦慧" w:date="2025-05-23T15:03:45Z">
        <w:r>
          <w:rPr>
            <w:rFonts w:hint="eastAsia" w:ascii="仿宋" w:hAnsi="仿宋" w:eastAsia="仿宋" w:cs="仿宋"/>
            <w:color w:val="000000"/>
            <w:sz w:val="28"/>
            <w:szCs w:val="28"/>
            <w:highlight w:val="none"/>
            <w:lang w:val="en-US" w:eastAsia="zh-CN"/>
          </w:rPr>
          <w:delText>十七、</w:delText>
        </w:r>
      </w:del>
      <w:del w:id="600" w:author="陈锦慧" w:date="2025-05-23T15:03:45Z">
        <w:r>
          <w:rPr>
            <w:rFonts w:hint="eastAsia" w:ascii="仿宋" w:hAnsi="仿宋" w:eastAsia="仿宋" w:cs="仿宋"/>
            <w:b w:val="0"/>
            <w:color w:val="000000"/>
            <w:sz w:val="28"/>
            <w:szCs w:val="28"/>
            <w:highlight w:val="none"/>
          </w:rPr>
          <w:delText>★</w:delText>
        </w:r>
      </w:del>
      <w:del w:id="601" w:author="陈锦慧" w:date="2025-05-23T15:03:45Z">
        <w:r>
          <w:rPr>
            <w:rFonts w:hint="eastAsia" w:ascii="仿宋" w:hAnsi="仿宋" w:eastAsia="仿宋" w:cs="仿宋"/>
            <w:b w:val="0"/>
            <w:color w:val="000000"/>
            <w:sz w:val="28"/>
            <w:szCs w:val="28"/>
            <w:highlight w:val="none"/>
            <w:lang w:val="en-US" w:eastAsia="zh-CN"/>
          </w:rPr>
          <w:delText>参与调研的供应商承诺，采购人有权按附件《主要材料品牌表》中所提供品牌选定材料、设备的品牌，成交供应商不得拒绝。或者按采购人的要求提供不低于品牌表中同档次的其他品牌。</w:delText>
        </w:r>
      </w:del>
      <w:del w:id="602" w:author="陈锦慧" w:date="2025-05-23T15:03:45Z">
        <w:r>
          <w:rPr>
            <w:rFonts w:hint="eastAsia" w:ascii="仿宋" w:hAnsi="仿宋" w:eastAsia="仿宋" w:cs="仿宋"/>
            <w:color w:val="000000"/>
            <w:sz w:val="28"/>
            <w:szCs w:val="28"/>
            <w:highlight w:val="none"/>
            <w:lang w:val="en-US" w:eastAsia="zh-CN"/>
          </w:rPr>
          <w:delText>调研资料提交承诺函，承诺函格式自拟。</w:delText>
        </w:r>
      </w:del>
    </w:p>
    <w:p w14:paraId="27765FB6">
      <w:pPr>
        <w:pStyle w:val="21"/>
        <w:spacing w:line="600" w:lineRule="exact"/>
        <w:ind w:firstLine="0" w:firstLineChars="0"/>
        <w:jc w:val="both"/>
        <w:rPr>
          <w:rFonts w:hint="default" w:ascii="仿宋" w:hAnsi="仿宋" w:eastAsia="仿宋" w:cs="仿宋"/>
          <w:b w:val="0"/>
          <w:color w:val="000000"/>
          <w:sz w:val="28"/>
          <w:szCs w:val="28"/>
          <w:highlight w:val="none"/>
          <w:lang w:val="en-US" w:eastAsia="zh-CN"/>
        </w:rPr>
        <w:pPrChange w:id="603" w:author="陈锦慧" w:date="2025-05-23T15:04:18Z">
          <w:pPr>
            <w:pStyle w:val="21"/>
            <w:ind w:firstLine="560" w:firstLineChars="200"/>
            <w:jc w:val="both"/>
          </w:pPr>
        </w:pPrChange>
      </w:pPr>
    </w:p>
    <w:p w14:paraId="095DDB06">
      <w:pPr>
        <w:pStyle w:val="21"/>
        <w:spacing w:line="600" w:lineRule="exact"/>
        <w:ind w:firstLine="480"/>
        <w:jc w:val="left"/>
        <w:rPr>
          <w:rFonts w:hint="default" w:ascii="仿宋" w:hAnsi="仿宋" w:eastAsia="仿宋" w:cs="仿宋"/>
          <w:color w:val="000000"/>
          <w:sz w:val="28"/>
          <w:szCs w:val="28"/>
          <w:highlight w:val="none"/>
          <w:lang w:val="en-US" w:eastAsia="zh-CN"/>
        </w:rPr>
        <w:pPrChange w:id="604" w:author="陈锦慧" w:date="2025-05-23T15:04:18Z">
          <w:pPr>
            <w:pStyle w:val="21"/>
            <w:ind w:firstLine="480"/>
            <w:jc w:val="left"/>
          </w:pPr>
        </w:pPrChange>
      </w:pPr>
    </w:p>
    <w:p w14:paraId="5BE31F50">
      <w:pPr>
        <w:spacing w:line="600" w:lineRule="exact"/>
        <w:rPr>
          <w:rFonts w:hint="default" w:eastAsia="仿宋"/>
          <w:highlight w:val="none"/>
          <w:lang w:val="en-US" w:eastAsia="zh-CN"/>
        </w:rPr>
        <w:pPrChange w:id="605" w:author="陈锦慧" w:date="2025-05-23T15:04:18Z">
          <w:pPr/>
        </w:pPrChange>
      </w:pPr>
    </w:p>
    <w:p w14:paraId="401ED926">
      <w:pPr>
        <w:pStyle w:val="21"/>
        <w:spacing w:line="600" w:lineRule="exact"/>
        <w:jc w:val="both"/>
        <w:rPr>
          <w:rFonts w:hint="eastAsia" w:ascii="仿宋" w:hAnsi="仿宋" w:eastAsia="仿宋" w:cs="仿宋"/>
          <w:sz w:val="30"/>
          <w:szCs w:val="30"/>
          <w:highlight w:val="none"/>
        </w:rPr>
        <w:pPrChange w:id="606" w:author="陈锦慧" w:date="2025-05-23T15:04:18Z">
          <w:pPr>
            <w:pStyle w:val="21"/>
            <w:jc w:val="both"/>
          </w:pPr>
        </w:pPrChange>
      </w:pPr>
      <w:r>
        <w:rPr>
          <w:rFonts w:hint="eastAsia" w:ascii="仿宋" w:hAnsi="仿宋" w:eastAsia="仿宋" w:cs="仿宋"/>
          <w:sz w:val="30"/>
          <w:szCs w:val="30"/>
          <w:highlight w:val="none"/>
        </w:rPr>
        <w:t xml:space="preserve"> </w:t>
      </w:r>
    </w:p>
    <w:p w14:paraId="1C2D74FF">
      <w:pPr>
        <w:pStyle w:val="21"/>
        <w:spacing w:line="600" w:lineRule="exact"/>
        <w:rPr>
          <w:rFonts w:hint="eastAsia" w:ascii="仿宋" w:hAnsi="仿宋" w:eastAsia="仿宋" w:cs="仿宋"/>
          <w:sz w:val="30"/>
          <w:szCs w:val="30"/>
          <w:highlight w:val="none"/>
        </w:rPr>
        <w:pPrChange w:id="607" w:author="陈锦慧" w:date="2025-05-23T15:04:18Z">
          <w:pPr>
            <w:pStyle w:val="21"/>
          </w:pPr>
        </w:pPrChange>
      </w:pPr>
      <w:r>
        <w:rPr>
          <w:rFonts w:hint="eastAsia" w:ascii="仿宋" w:hAnsi="仿宋" w:eastAsia="仿宋" w:cs="仿宋"/>
          <w:sz w:val="30"/>
          <w:szCs w:val="30"/>
          <w:highlight w:val="none"/>
        </w:rPr>
        <w:t xml:space="preserve"> </w:t>
      </w:r>
    </w:p>
    <w:p w14:paraId="7CED37C4">
      <w:pPr>
        <w:pStyle w:val="21"/>
        <w:spacing w:line="600" w:lineRule="exact"/>
        <w:rPr>
          <w:rFonts w:hint="eastAsia" w:ascii="仿宋" w:hAnsi="仿宋" w:eastAsia="仿宋" w:cs="仿宋"/>
          <w:sz w:val="30"/>
          <w:szCs w:val="30"/>
          <w:highlight w:val="none"/>
        </w:rPr>
        <w:pPrChange w:id="608" w:author="陈锦慧" w:date="2025-05-23T15:04:18Z">
          <w:pPr>
            <w:pStyle w:val="21"/>
          </w:pPr>
        </w:pPrChange>
      </w:pPr>
      <w:r>
        <w:rPr>
          <w:rFonts w:hint="eastAsia" w:ascii="仿宋" w:hAnsi="仿宋" w:eastAsia="仿宋" w:cs="仿宋"/>
          <w:sz w:val="30"/>
          <w:szCs w:val="30"/>
          <w:highlight w:val="none"/>
        </w:rPr>
        <w:t xml:space="preserve">  </w:t>
      </w:r>
    </w:p>
    <w:p w14:paraId="333C01E4">
      <w:pPr>
        <w:pStyle w:val="21"/>
        <w:spacing w:line="600" w:lineRule="exact"/>
        <w:rPr>
          <w:rFonts w:hint="eastAsia" w:ascii="仿宋" w:hAnsi="仿宋" w:eastAsia="仿宋" w:cs="仿宋"/>
          <w:sz w:val="30"/>
          <w:szCs w:val="30"/>
          <w:highlight w:val="none"/>
        </w:rPr>
        <w:pPrChange w:id="609" w:author="陈锦慧" w:date="2025-05-23T15:04:18Z">
          <w:pPr>
            <w:pStyle w:val="21"/>
          </w:pPr>
        </w:pPrChange>
      </w:pPr>
    </w:p>
    <w:p w14:paraId="3741708E">
      <w:pPr>
        <w:pStyle w:val="21"/>
        <w:spacing w:line="600" w:lineRule="exact"/>
        <w:rPr>
          <w:rFonts w:hint="eastAsia" w:ascii="仿宋" w:hAnsi="仿宋" w:eastAsia="仿宋" w:cs="仿宋"/>
          <w:sz w:val="30"/>
          <w:szCs w:val="30"/>
          <w:highlight w:val="none"/>
        </w:rPr>
        <w:pPrChange w:id="610" w:author="陈锦慧" w:date="2025-05-23T15:04:18Z">
          <w:pPr>
            <w:pStyle w:val="21"/>
          </w:pPr>
        </w:pPrChange>
      </w:pPr>
    </w:p>
    <w:p w14:paraId="4826AE61">
      <w:pPr>
        <w:pStyle w:val="21"/>
        <w:spacing w:line="600" w:lineRule="exact"/>
        <w:rPr>
          <w:rFonts w:hint="eastAsia" w:ascii="仿宋" w:hAnsi="仿宋" w:eastAsia="仿宋" w:cs="仿宋"/>
          <w:sz w:val="30"/>
          <w:szCs w:val="30"/>
          <w:highlight w:val="none"/>
        </w:rPr>
        <w:pPrChange w:id="611" w:author="陈锦慧" w:date="2025-05-23T15:04:18Z">
          <w:pPr>
            <w:pStyle w:val="21"/>
          </w:pPr>
        </w:pPrChange>
      </w:pPr>
    </w:p>
    <w:p w14:paraId="7D745887">
      <w:pPr>
        <w:pStyle w:val="21"/>
        <w:spacing w:line="600" w:lineRule="exact"/>
        <w:rPr>
          <w:rFonts w:hint="eastAsia" w:ascii="仿宋" w:hAnsi="仿宋" w:eastAsia="仿宋" w:cs="仿宋"/>
          <w:sz w:val="30"/>
          <w:szCs w:val="30"/>
          <w:highlight w:val="none"/>
        </w:rPr>
        <w:pPrChange w:id="612" w:author="陈锦慧" w:date="2025-05-23T15:04:18Z">
          <w:pPr>
            <w:pStyle w:val="21"/>
          </w:pPr>
        </w:pPrChange>
      </w:pPr>
    </w:p>
    <w:p w14:paraId="78CC3DD2">
      <w:pPr>
        <w:pStyle w:val="21"/>
        <w:spacing w:line="600" w:lineRule="exact"/>
        <w:rPr>
          <w:rFonts w:hint="eastAsia" w:ascii="仿宋" w:hAnsi="仿宋" w:eastAsia="仿宋" w:cs="仿宋"/>
          <w:sz w:val="30"/>
          <w:szCs w:val="30"/>
          <w:highlight w:val="none"/>
        </w:rPr>
        <w:pPrChange w:id="613" w:author="陈锦慧" w:date="2025-05-23T15:04:18Z">
          <w:pPr>
            <w:pStyle w:val="21"/>
          </w:pPr>
        </w:pPrChange>
      </w:pPr>
    </w:p>
    <w:p w14:paraId="3DFDF1F7">
      <w:pPr>
        <w:pStyle w:val="21"/>
        <w:spacing w:line="600" w:lineRule="exact"/>
        <w:rPr>
          <w:rFonts w:hint="eastAsia" w:ascii="仿宋" w:hAnsi="仿宋" w:eastAsia="仿宋" w:cs="仿宋"/>
          <w:sz w:val="30"/>
          <w:szCs w:val="30"/>
          <w:highlight w:val="none"/>
        </w:rPr>
        <w:pPrChange w:id="614" w:author="陈锦慧" w:date="2025-05-23T15:04:18Z">
          <w:pPr>
            <w:pStyle w:val="21"/>
          </w:pPr>
        </w:pPrChange>
      </w:pPr>
    </w:p>
    <w:p w14:paraId="0643815C">
      <w:pPr>
        <w:pStyle w:val="21"/>
        <w:spacing w:line="600" w:lineRule="exact"/>
        <w:rPr>
          <w:rFonts w:hint="eastAsia" w:ascii="仿宋" w:hAnsi="仿宋" w:eastAsia="仿宋" w:cs="仿宋"/>
          <w:sz w:val="30"/>
          <w:szCs w:val="30"/>
          <w:highlight w:val="none"/>
        </w:rPr>
        <w:pPrChange w:id="615" w:author="陈锦慧" w:date="2025-05-23T15:04:18Z">
          <w:pPr>
            <w:pStyle w:val="21"/>
          </w:pPr>
        </w:pPrChange>
      </w:pPr>
    </w:p>
    <w:p w14:paraId="396C78EF">
      <w:pPr>
        <w:pStyle w:val="21"/>
        <w:spacing w:line="600" w:lineRule="exact"/>
        <w:rPr>
          <w:rFonts w:hint="eastAsia" w:ascii="仿宋" w:hAnsi="仿宋" w:eastAsia="仿宋" w:cs="仿宋"/>
          <w:sz w:val="30"/>
          <w:szCs w:val="30"/>
          <w:highlight w:val="none"/>
        </w:rPr>
        <w:pPrChange w:id="616" w:author="陈锦慧" w:date="2025-05-23T15:04:18Z">
          <w:pPr>
            <w:pStyle w:val="21"/>
          </w:pPr>
        </w:pPrChange>
      </w:pPr>
    </w:p>
    <w:p w14:paraId="21D9A881">
      <w:pPr>
        <w:pStyle w:val="21"/>
        <w:spacing w:line="600" w:lineRule="exact"/>
        <w:rPr>
          <w:rFonts w:hint="eastAsia" w:ascii="仿宋" w:hAnsi="仿宋" w:eastAsia="仿宋" w:cs="仿宋"/>
          <w:sz w:val="30"/>
          <w:szCs w:val="30"/>
          <w:highlight w:val="none"/>
        </w:rPr>
        <w:pPrChange w:id="617" w:author="陈锦慧" w:date="2025-05-23T15:04:18Z">
          <w:pPr>
            <w:pStyle w:val="21"/>
          </w:pPr>
        </w:pPrChange>
      </w:pPr>
    </w:p>
    <w:p w14:paraId="05E67E08">
      <w:pPr>
        <w:pStyle w:val="21"/>
        <w:spacing w:line="600" w:lineRule="exact"/>
        <w:rPr>
          <w:rFonts w:hint="eastAsia" w:ascii="仿宋" w:hAnsi="仿宋" w:eastAsia="仿宋" w:cs="仿宋"/>
          <w:sz w:val="30"/>
          <w:szCs w:val="30"/>
          <w:highlight w:val="none"/>
        </w:rPr>
        <w:pPrChange w:id="618" w:author="陈锦慧" w:date="2025-05-23T15:04:18Z">
          <w:pPr>
            <w:pStyle w:val="21"/>
          </w:pPr>
        </w:pPrChange>
      </w:pPr>
    </w:p>
    <w:p w14:paraId="52FE140A">
      <w:pPr>
        <w:pStyle w:val="21"/>
        <w:spacing w:line="600" w:lineRule="exact"/>
        <w:rPr>
          <w:rFonts w:hint="eastAsia" w:ascii="仿宋" w:hAnsi="仿宋" w:eastAsia="仿宋" w:cs="仿宋"/>
          <w:sz w:val="30"/>
          <w:szCs w:val="30"/>
          <w:highlight w:val="none"/>
        </w:rPr>
        <w:pPrChange w:id="619" w:author="陈锦慧" w:date="2025-05-23T15:04:18Z">
          <w:pPr>
            <w:pStyle w:val="21"/>
          </w:pPr>
        </w:pPrChange>
      </w:pPr>
    </w:p>
    <w:p w14:paraId="6CF10F5D">
      <w:pPr>
        <w:pStyle w:val="25"/>
        <w:widowControl/>
        <w:numPr>
          <w:ilvl w:val="-1"/>
          <w:numId w:val="0"/>
        </w:numPr>
        <w:spacing w:line="600" w:lineRule="exact"/>
        <w:ind w:left="0" w:leftChars="0" w:firstLine="0" w:firstLineChars="0"/>
        <w:jc w:val="both"/>
        <w:outlineLvl w:val="0"/>
        <w:rPr>
          <w:del w:id="621" w:author="陈锦慧" w:date="2025-05-23T12:15:39Z"/>
          <w:rFonts w:hint="eastAsia" w:ascii="仿宋" w:hAnsi="仿宋" w:eastAsia="仿宋" w:cs="仿宋"/>
          <w:sz w:val="30"/>
          <w:szCs w:val="30"/>
          <w:highlight w:val="none"/>
        </w:rPr>
        <w:pPrChange w:id="620" w:author="陈锦慧" w:date="2025-05-23T15:04:18Z">
          <w:pPr>
            <w:pStyle w:val="25"/>
            <w:widowControl/>
            <w:numPr>
              <w:ilvl w:val="-1"/>
              <w:numId w:val="0"/>
            </w:numPr>
            <w:ind w:left="0" w:leftChars="0" w:firstLine="3900" w:firstLineChars="1300"/>
            <w:jc w:val="both"/>
            <w:outlineLvl w:val="0"/>
          </w:pPr>
        </w:pPrChange>
      </w:pPr>
      <w:del w:id="622" w:author="陈锦慧" w:date="2025-05-23T12:15:39Z">
        <w:r>
          <w:rPr>
            <w:rFonts w:hint="eastAsia" w:ascii="仿宋" w:hAnsi="仿宋" w:eastAsia="仿宋" w:cs="仿宋"/>
            <w:sz w:val="30"/>
            <w:szCs w:val="30"/>
            <w:highlight w:val="none"/>
          </w:rPr>
          <w:delText>合同文本</w:delText>
        </w:r>
      </w:del>
    </w:p>
    <w:p w14:paraId="70A80788">
      <w:pPr>
        <w:pStyle w:val="29"/>
        <w:widowControl/>
        <w:spacing w:line="600" w:lineRule="exact"/>
        <w:ind w:left="0" w:leftChars="0" w:firstLine="0" w:firstLineChars="0"/>
        <w:outlineLvl w:val="0"/>
        <w:rPr>
          <w:del w:id="624" w:author="陈锦慧" w:date="2025-05-23T12:15:39Z"/>
          <w:rFonts w:hint="eastAsia" w:ascii="仿宋" w:hAnsi="仿宋" w:eastAsia="仿宋" w:cs="仿宋"/>
          <w:sz w:val="30"/>
          <w:szCs w:val="30"/>
          <w:highlight w:val="none"/>
        </w:rPr>
        <w:pPrChange w:id="623" w:author="陈锦慧" w:date="2025-05-23T15:04:18Z">
          <w:pPr>
            <w:pStyle w:val="29"/>
            <w:widowControl/>
            <w:ind w:left="0" w:leftChars="0" w:firstLine="0" w:firstLineChars="0"/>
            <w:outlineLvl w:val="0"/>
          </w:pPr>
        </w:pPrChange>
      </w:pPr>
      <w:del w:id="625" w:author="陈锦慧" w:date="2025-05-23T12:15:39Z">
        <w:r>
          <w:rPr>
            <w:rFonts w:hint="eastAsia" w:ascii="仿宋" w:hAnsi="仿宋" w:eastAsia="仿宋" w:cs="仿宋"/>
            <w:sz w:val="30"/>
            <w:szCs w:val="30"/>
            <w:highlight w:val="none"/>
          </w:rPr>
          <w:delText>广东省政府采购合同</w:delText>
        </w:r>
      </w:del>
    </w:p>
    <w:p w14:paraId="349957A0">
      <w:pPr>
        <w:pStyle w:val="12"/>
        <w:widowControl/>
        <w:spacing w:line="600" w:lineRule="exact"/>
        <w:ind w:left="0" w:leftChars="0" w:firstLine="0" w:firstLineChars="0"/>
        <w:rPr>
          <w:del w:id="627" w:author="陈锦慧" w:date="2025-05-23T12:15:39Z"/>
          <w:rFonts w:hint="eastAsia" w:ascii="仿宋" w:hAnsi="仿宋" w:eastAsia="仿宋" w:cs="仿宋"/>
          <w:sz w:val="30"/>
          <w:szCs w:val="30"/>
          <w:highlight w:val="none"/>
        </w:rPr>
        <w:pPrChange w:id="626" w:author="陈锦慧" w:date="2025-05-23T15:04:18Z">
          <w:pPr>
            <w:pStyle w:val="12"/>
            <w:widowControl/>
            <w:ind w:left="0" w:leftChars="0" w:firstLine="600" w:firstLineChars="200"/>
          </w:pPr>
        </w:pPrChange>
      </w:pPr>
      <w:del w:id="628" w:author="陈锦慧" w:date="2025-05-23T12:15:39Z">
        <w:r>
          <w:rPr>
            <w:rFonts w:hint="eastAsia" w:ascii="仿宋" w:hAnsi="仿宋" w:eastAsia="仿宋" w:cs="仿宋"/>
            <w:sz w:val="30"/>
            <w:szCs w:val="30"/>
            <w:highlight w:val="none"/>
          </w:rPr>
          <w:delText>合同名称：广州医科大学附属中医医院</w:delText>
        </w:r>
      </w:del>
      <w:del w:id="629" w:author="陈锦慧" w:date="2025-05-23T12:15:39Z">
        <w:r>
          <w:rPr>
            <w:rFonts w:hint="eastAsia" w:ascii="仿宋" w:hAnsi="仿宋" w:eastAsia="仿宋" w:cs="仿宋"/>
            <w:sz w:val="30"/>
            <w:szCs w:val="30"/>
            <w:highlight w:val="none"/>
            <w:lang w:val="en-US" w:eastAsia="zh-CN"/>
          </w:rPr>
          <w:delText>同德院区门诊楼ICU改造</w:delText>
        </w:r>
      </w:del>
      <w:del w:id="630" w:author="陈锦慧" w:date="2025-05-23T12:15:39Z">
        <w:r>
          <w:rPr>
            <w:rFonts w:hint="eastAsia" w:ascii="仿宋" w:hAnsi="仿宋" w:eastAsia="仿宋" w:cs="仿宋"/>
            <w:sz w:val="30"/>
            <w:szCs w:val="30"/>
            <w:highlight w:val="none"/>
          </w:rPr>
          <w:delText>项目施工合同</w:delText>
        </w:r>
      </w:del>
    </w:p>
    <w:p w14:paraId="2360D7BB">
      <w:pPr>
        <w:pStyle w:val="12"/>
        <w:widowControl/>
        <w:spacing w:line="600" w:lineRule="exact"/>
        <w:ind w:left="0" w:leftChars="0" w:firstLine="0" w:firstLineChars="0"/>
        <w:rPr>
          <w:del w:id="632" w:author="陈锦慧" w:date="2025-05-23T12:15:39Z"/>
          <w:rFonts w:hint="eastAsia" w:ascii="仿宋" w:hAnsi="仿宋" w:eastAsia="仿宋" w:cs="仿宋"/>
          <w:sz w:val="30"/>
          <w:szCs w:val="30"/>
          <w:highlight w:val="none"/>
        </w:rPr>
        <w:pPrChange w:id="631" w:author="陈锦慧" w:date="2025-05-23T15:04:18Z">
          <w:pPr>
            <w:pStyle w:val="12"/>
            <w:widowControl/>
            <w:ind w:left="0" w:leftChars="0" w:firstLine="600" w:firstLineChars="200"/>
          </w:pPr>
        </w:pPrChange>
      </w:pPr>
      <w:del w:id="633" w:author="陈锦慧" w:date="2025-05-23T12:15:39Z">
        <w:r>
          <w:rPr>
            <w:rFonts w:hint="eastAsia" w:ascii="仿宋" w:hAnsi="仿宋" w:eastAsia="仿宋" w:cs="仿宋"/>
            <w:sz w:val="30"/>
            <w:szCs w:val="30"/>
            <w:highlight w:val="none"/>
          </w:rPr>
          <w:delText>合同编号：</w:delText>
        </w:r>
      </w:del>
    </w:p>
    <w:p w14:paraId="4A9D73F0">
      <w:pPr>
        <w:pStyle w:val="12"/>
        <w:widowControl/>
        <w:spacing w:line="600" w:lineRule="exact"/>
        <w:ind w:left="0" w:leftChars="0" w:firstLine="0" w:firstLineChars="0"/>
        <w:rPr>
          <w:del w:id="635" w:author="陈锦慧" w:date="2025-05-23T12:15:39Z"/>
          <w:rFonts w:hint="eastAsia" w:ascii="仿宋" w:hAnsi="仿宋" w:eastAsia="仿宋" w:cs="仿宋"/>
          <w:sz w:val="30"/>
          <w:szCs w:val="30"/>
          <w:highlight w:val="none"/>
        </w:rPr>
        <w:pPrChange w:id="634" w:author="陈锦慧" w:date="2025-05-23T15:04:18Z">
          <w:pPr>
            <w:pStyle w:val="12"/>
            <w:widowControl/>
            <w:ind w:left="0" w:leftChars="0" w:firstLine="600" w:firstLineChars="200"/>
          </w:pPr>
        </w:pPrChange>
      </w:pPr>
      <w:del w:id="636" w:author="陈锦慧" w:date="2025-05-23T12:15:39Z">
        <w:r>
          <w:rPr>
            <w:rFonts w:hint="eastAsia" w:ascii="仿宋" w:hAnsi="仿宋" w:eastAsia="仿宋" w:cs="仿宋"/>
            <w:sz w:val="30"/>
            <w:szCs w:val="30"/>
            <w:highlight w:val="none"/>
          </w:rPr>
          <w:delText>甲方：广州医科大学附属中医医院</w:delText>
        </w:r>
      </w:del>
    </w:p>
    <w:p w14:paraId="568104AF">
      <w:pPr>
        <w:pStyle w:val="12"/>
        <w:widowControl/>
        <w:spacing w:line="600" w:lineRule="exact"/>
        <w:ind w:left="0" w:leftChars="0" w:firstLine="0" w:firstLineChars="0"/>
        <w:rPr>
          <w:del w:id="638" w:author="陈锦慧" w:date="2025-05-23T12:15:39Z"/>
          <w:rFonts w:hint="eastAsia" w:ascii="仿宋" w:hAnsi="仿宋" w:eastAsia="仿宋" w:cs="仿宋"/>
          <w:sz w:val="30"/>
          <w:szCs w:val="30"/>
          <w:highlight w:val="none"/>
        </w:rPr>
        <w:pPrChange w:id="637" w:author="陈锦慧" w:date="2025-05-23T15:04:18Z">
          <w:pPr>
            <w:pStyle w:val="12"/>
            <w:widowControl/>
            <w:ind w:left="0" w:leftChars="0" w:firstLine="600" w:firstLineChars="200"/>
          </w:pPr>
        </w:pPrChange>
      </w:pPr>
      <w:del w:id="639" w:author="陈锦慧" w:date="2025-05-23T12:15:39Z">
        <w:r>
          <w:rPr>
            <w:rFonts w:hint="eastAsia" w:ascii="仿宋" w:hAnsi="仿宋" w:eastAsia="仿宋" w:cs="仿宋"/>
            <w:sz w:val="30"/>
            <w:szCs w:val="30"/>
            <w:highlight w:val="none"/>
          </w:rPr>
          <w:delText>乙方：</w:delText>
        </w:r>
      </w:del>
    </w:p>
    <w:p w14:paraId="2139DD4A">
      <w:pPr>
        <w:pStyle w:val="12"/>
        <w:widowControl/>
        <w:spacing w:line="600" w:lineRule="exact"/>
        <w:ind w:left="0" w:leftChars="0" w:firstLine="0" w:firstLineChars="0"/>
        <w:rPr>
          <w:del w:id="641" w:author="陈锦慧" w:date="2025-05-23T12:15:39Z"/>
          <w:rFonts w:hint="default" w:ascii="仿宋" w:hAnsi="仿宋" w:eastAsia="仿宋" w:cs="仿宋"/>
          <w:sz w:val="30"/>
          <w:szCs w:val="30"/>
          <w:highlight w:val="none"/>
          <w:lang w:val="en-US" w:eastAsia="zh-CN"/>
        </w:rPr>
        <w:pPrChange w:id="640" w:author="陈锦慧" w:date="2025-05-23T15:04:18Z">
          <w:pPr>
            <w:pStyle w:val="12"/>
            <w:widowControl/>
            <w:ind w:left="0" w:leftChars="0" w:firstLine="600" w:firstLineChars="200"/>
          </w:pPr>
        </w:pPrChange>
      </w:pPr>
      <w:del w:id="642" w:author="陈锦慧" w:date="2025-05-23T12:15:39Z">
        <w:r>
          <w:rPr>
            <w:rFonts w:hint="eastAsia" w:ascii="仿宋" w:hAnsi="仿宋" w:eastAsia="仿宋" w:cs="仿宋"/>
            <w:sz w:val="30"/>
            <w:szCs w:val="30"/>
            <w:highlight w:val="none"/>
          </w:rPr>
          <w:delText>合同金额（元）：</w:delText>
        </w:r>
      </w:del>
      <w:del w:id="643" w:author="陈锦慧" w:date="2025-05-23T12:15:39Z">
        <w:r>
          <w:rPr>
            <w:rFonts w:hint="eastAsia" w:ascii="仿宋" w:hAnsi="仿宋" w:eastAsia="仿宋" w:cs="仿宋"/>
            <w:color w:val="C00000"/>
            <w:sz w:val="30"/>
            <w:szCs w:val="30"/>
            <w:highlight w:val="none"/>
            <w:lang w:val="en-US" w:eastAsia="zh-CN"/>
          </w:rPr>
          <w:delText>********</w:delText>
        </w:r>
      </w:del>
      <w:del w:id="644" w:author="陈锦慧" w:date="2025-05-23T12:15:39Z">
        <w:r>
          <w:rPr>
            <w:rFonts w:hint="eastAsia" w:ascii="仿宋" w:hAnsi="仿宋" w:eastAsia="仿宋" w:cs="仿宋"/>
            <w:sz w:val="30"/>
            <w:szCs w:val="30"/>
            <w:highlight w:val="none"/>
          </w:rPr>
          <w:delText>人民币大写：</w:delText>
        </w:r>
      </w:del>
      <w:del w:id="645" w:author="陈锦慧" w:date="2025-05-23T12:15:39Z">
        <w:r>
          <w:rPr>
            <w:rFonts w:hint="eastAsia" w:ascii="仿宋" w:hAnsi="仿宋" w:eastAsia="仿宋" w:cs="仿宋"/>
            <w:sz w:val="30"/>
            <w:szCs w:val="30"/>
            <w:highlight w:val="none"/>
            <w:lang w:val="en-US" w:eastAsia="zh-CN"/>
          </w:rPr>
          <w:delText>**********。其中，暂列金额为：45377.51元，暂估价为20000.00元。</w:delText>
        </w:r>
      </w:del>
    </w:p>
    <w:p w14:paraId="2076B682">
      <w:pPr>
        <w:pStyle w:val="12"/>
        <w:widowControl/>
        <w:spacing w:line="600" w:lineRule="exact"/>
        <w:ind w:left="0" w:leftChars="0" w:firstLine="0" w:firstLineChars="0"/>
        <w:rPr>
          <w:del w:id="647" w:author="陈锦慧" w:date="2025-05-23T12:15:39Z"/>
          <w:rFonts w:hint="eastAsia" w:ascii="仿宋" w:hAnsi="仿宋" w:eastAsia="仿宋" w:cs="仿宋"/>
          <w:sz w:val="30"/>
          <w:szCs w:val="30"/>
          <w:highlight w:val="none"/>
        </w:rPr>
        <w:pPrChange w:id="646" w:author="陈锦慧" w:date="2025-05-23T15:04:18Z">
          <w:pPr>
            <w:pStyle w:val="12"/>
            <w:widowControl/>
            <w:ind w:left="0" w:leftChars="0" w:firstLine="600" w:firstLineChars="200"/>
          </w:pPr>
        </w:pPrChange>
      </w:pPr>
      <w:del w:id="648" w:author="陈锦慧" w:date="2025-05-23T12:15:39Z">
        <w:r>
          <w:rPr>
            <w:rFonts w:hint="eastAsia" w:ascii="仿宋" w:hAnsi="仿宋" w:eastAsia="仿宋" w:cs="仿宋"/>
            <w:sz w:val="30"/>
            <w:szCs w:val="30"/>
            <w:highlight w:val="none"/>
          </w:rPr>
          <w:delText>根据《中华人民共和国民法典》《中华人民共和国建筑法》及有关法律规定，遵循平等、自愿、公平和诚实信用的原则，双方就工程施工及有关事项协商一致，签订本合同，并共同遵守。</w:delText>
        </w:r>
      </w:del>
    </w:p>
    <w:p w14:paraId="69CB49C6">
      <w:pPr>
        <w:pStyle w:val="27"/>
        <w:widowControl/>
        <w:numPr>
          <w:ilvl w:val="0"/>
          <w:numId w:val="29"/>
        </w:numPr>
        <w:tabs>
          <w:tab w:val="left" w:pos="946"/>
          <w:tab w:val="clear" w:pos="210"/>
        </w:tabs>
        <w:spacing w:line="600" w:lineRule="exact"/>
        <w:ind w:left="0" w:leftChars="0" w:firstLine="0" w:firstLineChars="0"/>
        <w:outlineLvl w:val="0"/>
        <w:rPr>
          <w:del w:id="650" w:author="陈锦慧" w:date="2025-05-23T12:15:39Z"/>
          <w:rFonts w:hint="eastAsia" w:ascii="仿宋" w:hAnsi="仿宋" w:eastAsia="仿宋" w:cs="仿宋"/>
          <w:b/>
          <w:sz w:val="30"/>
          <w:szCs w:val="30"/>
          <w:highlight w:val="none"/>
        </w:rPr>
        <w:pPrChange w:id="649" w:author="陈锦慧" w:date="2025-05-23T15:04:18Z">
          <w:pPr>
            <w:pStyle w:val="27"/>
            <w:widowControl/>
            <w:numPr>
              <w:ilvl w:val="0"/>
              <w:numId w:val="29"/>
            </w:numPr>
            <w:tabs>
              <w:tab w:val="left" w:pos="946"/>
              <w:tab w:val="clear" w:pos="210"/>
            </w:tabs>
            <w:ind w:left="0" w:leftChars="0" w:firstLine="602" w:firstLineChars="200"/>
            <w:outlineLvl w:val="0"/>
          </w:pPr>
        </w:pPrChange>
      </w:pPr>
      <w:del w:id="651" w:author="陈锦慧" w:date="2025-05-23T12:15:39Z">
        <w:r>
          <w:rPr>
            <w:rFonts w:hint="eastAsia" w:ascii="仿宋" w:hAnsi="仿宋" w:eastAsia="仿宋" w:cs="仿宋"/>
            <w:sz w:val="30"/>
            <w:szCs w:val="30"/>
            <w:highlight w:val="none"/>
          </w:rPr>
          <w:delText>工程概况</w:delText>
        </w:r>
      </w:del>
    </w:p>
    <w:p w14:paraId="068F388C">
      <w:pPr>
        <w:pStyle w:val="12"/>
        <w:widowControl/>
        <w:numPr>
          <w:ilvl w:val="0"/>
          <w:numId w:val="30"/>
        </w:numPr>
        <w:tabs>
          <w:tab w:val="left" w:pos="900"/>
          <w:tab w:val="clear" w:pos="210"/>
        </w:tabs>
        <w:spacing w:line="600" w:lineRule="exact"/>
        <w:ind w:left="0" w:leftChars="0" w:firstLine="0" w:firstLineChars="0"/>
        <w:rPr>
          <w:del w:id="653" w:author="陈锦慧" w:date="2025-05-23T12:15:39Z"/>
          <w:rFonts w:hint="eastAsia" w:ascii="仿宋" w:hAnsi="仿宋" w:eastAsia="仿宋" w:cs="仿宋"/>
          <w:b w:val="0"/>
          <w:sz w:val="30"/>
          <w:szCs w:val="30"/>
          <w:highlight w:val="none"/>
        </w:rPr>
        <w:pPrChange w:id="652" w:author="陈锦慧" w:date="2025-05-23T15:04:18Z">
          <w:pPr>
            <w:pStyle w:val="12"/>
            <w:widowControl/>
            <w:numPr>
              <w:ilvl w:val="0"/>
              <w:numId w:val="30"/>
            </w:numPr>
            <w:tabs>
              <w:tab w:val="left" w:pos="900"/>
              <w:tab w:val="clear" w:pos="210"/>
            </w:tabs>
            <w:ind w:left="0" w:leftChars="0" w:firstLine="600" w:firstLineChars="200"/>
          </w:pPr>
        </w:pPrChange>
      </w:pPr>
      <w:del w:id="654" w:author="陈锦慧" w:date="2025-05-23T12:15:39Z">
        <w:r>
          <w:rPr>
            <w:rFonts w:hint="eastAsia" w:ascii="仿宋" w:hAnsi="仿宋" w:eastAsia="仿宋" w:cs="仿宋"/>
            <w:sz w:val="30"/>
            <w:szCs w:val="30"/>
            <w:highlight w:val="none"/>
          </w:rPr>
          <w:delText>工程名称：广州医科大学附属中医医院</w:delText>
        </w:r>
      </w:del>
      <w:del w:id="655" w:author="陈锦慧" w:date="2025-05-23T12:15:39Z">
        <w:r>
          <w:rPr>
            <w:rFonts w:hint="eastAsia" w:ascii="仿宋" w:hAnsi="仿宋" w:eastAsia="仿宋" w:cs="仿宋"/>
            <w:sz w:val="30"/>
            <w:szCs w:val="30"/>
            <w:highlight w:val="none"/>
            <w:lang w:val="en-US" w:eastAsia="zh-CN"/>
          </w:rPr>
          <w:delText>同德院区门诊楼ICU改造</w:delText>
        </w:r>
      </w:del>
      <w:del w:id="656" w:author="陈锦慧" w:date="2025-05-23T12:15:39Z">
        <w:r>
          <w:rPr>
            <w:rFonts w:hint="eastAsia" w:ascii="仿宋" w:hAnsi="仿宋" w:eastAsia="仿宋" w:cs="仿宋"/>
            <w:sz w:val="30"/>
            <w:szCs w:val="30"/>
            <w:highlight w:val="none"/>
          </w:rPr>
          <w:delText>项目</w:delText>
        </w:r>
      </w:del>
    </w:p>
    <w:p w14:paraId="42D86CE4">
      <w:pPr>
        <w:pStyle w:val="12"/>
        <w:widowControl/>
        <w:numPr>
          <w:ilvl w:val="0"/>
          <w:numId w:val="30"/>
        </w:numPr>
        <w:tabs>
          <w:tab w:val="left" w:pos="900"/>
          <w:tab w:val="clear" w:pos="210"/>
        </w:tabs>
        <w:spacing w:line="600" w:lineRule="exact"/>
        <w:ind w:left="0" w:leftChars="0" w:firstLine="0" w:firstLineChars="0"/>
        <w:rPr>
          <w:del w:id="658" w:author="陈锦慧" w:date="2025-05-23T12:15:39Z"/>
          <w:rFonts w:hint="eastAsia" w:ascii="仿宋" w:hAnsi="仿宋" w:eastAsia="仿宋" w:cs="仿宋"/>
          <w:b w:val="0"/>
          <w:sz w:val="30"/>
          <w:szCs w:val="30"/>
          <w:highlight w:val="none"/>
        </w:rPr>
        <w:pPrChange w:id="657" w:author="陈锦慧" w:date="2025-05-23T15:04:18Z">
          <w:pPr>
            <w:pStyle w:val="12"/>
            <w:widowControl/>
            <w:numPr>
              <w:ilvl w:val="0"/>
              <w:numId w:val="30"/>
            </w:numPr>
            <w:tabs>
              <w:tab w:val="left" w:pos="900"/>
              <w:tab w:val="clear" w:pos="210"/>
            </w:tabs>
            <w:ind w:left="0" w:leftChars="0" w:firstLine="600" w:firstLineChars="200"/>
          </w:pPr>
        </w:pPrChange>
      </w:pPr>
      <w:del w:id="659" w:author="陈锦慧" w:date="2025-05-23T12:15:39Z">
        <w:r>
          <w:rPr>
            <w:rFonts w:hint="eastAsia" w:ascii="仿宋" w:hAnsi="仿宋" w:eastAsia="仿宋" w:cs="仿宋"/>
            <w:sz w:val="30"/>
            <w:szCs w:val="30"/>
            <w:highlight w:val="none"/>
          </w:rPr>
          <w:delText>工程地点：广州市</w:delText>
        </w:r>
      </w:del>
      <w:del w:id="660" w:author="陈锦慧" w:date="2025-05-23T12:15:39Z">
        <w:r>
          <w:rPr>
            <w:rFonts w:hint="eastAsia" w:ascii="仿宋" w:hAnsi="仿宋" w:eastAsia="仿宋" w:cs="仿宋"/>
            <w:sz w:val="30"/>
            <w:szCs w:val="30"/>
            <w:highlight w:val="none"/>
            <w:lang w:val="en-US" w:eastAsia="zh-CN"/>
          </w:rPr>
          <w:delText>白云区同德街横滘二路81号。</w:delText>
        </w:r>
      </w:del>
    </w:p>
    <w:p w14:paraId="2E6F5516">
      <w:pPr>
        <w:pStyle w:val="12"/>
        <w:widowControl/>
        <w:numPr>
          <w:ilvl w:val="0"/>
          <w:numId w:val="30"/>
        </w:numPr>
        <w:tabs>
          <w:tab w:val="left" w:pos="900"/>
          <w:tab w:val="clear" w:pos="210"/>
        </w:tabs>
        <w:spacing w:line="600" w:lineRule="exact"/>
        <w:ind w:left="0" w:leftChars="0" w:firstLine="0" w:firstLineChars="0"/>
        <w:rPr>
          <w:del w:id="662" w:author="陈锦慧" w:date="2025-05-23T12:15:39Z"/>
          <w:rFonts w:hint="eastAsia" w:ascii="仿宋" w:hAnsi="仿宋" w:eastAsia="仿宋" w:cs="仿宋"/>
          <w:b w:val="0"/>
          <w:sz w:val="30"/>
          <w:szCs w:val="30"/>
          <w:highlight w:val="none"/>
        </w:rPr>
        <w:pPrChange w:id="661" w:author="陈锦慧" w:date="2025-05-23T15:04:18Z">
          <w:pPr>
            <w:pStyle w:val="12"/>
            <w:widowControl/>
            <w:numPr>
              <w:ilvl w:val="0"/>
              <w:numId w:val="30"/>
            </w:numPr>
            <w:tabs>
              <w:tab w:val="left" w:pos="900"/>
              <w:tab w:val="clear" w:pos="210"/>
            </w:tabs>
            <w:ind w:left="0" w:leftChars="0" w:firstLine="600" w:firstLineChars="200"/>
          </w:pPr>
        </w:pPrChange>
      </w:pPr>
      <w:del w:id="663" w:author="陈锦慧" w:date="2025-05-23T12:15:39Z">
        <w:r>
          <w:rPr>
            <w:rFonts w:hint="eastAsia" w:ascii="仿宋" w:hAnsi="仿宋" w:eastAsia="仿宋" w:cs="仿宋"/>
            <w:sz w:val="30"/>
            <w:szCs w:val="30"/>
            <w:highlight w:val="none"/>
          </w:rPr>
          <w:delText>承包范围：</w:delText>
        </w:r>
      </w:del>
      <w:del w:id="664" w:author="陈锦慧" w:date="2025-05-23T12:15:39Z">
        <w:r>
          <w:rPr>
            <w:rFonts w:hint="eastAsia" w:ascii="仿宋" w:hAnsi="仿宋" w:eastAsia="仿宋" w:cs="仿宋"/>
            <w:sz w:val="30"/>
            <w:szCs w:val="30"/>
            <w:highlight w:val="none"/>
            <w:lang w:val="en-US" w:eastAsia="zh-CN"/>
          </w:rPr>
          <w:delText>本次工程主要对门诊楼四楼公共卫生间区域进行改造，该区域拆除工程已基本完成，目前为毛坯状态，消防喷淋和火灾报警系统已安装，总装修面积约为</w:delText>
        </w:r>
      </w:del>
      <w:del w:id="665" w:author="陈锦慧" w:date="2025-05-23T12:15:39Z">
        <w:r>
          <w:rPr>
            <w:rFonts w:hint="eastAsia" w:ascii="仿宋" w:hAnsi="仿宋" w:eastAsia="仿宋" w:cs="仿宋"/>
            <w:sz w:val="30"/>
            <w:szCs w:val="30"/>
            <w:lang w:val="en-US" w:eastAsia="zh-CN"/>
          </w:rPr>
          <w:delText>70平方米，按ICU标准装修，设置床位4张，处置间和治疗室各一间，另设一个过渡病房，过渡病房已完成装修，主要为增加吊塔工程</w:delText>
        </w:r>
      </w:del>
      <w:del w:id="666" w:author="陈锦慧" w:date="2025-05-23T12:15:39Z">
        <w:r>
          <w:rPr>
            <w:rFonts w:hint="eastAsia" w:ascii="仿宋" w:hAnsi="仿宋" w:eastAsia="仿宋" w:cs="仿宋"/>
            <w:sz w:val="30"/>
            <w:szCs w:val="30"/>
            <w:highlight w:val="none"/>
          </w:rPr>
          <w:delText>。</w:delText>
        </w:r>
      </w:del>
    </w:p>
    <w:p w14:paraId="79AEB319">
      <w:pPr>
        <w:pStyle w:val="12"/>
        <w:widowControl/>
        <w:numPr>
          <w:ilvl w:val="0"/>
          <w:numId w:val="30"/>
        </w:numPr>
        <w:tabs>
          <w:tab w:val="left" w:pos="900"/>
          <w:tab w:val="clear" w:pos="210"/>
        </w:tabs>
        <w:spacing w:line="600" w:lineRule="exact"/>
        <w:ind w:left="0" w:leftChars="0" w:firstLine="0" w:firstLineChars="0"/>
        <w:rPr>
          <w:del w:id="668" w:author="陈锦慧" w:date="2025-05-23T12:15:39Z"/>
          <w:rFonts w:hint="eastAsia" w:ascii="仿宋" w:hAnsi="仿宋" w:eastAsia="仿宋" w:cs="仿宋"/>
          <w:b w:val="0"/>
          <w:sz w:val="30"/>
          <w:szCs w:val="30"/>
          <w:highlight w:val="none"/>
        </w:rPr>
        <w:pPrChange w:id="667" w:author="陈锦慧" w:date="2025-05-23T15:04:18Z">
          <w:pPr>
            <w:pStyle w:val="12"/>
            <w:widowControl/>
            <w:numPr>
              <w:ilvl w:val="0"/>
              <w:numId w:val="30"/>
            </w:numPr>
            <w:tabs>
              <w:tab w:val="left" w:pos="900"/>
              <w:tab w:val="clear" w:pos="210"/>
            </w:tabs>
            <w:ind w:left="0" w:leftChars="0" w:firstLine="600" w:firstLineChars="200"/>
          </w:pPr>
        </w:pPrChange>
      </w:pPr>
      <w:del w:id="669" w:author="陈锦慧" w:date="2025-05-23T12:15:39Z">
        <w:r>
          <w:rPr>
            <w:rFonts w:hint="eastAsia" w:ascii="仿宋" w:hAnsi="仿宋" w:eastAsia="仿宋" w:cs="仿宋"/>
            <w:sz w:val="30"/>
            <w:szCs w:val="30"/>
            <w:highlight w:val="none"/>
          </w:rPr>
          <w:delText>承包方式：根据采购人单位提供的工程量清单、图纸、使用材料说明及资料、工程性质、工程特点，由成交人包人工、包材料、包机械、包质量、包工期、包安全，包通过相关政府部门的报建审批、验收，综合单价包干。</w:delText>
        </w:r>
      </w:del>
    </w:p>
    <w:p w14:paraId="04303381">
      <w:pPr>
        <w:pStyle w:val="12"/>
        <w:widowControl/>
        <w:numPr>
          <w:ilvl w:val="0"/>
          <w:numId w:val="30"/>
        </w:numPr>
        <w:tabs>
          <w:tab w:val="left" w:pos="900"/>
          <w:tab w:val="clear" w:pos="210"/>
        </w:tabs>
        <w:spacing w:line="600" w:lineRule="exact"/>
        <w:ind w:left="0" w:leftChars="0" w:firstLine="0" w:firstLineChars="0"/>
        <w:rPr>
          <w:del w:id="671" w:author="陈锦慧" w:date="2025-05-23T12:15:39Z"/>
          <w:rFonts w:hint="eastAsia" w:ascii="仿宋" w:hAnsi="仿宋" w:eastAsia="仿宋" w:cs="仿宋"/>
          <w:b w:val="0"/>
          <w:sz w:val="30"/>
          <w:szCs w:val="30"/>
          <w:highlight w:val="none"/>
        </w:rPr>
        <w:pPrChange w:id="670" w:author="陈锦慧" w:date="2025-05-23T15:04:18Z">
          <w:pPr>
            <w:pStyle w:val="12"/>
            <w:widowControl/>
            <w:numPr>
              <w:ilvl w:val="0"/>
              <w:numId w:val="30"/>
            </w:numPr>
            <w:tabs>
              <w:tab w:val="left" w:pos="900"/>
              <w:tab w:val="clear" w:pos="210"/>
            </w:tabs>
            <w:ind w:left="0" w:leftChars="0" w:firstLine="600" w:firstLineChars="200"/>
          </w:pPr>
        </w:pPrChange>
      </w:pPr>
      <w:del w:id="672" w:author="陈锦慧" w:date="2025-05-23T12:15:39Z">
        <w:r>
          <w:rPr>
            <w:rFonts w:hint="eastAsia" w:ascii="仿宋" w:hAnsi="仿宋" w:eastAsia="仿宋" w:cs="仿宋"/>
            <w:sz w:val="30"/>
            <w:szCs w:val="30"/>
            <w:highlight w:val="none"/>
          </w:rPr>
          <w:delText>工期：合同生效之日起</w:delText>
        </w:r>
      </w:del>
      <w:del w:id="673" w:author="陈锦慧" w:date="2025-05-23T12:15:39Z">
        <w:r>
          <w:rPr>
            <w:rFonts w:hint="eastAsia" w:ascii="仿宋" w:hAnsi="仿宋" w:eastAsia="仿宋" w:cs="仿宋"/>
            <w:sz w:val="30"/>
            <w:szCs w:val="30"/>
            <w:highlight w:val="none"/>
            <w:lang w:val="en-US" w:eastAsia="zh-CN"/>
          </w:rPr>
          <w:delText xml:space="preserve">   </w:delText>
        </w:r>
      </w:del>
      <w:del w:id="674" w:author="陈锦慧" w:date="2025-05-23T12:15:39Z">
        <w:r>
          <w:rPr>
            <w:rFonts w:hint="eastAsia" w:ascii="仿宋" w:hAnsi="仿宋" w:eastAsia="仿宋" w:cs="仿宋"/>
            <w:sz w:val="30"/>
            <w:szCs w:val="30"/>
            <w:highlight w:val="none"/>
          </w:rPr>
          <w:delText>个日历天内完工。</w:delText>
        </w:r>
      </w:del>
    </w:p>
    <w:p w14:paraId="34B84C51">
      <w:pPr>
        <w:pStyle w:val="12"/>
        <w:widowControl/>
        <w:numPr>
          <w:ilvl w:val="0"/>
          <w:numId w:val="30"/>
        </w:numPr>
        <w:tabs>
          <w:tab w:val="left" w:pos="900"/>
          <w:tab w:val="clear" w:pos="210"/>
        </w:tabs>
        <w:spacing w:line="600" w:lineRule="exact"/>
        <w:ind w:left="0" w:leftChars="0" w:firstLine="0" w:firstLineChars="0"/>
        <w:rPr>
          <w:del w:id="676" w:author="陈锦慧" w:date="2025-05-23T12:15:39Z"/>
          <w:rFonts w:hint="eastAsia" w:ascii="仿宋" w:hAnsi="仿宋" w:eastAsia="仿宋" w:cs="仿宋"/>
          <w:b w:val="0"/>
          <w:sz w:val="30"/>
          <w:szCs w:val="30"/>
          <w:highlight w:val="none"/>
        </w:rPr>
        <w:pPrChange w:id="675" w:author="陈锦慧" w:date="2025-05-23T15:04:18Z">
          <w:pPr>
            <w:pStyle w:val="12"/>
            <w:widowControl/>
            <w:numPr>
              <w:ilvl w:val="0"/>
              <w:numId w:val="30"/>
            </w:numPr>
            <w:tabs>
              <w:tab w:val="left" w:pos="900"/>
              <w:tab w:val="clear" w:pos="210"/>
            </w:tabs>
            <w:ind w:left="0" w:leftChars="0" w:firstLine="600" w:firstLineChars="200"/>
          </w:pPr>
        </w:pPrChange>
      </w:pPr>
      <w:del w:id="677" w:author="陈锦慧" w:date="2025-05-23T12:15:39Z">
        <w:r>
          <w:rPr>
            <w:rFonts w:hint="eastAsia" w:ascii="仿宋" w:hAnsi="仿宋" w:eastAsia="仿宋" w:cs="仿宋"/>
            <w:sz w:val="30"/>
            <w:szCs w:val="30"/>
            <w:highlight w:val="none"/>
          </w:rPr>
          <w:delText>工程质量：合格。</w:delText>
        </w:r>
      </w:del>
    </w:p>
    <w:p w14:paraId="0746E37E">
      <w:pPr>
        <w:pStyle w:val="12"/>
        <w:widowControl/>
        <w:numPr>
          <w:ilvl w:val="0"/>
          <w:numId w:val="30"/>
        </w:numPr>
        <w:tabs>
          <w:tab w:val="left" w:pos="900"/>
          <w:tab w:val="clear" w:pos="210"/>
        </w:tabs>
        <w:spacing w:line="600" w:lineRule="exact"/>
        <w:ind w:left="0" w:leftChars="0" w:firstLine="0" w:firstLineChars="0"/>
        <w:rPr>
          <w:del w:id="679" w:author="陈锦慧" w:date="2025-05-23T12:15:39Z"/>
          <w:rFonts w:hint="eastAsia" w:ascii="仿宋" w:hAnsi="仿宋" w:eastAsia="仿宋" w:cs="仿宋"/>
          <w:b w:val="0"/>
          <w:sz w:val="30"/>
          <w:szCs w:val="30"/>
          <w:highlight w:val="none"/>
        </w:rPr>
        <w:pPrChange w:id="678" w:author="陈锦慧" w:date="2025-05-23T15:04:18Z">
          <w:pPr>
            <w:pStyle w:val="12"/>
            <w:widowControl/>
            <w:numPr>
              <w:ilvl w:val="0"/>
              <w:numId w:val="30"/>
            </w:numPr>
            <w:tabs>
              <w:tab w:val="left" w:pos="900"/>
              <w:tab w:val="clear" w:pos="210"/>
            </w:tabs>
            <w:ind w:left="0" w:leftChars="0" w:firstLine="600" w:firstLineChars="200"/>
          </w:pPr>
        </w:pPrChange>
      </w:pPr>
      <w:del w:id="680" w:author="陈锦慧" w:date="2025-05-23T12:15:39Z">
        <w:r>
          <w:rPr>
            <w:rFonts w:hint="eastAsia" w:ascii="仿宋" w:hAnsi="仿宋" w:eastAsia="仿宋" w:cs="仿宋"/>
            <w:sz w:val="30"/>
            <w:szCs w:val="30"/>
            <w:highlight w:val="none"/>
          </w:rPr>
          <w:delText>合同总价款（人民币小写）：</w:delText>
        </w:r>
      </w:del>
    </w:p>
    <w:p w14:paraId="0CC73CCC">
      <w:pPr>
        <w:pStyle w:val="12"/>
        <w:widowControl/>
        <w:spacing w:line="600" w:lineRule="exact"/>
        <w:ind w:left="0" w:leftChars="0" w:firstLine="0" w:firstLineChars="0"/>
        <w:rPr>
          <w:del w:id="682" w:author="陈锦慧" w:date="2025-05-23T12:15:39Z"/>
          <w:rFonts w:hint="eastAsia" w:ascii="仿宋" w:hAnsi="仿宋" w:eastAsia="仿宋" w:cs="仿宋"/>
          <w:sz w:val="30"/>
          <w:szCs w:val="30"/>
          <w:highlight w:val="none"/>
        </w:rPr>
        <w:pPrChange w:id="681" w:author="陈锦慧" w:date="2025-05-23T15:04:18Z">
          <w:pPr>
            <w:pStyle w:val="12"/>
            <w:widowControl/>
            <w:ind w:left="0" w:leftChars="0" w:firstLine="600" w:firstLineChars="200"/>
          </w:pPr>
        </w:pPrChange>
      </w:pPr>
      <w:del w:id="683" w:author="陈锦慧" w:date="2025-05-23T12:15:39Z">
        <w:r>
          <w:rPr>
            <w:rFonts w:hint="eastAsia" w:ascii="仿宋" w:hAnsi="仿宋" w:eastAsia="仿宋" w:cs="仿宋"/>
            <w:sz w:val="30"/>
            <w:szCs w:val="30"/>
            <w:highlight w:val="none"/>
          </w:rPr>
          <w:delText>（人民币大写）：</w:delText>
        </w:r>
      </w:del>
    </w:p>
    <w:p w14:paraId="20736D72">
      <w:pPr>
        <w:pStyle w:val="12"/>
        <w:widowControl/>
        <w:spacing w:line="600" w:lineRule="exact"/>
        <w:ind w:left="0" w:leftChars="0" w:firstLine="0" w:firstLineChars="0"/>
        <w:rPr>
          <w:del w:id="685" w:author="陈锦慧" w:date="2025-05-23T12:15:39Z"/>
          <w:rFonts w:hint="eastAsia" w:ascii="仿宋" w:hAnsi="仿宋" w:eastAsia="仿宋" w:cs="仿宋"/>
          <w:sz w:val="30"/>
          <w:szCs w:val="30"/>
          <w:highlight w:val="none"/>
        </w:rPr>
        <w:pPrChange w:id="684" w:author="陈锦慧" w:date="2025-05-23T15:04:18Z">
          <w:pPr>
            <w:pStyle w:val="12"/>
            <w:widowControl/>
            <w:ind w:left="0" w:leftChars="0" w:firstLine="600" w:firstLineChars="200"/>
          </w:pPr>
        </w:pPrChange>
      </w:pPr>
      <w:del w:id="686" w:author="陈锦慧" w:date="2025-05-23T12:15:39Z">
        <w:r>
          <w:rPr>
            <w:rFonts w:hint="eastAsia" w:ascii="仿宋" w:hAnsi="仿宋" w:eastAsia="仿宋" w:cs="仿宋"/>
            <w:sz w:val="30"/>
            <w:szCs w:val="30"/>
            <w:highlight w:val="none"/>
          </w:rPr>
          <w:delText>按固定综合单价包干、工程量按实结算的形式承包。包人工、包材料、包施工、包工期、包质量、包安全、包文明、包验收、包采购及配套安装项目。</w:delText>
        </w:r>
      </w:del>
    </w:p>
    <w:p w14:paraId="605303AF">
      <w:pPr>
        <w:pStyle w:val="27"/>
        <w:widowControl/>
        <w:numPr>
          <w:ilvl w:val="0"/>
          <w:numId w:val="29"/>
        </w:numPr>
        <w:tabs>
          <w:tab w:val="left" w:pos="946"/>
          <w:tab w:val="clear" w:pos="210"/>
        </w:tabs>
        <w:spacing w:line="600" w:lineRule="exact"/>
        <w:ind w:left="0" w:leftChars="0" w:firstLine="0" w:firstLineChars="0"/>
        <w:outlineLvl w:val="0"/>
        <w:rPr>
          <w:del w:id="688" w:author="陈锦慧" w:date="2025-05-23T12:15:39Z"/>
          <w:rFonts w:hint="eastAsia" w:ascii="仿宋" w:hAnsi="仿宋" w:eastAsia="仿宋" w:cs="仿宋"/>
          <w:b/>
          <w:sz w:val="30"/>
          <w:szCs w:val="30"/>
          <w:highlight w:val="none"/>
        </w:rPr>
        <w:pPrChange w:id="687" w:author="陈锦慧" w:date="2025-05-23T15:04:18Z">
          <w:pPr>
            <w:pStyle w:val="27"/>
            <w:widowControl/>
            <w:numPr>
              <w:ilvl w:val="0"/>
              <w:numId w:val="29"/>
            </w:numPr>
            <w:tabs>
              <w:tab w:val="left" w:pos="946"/>
              <w:tab w:val="clear" w:pos="210"/>
            </w:tabs>
            <w:ind w:left="0" w:leftChars="0" w:firstLine="602" w:firstLineChars="200"/>
            <w:outlineLvl w:val="0"/>
          </w:pPr>
        </w:pPrChange>
      </w:pPr>
      <w:del w:id="689" w:author="陈锦慧" w:date="2025-05-23T12:15:39Z">
        <w:r>
          <w:rPr>
            <w:rFonts w:hint="eastAsia" w:ascii="仿宋" w:hAnsi="仿宋" w:eastAsia="仿宋" w:cs="仿宋"/>
            <w:sz w:val="30"/>
            <w:szCs w:val="30"/>
            <w:highlight w:val="none"/>
          </w:rPr>
          <w:delText>甲方工作</w:delText>
        </w:r>
      </w:del>
    </w:p>
    <w:p w14:paraId="66A204BC">
      <w:pPr>
        <w:pStyle w:val="12"/>
        <w:widowControl/>
        <w:numPr>
          <w:ilvl w:val="0"/>
          <w:numId w:val="31"/>
        </w:numPr>
        <w:tabs>
          <w:tab w:val="left" w:pos="900"/>
          <w:tab w:val="clear" w:pos="210"/>
        </w:tabs>
        <w:spacing w:line="600" w:lineRule="exact"/>
        <w:ind w:left="0" w:leftChars="0" w:firstLine="0" w:firstLineChars="0"/>
        <w:rPr>
          <w:del w:id="691" w:author="陈锦慧" w:date="2025-05-23T12:15:39Z"/>
          <w:rFonts w:hint="eastAsia" w:ascii="仿宋" w:hAnsi="仿宋" w:eastAsia="仿宋" w:cs="仿宋"/>
          <w:b w:val="0"/>
          <w:sz w:val="30"/>
          <w:szCs w:val="30"/>
          <w:highlight w:val="none"/>
        </w:rPr>
        <w:pPrChange w:id="690" w:author="陈锦慧" w:date="2025-05-23T15:04:18Z">
          <w:pPr>
            <w:pStyle w:val="12"/>
            <w:widowControl/>
            <w:numPr>
              <w:ilvl w:val="0"/>
              <w:numId w:val="31"/>
            </w:numPr>
            <w:tabs>
              <w:tab w:val="left" w:pos="900"/>
              <w:tab w:val="clear" w:pos="210"/>
            </w:tabs>
            <w:ind w:left="0" w:leftChars="0" w:firstLine="600" w:firstLineChars="200"/>
          </w:pPr>
        </w:pPrChange>
      </w:pPr>
      <w:del w:id="692" w:author="陈锦慧" w:date="2025-05-23T12:15:39Z">
        <w:r>
          <w:rPr>
            <w:rFonts w:hint="eastAsia" w:ascii="仿宋" w:hAnsi="仿宋" w:eastAsia="仿宋" w:cs="仿宋"/>
            <w:sz w:val="30"/>
            <w:szCs w:val="30"/>
            <w:highlight w:val="none"/>
          </w:rPr>
          <w:delText>开工前确认乙方的设计施工图纸，并向乙方进行现场交底。全部腾空或部分腾空房屋，清除影响施工的障碍物。对只能部分腾空的房屋中所滞留的家具、陈设等采取保护措施。向乙方提供施工所需的水、电等设备，尽可能地提供电讯之便。协助办理施工所涉及的各种申请、批件等手续。</w:delText>
        </w:r>
      </w:del>
    </w:p>
    <w:p w14:paraId="128DD91D">
      <w:pPr>
        <w:pStyle w:val="12"/>
        <w:widowControl/>
        <w:numPr>
          <w:ilvl w:val="0"/>
          <w:numId w:val="31"/>
        </w:numPr>
        <w:tabs>
          <w:tab w:val="left" w:pos="900"/>
          <w:tab w:val="clear" w:pos="210"/>
        </w:tabs>
        <w:spacing w:line="600" w:lineRule="exact"/>
        <w:ind w:left="0" w:leftChars="0" w:firstLine="0" w:firstLineChars="0"/>
        <w:rPr>
          <w:del w:id="694" w:author="陈锦慧" w:date="2025-05-23T12:15:39Z"/>
          <w:rFonts w:hint="eastAsia" w:ascii="仿宋" w:hAnsi="仿宋" w:eastAsia="仿宋" w:cs="仿宋"/>
          <w:b w:val="0"/>
          <w:sz w:val="30"/>
          <w:szCs w:val="30"/>
          <w:highlight w:val="none"/>
        </w:rPr>
        <w:pPrChange w:id="693" w:author="陈锦慧" w:date="2025-05-23T15:04:18Z">
          <w:pPr>
            <w:pStyle w:val="12"/>
            <w:widowControl/>
            <w:numPr>
              <w:ilvl w:val="0"/>
              <w:numId w:val="31"/>
            </w:numPr>
            <w:tabs>
              <w:tab w:val="left" w:pos="900"/>
              <w:tab w:val="clear" w:pos="210"/>
            </w:tabs>
            <w:ind w:left="0" w:leftChars="0" w:firstLine="600" w:firstLineChars="200"/>
          </w:pPr>
        </w:pPrChange>
      </w:pPr>
      <w:del w:id="695" w:author="陈锦慧" w:date="2025-05-23T12:15:39Z">
        <w:r>
          <w:rPr>
            <w:rFonts w:hint="eastAsia" w:ascii="仿宋" w:hAnsi="仿宋" w:eastAsia="仿宋" w:cs="仿宋"/>
            <w:sz w:val="30"/>
            <w:szCs w:val="30"/>
            <w:highlight w:val="none"/>
          </w:rPr>
          <w:delText>指派驻工地代表，负责合同履行。对工程质量、进度进行监督检查，办理验收。</w:delText>
        </w:r>
      </w:del>
    </w:p>
    <w:p w14:paraId="19C420CB">
      <w:pPr>
        <w:pStyle w:val="12"/>
        <w:widowControl/>
        <w:numPr>
          <w:ilvl w:val="0"/>
          <w:numId w:val="31"/>
        </w:numPr>
        <w:tabs>
          <w:tab w:val="left" w:pos="900"/>
          <w:tab w:val="clear" w:pos="210"/>
        </w:tabs>
        <w:spacing w:line="600" w:lineRule="exact"/>
        <w:ind w:left="0" w:leftChars="0" w:firstLine="0" w:firstLineChars="0"/>
        <w:rPr>
          <w:del w:id="697" w:author="陈锦慧" w:date="2025-05-23T12:15:39Z"/>
          <w:rFonts w:hint="eastAsia" w:ascii="仿宋" w:hAnsi="仿宋" w:eastAsia="仿宋" w:cs="仿宋"/>
          <w:b w:val="0"/>
          <w:sz w:val="30"/>
          <w:szCs w:val="30"/>
          <w:highlight w:val="none"/>
        </w:rPr>
        <w:pPrChange w:id="696" w:author="陈锦慧" w:date="2025-05-23T15:04:18Z">
          <w:pPr>
            <w:pStyle w:val="12"/>
            <w:widowControl/>
            <w:numPr>
              <w:ilvl w:val="0"/>
              <w:numId w:val="31"/>
            </w:numPr>
            <w:tabs>
              <w:tab w:val="left" w:pos="900"/>
              <w:tab w:val="clear" w:pos="210"/>
            </w:tabs>
            <w:ind w:left="0" w:leftChars="0" w:firstLine="600" w:firstLineChars="200"/>
          </w:pPr>
        </w:pPrChange>
      </w:pPr>
      <w:del w:id="698" w:author="陈锦慧" w:date="2025-05-23T12:15:39Z">
        <w:r>
          <w:rPr>
            <w:rFonts w:hint="eastAsia" w:ascii="仿宋" w:hAnsi="仿宋" w:eastAsia="仿宋" w:cs="仿宋"/>
            <w:sz w:val="30"/>
            <w:szCs w:val="30"/>
            <w:highlight w:val="none"/>
          </w:rPr>
          <w:delText>如确实需要拆改原建筑物结构或设备管线，负责到有关部门办理相应审批手续。</w:delText>
        </w:r>
      </w:del>
    </w:p>
    <w:p w14:paraId="07B9BE92">
      <w:pPr>
        <w:pStyle w:val="12"/>
        <w:widowControl/>
        <w:numPr>
          <w:ilvl w:val="0"/>
          <w:numId w:val="31"/>
        </w:numPr>
        <w:tabs>
          <w:tab w:val="left" w:pos="900"/>
          <w:tab w:val="clear" w:pos="210"/>
        </w:tabs>
        <w:spacing w:line="600" w:lineRule="exact"/>
        <w:ind w:left="0" w:leftChars="0" w:firstLine="0" w:firstLineChars="0"/>
        <w:rPr>
          <w:del w:id="700" w:author="陈锦慧" w:date="2025-05-23T12:15:39Z"/>
          <w:rFonts w:hint="eastAsia" w:ascii="仿宋" w:hAnsi="仿宋" w:eastAsia="仿宋" w:cs="仿宋"/>
          <w:b w:val="0"/>
          <w:sz w:val="30"/>
          <w:szCs w:val="30"/>
          <w:highlight w:val="none"/>
        </w:rPr>
        <w:pPrChange w:id="699" w:author="陈锦慧" w:date="2025-05-23T15:04:18Z">
          <w:pPr>
            <w:pStyle w:val="12"/>
            <w:widowControl/>
            <w:numPr>
              <w:ilvl w:val="0"/>
              <w:numId w:val="31"/>
            </w:numPr>
            <w:tabs>
              <w:tab w:val="left" w:pos="900"/>
              <w:tab w:val="clear" w:pos="210"/>
            </w:tabs>
            <w:ind w:left="0" w:leftChars="0" w:firstLine="600" w:firstLineChars="200"/>
          </w:pPr>
        </w:pPrChange>
      </w:pPr>
      <w:del w:id="701" w:author="陈锦慧" w:date="2025-05-23T12:15:39Z">
        <w:r>
          <w:rPr>
            <w:rFonts w:hint="eastAsia" w:ascii="仿宋" w:hAnsi="仿宋" w:eastAsia="仿宋" w:cs="仿宋"/>
            <w:sz w:val="30"/>
            <w:szCs w:val="30"/>
            <w:highlight w:val="none"/>
          </w:rPr>
          <w:delText>协调有关部门做好现场保卫、消防等工作。</w:delText>
        </w:r>
      </w:del>
    </w:p>
    <w:p w14:paraId="1DE46F48">
      <w:pPr>
        <w:pStyle w:val="27"/>
        <w:widowControl/>
        <w:numPr>
          <w:ilvl w:val="0"/>
          <w:numId w:val="29"/>
        </w:numPr>
        <w:tabs>
          <w:tab w:val="left" w:pos="946"/>
          <w:tab w:val="clear" w:pos="210"/>
        </w:tabs>
        <w:spacing w:line="600" w:lineRule="exact"/>
        <w:ind w:left="0" w:leftChars="0" w:firstLine="0" w:firstLineChars="0"/>
        <w:outlineLvl w:val="0"/>
        <w:rPr>
          <w:del w:id="703" w:author="陈锦慧" w:date="2025-05-23T12:15:39Z"/>
          <w:rFonts w:hint="eastAsia" w:ascii="仿宋" w:hAnsi="仿宋" w:eastAsia="仿宋" w:cs="仿宋"/>
          <w:b/>
          <w:sz w:val="30"/>
          <w:szCs w:val="30"/>
          <w:highlight w:val="none"/>
        </w:rPr>
        <w:pPrChange w:id="702" w:author="陈锦慧" w:date="2025-05-23T15:04:18Z">
          <w:pPr>
            <w:pStyle w:val="27"/>
            <w:widowControl/>
            <w:numPr>
              <w:ilvl w:val="0"/>
              <w:numId w:val="29"/>
            </w:numPr>
            <w:tabs>
              <w:tab w:val="left" w:pos="946"/>
              <w:tab w:val="clear" w:pos="210"/>
            </w:tabs>
            <w:ind w:left="0" w:leftChars="0" w:firstLine="602" w:firstLineChars="200"/>
            <w:outlineLvl w:val="0"/>
          </w:pPr>
        </w:pPrChange>
      </w:pPr>
      <w:del w:id="704" w:author="陈锦慧" w:date="2025-05-23T12:15:39Z">
        <w:r>
          <w:rPr>
            <w:rFonts w:hint="eastAsia" w:ascii="仿宋" w:hAnsi="仿宋" w:eastAsia="仿宋" w:cs="仿宋"/>
            <w:sz w:val="30"/>
            <w:szCs w:val="30"/>
            <w:highlight w:val="none"/>
          </w:rPr>
          <w:delText>乙方工作</w:delText>
        </w:r>
      </w:del>
    </w:p>
    <w:p w14:paraId="744BC197">
      <w:pPr>
        <w:pStyle w:val="12"/>
        <w:widowControl/>
        <w:numPr>
          <w:ilvl w:val="0"/>
          <w:numId w:val="32"/>
        </w:numPr>
        <w:tabs>
          <w:tab w:val="left" w:pos="900"/>
          <w:tab w:val="clear" w:pos="210"/>
        </w:tabs>
        <w:spacing w:line="600" w:lineRule="exact"/>
        <w:ind w:left="0" w:leftChars="0" w:firstLine="0" w:firstLineChars="0"/>
        <w:rPr>
          <w:del w:id="706" w:author="陈锦慧" w:date="2025-05-23T12:15:39Z"/>
          <w:rFonts w:hint="eastAsia" w:ascii="仿宋" w:hAnsi="仿宋" w:eastAsia="仿宋" w:cs="仿宋"/>
          <w:b w:val="0"/>
          <w:sz w:val="30"/>
          <w:szCs w:val="30"/>
          <w:highlight w:val="none"/>
        </w:rPr>
        <w:pPrChange w:id="705" w:author="陈锦慧" w:date="2025-05-23T15:04:18Z">
          <w:pPr>
            <w:pStyle w:val="12"/>
            <w:widowControl/>
            <w:numPr>
              <w:ilvl w:val="0"/>
              <w:numId w:val="32"/>
            </w:numPr>
            <w:tabs>
              <w:tab w:val="left" w:pos="900"/>
              <w:tab w:val="clear" w:pos="210"/>
            </w:tabs>
            <w:ind w:left="0" w:leftChars="0" w:firstLine="600" w:firstLineChars="200"/>
          </w:pPr>
        </w:pPrChange>
      </w:pPr>
      <w:del w:id="707" w:author="陈锦慧" w:date="2025-05-23T12:15:39Z">
        <w:r>
          <w:rPr>
            <w:rFonts w:hint="eastAsia" w:ascii="仿宋" w:hAnsi="仿宋" w:eastAsia="仿宋" w:cs="仿宋"/>
            <w:sz w:val="30"/>
            <w:szCs w:val="30"/>
            <w:highlight w:val="none"/>
          </w:rPr>
          <w:delText>参加甲方组织的施工图纸设计及现场交底，于开工前提交施工方案、进度计划以及人员配备资料（包括专业技术人员、专业资格证书、项目负责人执业证书、安全考核合格证书等）和进度计划给甲方审定。</w:delText>
        </w:r>
      </w:del>
    </w:p>
    <w:p w14:paraId="0A8D486C">
      <w:pPr>
        <w:pStyle w:val="12"/>
        <w:widowControl/>
        <w:numPr>
          <w:ilvl w:val="0"/>
          <w:numId w:val="32"/>
        </w:numPr>
        <w:tabs>
          <w:tab w:val="left" w:pos="900"/>
          <w:tab w:val="clear" w:pos="210"/>
        </w:tabs>
        <w:spacing w:line="600" w:lineRule="exact"/>
        <w:ind w:left="0" w:leftChars="0" w:firstLine="0" w:firstLineChars="0"/>
        <w:rPr>
          <w:del w:id="709" w:author="陈锦慧" w:date="2025-05-23T12:15:39Z"/>
          <w:rFonts w:hint="eastAsia" w:ascii="仿宋" w:hAnsi="仿宋" w:eastAsia="仿宋" w:cs="仿宋"/>
          <w:b w:val="0"/>
          <w:sz w:val="30"/>
          <w:szCs w:val="30"/>
          <w:highlight w:val="none"/>
        </w:rPr>
        <w:pPrChange w:id="708" w:author="陈锦慧" w:date="2025-05-23T15:04:18Z">
          <w:pPr>
            <w:pStyle w:val="12"/>
            <w:widowControl/>
            <w:numPr>
              <w:ilvl w:val="0"/>
              <w:numId w:val="32"/>
            </w:numPr>
            <w:tabs>
              <w:tab w:val="left" w:pos="900"/>
              <w:tab w:val="clear" w:pos="210"/>
            </w:tabs>
            <w:ind w:left="0" w:leftChars="0" w:firstLine="600" w:firstLineChars="200"/>
          </w:pPr>
        </w:pPrChange>
      </w:pPr>
      <w:del w:id="710" w:author="陈锦慧" w:date="2025-05-23T12:15:39Z">
        <w:r>
          <w:rPr>
            <w:rFonts w:hint="eastAsia" w:ascii="仿宋" w:hAnsi="仿宋" w:eastAsia="仿宋" w:cs="仿宋"/>
            <w:sz w:val="30"/>
            <w:szCs w:val="30"/>
            <w:highlight w:val="none"/>
          </w:rPr>
          <w:delText>指派</w:delText>
        </w:r>
      </w:del>
      <w:del w:id="711" w:author="陈锦慧" w:date="2025-05-23T12:15:39Z">
        <w:r>
          <w:rPr>
            <w:rFonts w:hint="eastAsia" w:ascii="仿宋" w:hAnsi="仿宋" w:eastAsia="仿宋" w:cs="仿宋"/>
            <w:sz w:val="30"/>
            <w:szCs w:val="30"/>
            <w:highlight w:val="none"/>
            <w:u w:val="single"/>
          </w:rPr>
          <w:delText xml:space="preserve">        </w:delText>
        </w:r>
      </w:del>
      <w:del w:id="712" w:author="陈锦慧" w:date="2025-05-23T12:15:39Z">
        <w:r>
          <w:rPr>
            <w:rFonts w:hint="eastAsia" w:ascii="仿宋" w:hAnsi="仿宋" w:eastAsia="仿宋" w:cs="仿宋"/>
            <w:sz w:val="30"/>
            <w:szCs w:val="30"/>
            <w:highlight w:val="none"/>
          </w:rPr>
          <w:delText>为乙方驻工地代表，负责合同履行。按要求组织施工，保质、保量、按期完成施工任务，解决由乙方负责的各项事宜。</w:delText>
        </w:r>
      </w:del>
    </w:p>
    <w:p w14:paraId="43FC868D">
      <w:pPr>
        <w:pStyle w:val="12"/>
        <w:widowControl/>
        <w:numPr>
          <w:ilvl w:val="0"/>
          <w:numId w:val="32"/>
        </w:numPr>
        <w:tabs>
          <w:tab w:val="left" w:pos="900"/>
          <w:tab w:val="clear" w:pos="210"/>
        </w:tabs>
        <w:spacing w:line="600" w:lineRule="exact"/>
        <w:ind w:left="0" w:leftChars="0" w:firstLine="0" w:firstLineChars="0"/>
        <w:rPr>
          <w:del w:id="714" w:author="陈锦慧" w:date="2025-05-23T12:15:39Z"/>
          <w:rFonts w:hint="eastAsia" w:ascii="仿宋" w:hAnsi="仿宋" w:eastAsia="仿宋" w:cs="仿宋"/>
          <w:b w:val="0"/>
          <w:sz w:val="30"/>
          <w:szCs w:val="30"/>
          <w:highlight w:val="none"/>
        </w:rPr>
        <w:pPrChange w:id="713" w:author="陈锦慧" w:date="2025-05-23T15:04:18Z">
          <w:pPr>
            <w:pStyle w:val="12"/>
            <w:widowControl/>
            <w:numPr>
              <w:ilvl w:val="0"/>
              <w:numId w:val="32"/>
            </w:numPr>
            <w:tabs>
              <w:tab w:val="left" w:pos="900"/>
              <w:tab w:val="clear" w:pos="210"/>
            </w:tabs>
            <w:ind w:left="0" w:leftChars="0" w:firstLine="600" w:firstLineChars="200"/>
          </w:pPr>
        </w:pPrChange>
      </w:pPr>
      <w:del w:id="715" w:author="陈锦慧" w:date="2025-05-23T12:15:39Z">
        <w:r>
          <w:rPr>
            <w:rFonts w:hint="eastAsia" w:ascii="仿宋" w:hAnsi="仿宋" w:eastAsia="仿宋" w:cs="仿宋"/>
            <w:sz w:val="30"/>
            <w:szCs w:val="30"/>
            <w:highlight w:val="none"/>
          </w:rPr>
          <w:delText>乙方必须严格遵守以下各项规定，如由于乙方的原因，致使由下述几点而产生的相关一切经济问题和法律责任全部由乙方承担：</w:delText>
        </w:r>
      </w:del>
    </w:p>
    <w:p w14:paraId="48989064">
      <w:pPr>
        <w:pStyle w:val="12"/>
        <w:widowControl/>
        <w:numPr>
          <w:ilvl w:val="0"/>
          <w:numId w:val="33"/>
        </w:numPr>
        <w:tabs>
          <w:tab w:val="left" w:pos="1080"/>
          <w:tab w:val="clear" w:pos="210"/>
        </w:tabs>
        <w:spacing w:line="600" w:lineRule="exact"/>
        <w:ind w:left="0" w:leftChars="0" w:firstLine="0" w:firstLineChars="0"/>
        <w:rPr>
          <w:del w:id="717" w:author="陈锦慧" w:date="2025-05-23T12:15:39Z"/>
          <w:rFonts w:hint="eastAsia" w:ascii="仿宋" w:hAnsi="仿宋" w:eastAsia="仿宋" w:cs="仿宋"/>
          <w:b w:val="0"/>
          <w:sz w:val="30"/>
          <w:szCs w:val="30"/>
          <w:highlight w:val="none"/>
        </w:rPr>
        <w:pPrChange w:id="716" w:author="陈锦慧" w:date="2025-05-23T15:04:18Z">
          <w:pPr>
            <w:pStyle w:val="12"/>
            <w:widowControl/>
            <w:numPr>
              <w:ilvl w:val="0"/>
              <w:numId w:val="33"/>
            </w:numPr>
            <w:tabs>
              <w:tab w:val="left" w:pos="1080"/>
              <w:tab w:val="clear" w:pos="210"/>
            </w:tabs>
            <w:ind w:left="0" w:leftChars="0" w:firstLine="600" w:firstLineChars="200"/>
          </w:pPr>
        </w:pPrChange>
      </w:pPr>
      <w:del w:id="718" w:author="陈锦慧" w:date="2025-05-23T12:15:39Z">
        <w:r>
          <w:rPr>
            <w:rFonts w:hint="eastAsia" w:ascii="仿宋" w:hAnsi="仿宋" w:eastAsia="仿宋" w:cs="仿宋"/>
            <w:sz w:val="30"/>
            <w:szCs w:val="30"/>
            <w:highlight w:val="none"/>
          </w:rPr>
          <w:delText>严格执行施工规范、安全操作规程、防火安全规定、环境保护规定。严格按照图纸或做法说明进行施工，做好各项质量检查记录。参加竣工验收，编制工程结算。</w:delText>
        </w:r>
      </w:del>
    </w:p>
    <w:p w14:paraId="0773AEA2">
      <w:pPr>
        <w:pStyle w:val="12"/>
        <w:widowControl/>
        <w:numPr>
          <w:ilvl w:val="0"/>
          <w:numId w:val="33"/>
        </w:numPr>
        <w:tabs>
          <w:tab w:val="left" w:pos="1080"/>
          <w:tab w:val="clear" w:pos="210"/>
        </w:tabs>
        <w:spacing w:line="600" w:lineRule="exact"/>
        <w:ind w:left="0" w:leftChars="0" w:firstLine="0" w:firstLineChars="0"/>
        <w:rPr>
          <w:del w:id="720" w:author="陈锦慧" w:date="2025-05-23T12:15:39Z"/>
          <w:rFonts w:hint="eastAsia" w:ascii="仿宋" w:hAnsi="仿宋" w:eastAsia="仿宋" w:cs="仿宋"/>
          <w:b w:val="0"/>
          <w:sz w:val="30"/>
          <w:szCs w:val="30"/>
          <w:highlight w:val="none"/>
        </w:rPr>
        <w:pPrChange w:id="719" w:author="陈锦慧" w:date="2025-05-23T15:04:18Z">
          <w:pPr>
            <w:pStyle w:val="12"/>
            <w:widowControl/>
            <w:numPr>
              <w:ilvl w:val="0"/>
              <w:numId w:val="33"/>
            </w:numPr>
            <w:tabs>
              <w:tab w:val="left" w:pos="1080"/>
              <w:tab w:val="clear" w:pos="210"/>
            </w:tabs>
            <w:ind w:left="0" w:leftChars="0" w:firstLine="600" w:firstLineChars="200"/>
          </w:pPr>
        </w:pPrChange>
      </w:pPr>
      <w:del w:id="721" w:author="陈锦慧" w:date="2025-05-23T12:15:39Z">
        <w:r>
          <w:rPr>
            <w:rFonts w:hint="eastAsia" w:ascii="仿宋" w:hAnsi="仿宋" w:eastAsia="仿宋" w:cs="仿宋"/>
            <w:sz w:val="30"/>
            <w:szCs w:val="30"/>
            <w:highlight w:val="none"/>
          </w:rPr>
          <w:delText>遵守国家或地方政府及有关部门对施工现场管理的规定，妥善保护好施工现场周围建筑物、设备管线、古树名木不受损坏。处理好由于施工带来的扰民问题及与周围单位（住户）的关系。做好施工现场保卫和垃圾消纳等工作，并承担相应费用。</w:delText>
        </w:r>
      </w:del>
    </w:p>
    <w:p w14:paraId="42BB773D">
      <w:pPr>
        <w:pStyle w:val="12"/>
        <w:widowControl/>
        <w:numPr>
          <w:ilvl w:val="0"/>
          <w:numId w:val="33"/>
        </w:numPr>
        <w:tabs>
          <w:tab w:val="left" w:pos="1080"/>
          <w:tab w:val="clear" w:pos="210"/>
        </w:tabs>
        <w:spacing w:line="600" w:lineRule="exact"/>
        <w:ind w:left="0" w:leftChars="0" w:firstLine="0" w:firstLineChars="0"/>
        <w:rPr>
          <w:del w:id="723" w:author="陈锦慧" w:date="2025-05-23T12:15:39Z"/>
          <w:rFonts w:hint="eastAsia" w:ascii="仿宋" w:hAnsi="仿宋" w:eastAsia="仿宋" w:cs="仿宋"/>
          <w:b w:val="0"/>
          <w:sz w:val="30"/>
          <w:szCs w:val="30"/>
          <w:highlight w:val="none"/>
        </w:rPr>
        <w:pPrChange w:id="722" w:author="陈锦慧" w:date="2025-05-23T15:04:18Z">
          <w:pPr>
            <w:pStyle w:val="12"/>
            <w:widowControl/>
            <w:numPr>
              <w:ilvl w:val="0"/>
              <w:numId w:val="33"/>
            </w:numPr>
            <w:tabs>
              <w:tab w:val="left" w:pos="1080"/>
              <w:tab w:val="clear" w:pos="210"/>
            </w:tabs>
            <w:ind w:left="0" w:leftChars="0" w:firstLine="600" w:firstLineChars="200"/>
          </w:pPr>
        </w:pPrChange>
      </w:pPr>
      <w:del w:id="724" w:author="陈锦慧" w:date="2025-05-23T12:15:39Z">
        <w:r>
          <w:rPr>
            <w:rFonts w:hint="eastAsia" w:ascii="仿宋" w:hAnsi="仿宋" w:eastAsia="仿宋" w:cs="仿宋"/>
            <w:sz w:val="30"/>
            <w:szCs w:val="30"/>
            <w:highlight w:val="none"/>
          </w:rPr>
          <w:delText>应提供计划、报表的名称及完成时间：施工组织设计、管理人员架构表，于开工前三天报告。提交工程周、月、总进度计划及进度统计报表。</w:delText>
        </w:r>
      </w:del>
    </w:p>
    <w:p w14:paraId="6D4E6CC4">
      <w:pPr>
        <w:pStyle w:val="12"/>
        <w:widowControl/>
        <w:numPr>
          <w:ilvl w:val="0"/>
          <w:numId w:val="33"/>
        </w:numPr>
        <w:tabs>
          <w:tab w:val="left" w:pos="1080"/>
          <w:tab w:val="clear" w:pos="210"/>
        </w:tabs>
        <w:spacing w:line="600" w:lineRule="exact"/>
        <w:ind w:left="0" w:leftChars="0" w:firstLine="0" w:firstLineChars="0"/>
        <w:rPr>
          <w:del w:id="726" w:author="陈锦慧" w:date="2025-05-23T12:15:39Z"/>
          <w:rFonts w:hint="eastAsia" w:ascii="仿宋" w:hAnsi="仿宋" w:eastAsia="仿宋" w:cs="仿宋"/>
          <w:b w:val="0"/>
          <w:sz w:val="30"/>
          <w:szCs w:val="30"/>
          <w:highlight w:val="none"/>
        </w:rPr>
        <w:pPrChange w:id="725" w:author="陈锦慧" w:date="2025-05-23T15:04:18Z">
          <w:pPr>
            <w:pStyle w:val="12"/>
            <w:widowControl/>
            <w:numPr>
              <w:ilvl w:val="0"/>
              <w:numId w:val="33"/>
            </w:numPr>
            <w:tabs>
              <w:tab w:val="left" w:pos="1080"/>
              <w:tab w:val="clear" w:pos="210"/>
            </w:tabs>
            <w:ind w:left="0" w:leftChars="0" w:firstLine="600" w:firstLineChars="200"/>
          </w:pPr>
        </w:pPrChange>
      </w:pPr>
      <w:del w:id="727" w:author="陈锦慧" w:date="2025-05-23T12:15:39Z">
        <w:r>
          <w:rPr>
            <w:rFonts w:hint="eastAsia" w:ascii="仿宋" w:hAnsi="仿宋" w:eastAsia="仿宋" w:cs="仿宋"/>
            <w:sz w:val="30"/>
            <w:szCs w:val="30"/>
            <w:highlight w:val="none"/>
          </w:rPr>
          <w:delText>承担施工安全保卫工作及非夜间施工照明的责任和要求：按招标文件要求及国家、省、市、区相关规定执行，并满足本工程需要。根据工程需要，提供和维护施工使用的照明、围栏设施和警卫，并负责整个现场的安全文明施工、安全保卫。</w:delText>
        </w:r>
      </w:del>
    </w:p>
    <w:p w14:paraId="74F8CC57">
      <w:pPr>
        <w:pStyle w:val="12"/>
        <w:widowControl/>
        <w:numPr>
          <w:ilvl w:val="0"/>
          <w:numId w:val="33"/>
        </w:numPr>
        <w:tabs>
          <w:tab w:val="left" w:pos="1080"/>
          <w:tab w:val="clear" w:pos="210"/>
        </w:tabs>
        <w:spacing w:line="600" w:lineRule="exact"/>
        <w:ind w:left="0" w:leftChars="0" w:firstLine="0" w:firstLineChars="0"/>
        <w:rPr>
          <w:del w:id="729" w:author="陈锦慧" w:date="2025-05-23T12:15:39Z"/>
          <w:rFonts w:hint="eastAsia" w:ascii="仿宋" w:hAnsi="仿宋" w:eastAsia="仿宋" w:cs="仿宋"/>
          <w:b w:val="0"/>
          <w:sz w:val="30"/>
          <w:szCs w:val="30"/>
          <w:highlight w:val="none"/>
        </w:rPr>
        <w:pPrChange w:id="728" w:author="陈锦慧" w:date="2025-05-23T15:04:18Z">
          <w:pPr>
            <w:pStyle w:val="12"/>
            <w:widowControl/>
            <w:numPr>
              <w:ilvl w:val="0"/>
              <w:numId w:val="33"/>
            </w:numPr>
            <w:tabs>
              <w:tab w:val="left" w:pos="1080"/>
              <w:tab w:val="clear" w:pos="210"/>
            </w:tabs>
            <w:ind w:left="0" w:leftChars="0" w:firstLine="600" w:firstLineChars="200"/>
          </w:pPr>
        </w:pPrChange>
      </w:pPr>
      <w:del w:id="730" w:author="陈锦慧" w:date="2025-05-23T12:15:39Z">
        <w:r>
          <w:rPr>
            <w:rFonts w:hint="eastAsia" w:ascii="仿宋" w:hAnsi="仿宋" w:eastAsia="仿宋" w:cs="仿宋"/>
            <w:sz w:val="30"/>
            <w:szCs w:val="30"/>
            <w:highlight w:val="none"/>
          </w:rPr>
          <w:delText>需乙方办理有关施工场地交通、环卫和施工噪声管理等手续：乙方按本合同通用条款要求执行，并承担相关费用。</w:delText>
        </w:r>
      </w:del>
    </w:p>
    <w:p w14:paraId="325FED75">
      <w:pPr>
        <w:pStyle w:val="12"/>
        <w:widowControl/>
        <w:numPr>
          <w:ilvl w:val="0"/>
          <w:numId w:val="33"/>
        </w:numPr>
        <w:tabs>
          <w:tab w:val="left" w:pos="1080"/>
          <w:tab w:val="clear" w:pos="210"/>
        </w:tabs>
        <w:spacing w:line="600" w:lineRule="exact"/>
        <w:ind w:left="0" w:leftChars="0" w:firstLine="0" w:firstLineChars="0"/>
        <w:rPr>
          <w:del w:id="732" w:author="陈锦慧" w:date="2025-05-23T12:15:39Z"/>
          <w:rFonts w:hint="eastAsia" w:ascii="仿宋" w:hAnsi="仿宋" w:eastAsia="仿宋" w:cs="仿宋"/>
          <w:b w:val="0"/>
          <w:sz w:val="30"/>
          <w:szCs w:val="30"/>
          <w:highlight w:val="none"/>
        </w:rPr>
        <w:pPrChange w:id="731" w:author="陈锦慧" w:date="2025-05-23T15:04:18Z">
          <w:pPr>
            <w:pStyle w:val="12"/>
            <w:widowControl/>
            <w:numPr>
              <w:ilvl w:val="0"/>
              <w:numId w:val="33"/>
            </w:numPr>
            <w:tabs>
              <w:tab w:val="left" w:pos="1080"/>
              <w:tab w:val="clear" w:pos="210"/>
            </w:tabs>
            <w:ind w:left="0" w:leftChars="0" w:firstLine="600" w:firstLineChars="200"/>
          </w:pPr>
        </w:pPrChange>
      </w:pPr>
      <w:del w:id="733" w:author="陈锦慧" w:date="2025-05-23T12:15:39Z">
        <w:r>
          <w:rPr>
            <w:rFonts w:hint="eastAsia" w:ascii="仿宋" w:hAnsi="仿宋" w:eastAsia="仿宋" w:cs="仿宋"/>
            <w:sz w:val="30"/>
            <w:szCs w:val="30"/>
            <w:highlight w:val="none"/>
          </w:rPr>
          <w:delText>施工场地清洁卫生的要求：满足文明施工要求。保证施工场地清洁符合环境卫生管理的有关规定，交工前清理现场达到合同约定的要求（包括建筑物周围余土、垃圾、生产和生活临时设施拆除），并将门窗、玻璃、地面擦扫干净，排水和给水管道清理干净、畅通，做到工完场清。承担因自身原因违反有关规定造成的损失和罚款；</w:delText>
        </w:r>
      </w:del>
    </w:p>
    <w:p w14:paraId="3CD980FA">
      <w:pPr>
        <w:pStyle w:val="12"/>
        <w:widowControl/>
        <w:numPr>
          <w:ilvl w:val="0"/>
          <w:numId w:val="33"/>
        </w:numPr>
        <w:tabs>
          <w:tab w:val="left" w:pos="1080"/>
          <w:tab w:val="clear" w:pos="210"/>
        </w:tabs>
        <w:spacing w:line="600" w:lineRule="exact"/>
        <w:ind w:left="0" w:leftChars="0" w:firstLine="0" w:firstLineChars="0"/>
        <w:rPr>
          <w:del w:id="735" w:author="陈锦慧" w:date="2025-05-23T12:15:39Z"/>
          <w:rFonts w:hint="eastAsia" w:ascii="仿宋" w:hAnsi="仿宋" w:eastAsia="仿宋" w:cs="仿宋"/>
          <w:b w:val="0"/>
          <w:sz w:val="30"/>
          <w:szCs w:val="30"/>
          <w:highlight w:val="none"/>
        </w:rPr>
        <w:pPrChange w:id="734" w:author="陈锦慧" w:date="2025-05-23T15:04:18Z">
          <w:pPr>
            <w:pStyle w:val="12"/>
            <w:widowControl/>
            <w:numPr>
              <w:ilvl w:val="0"/>
              <w:numId w:val="33"/>
            </w:numPr>
            <w:tabs>
              <w:tab w:val="left" w:pos="1080"/>
              <w:tab w:val="clear" w:pos="210"/>
            </w:tabs>
            <w:ind w:left="0" w:leftChars="0" w:firstLine="600" w:firstLineChars="200"/>
          </w:pPr>
        </w:pPrChange>
      </w:pPr>
      <w:del w:id="736" w:author="陈锦慧" w:date="2025-05-23T12:15:39Z">
        <w:r>
          <w:rPr>
            <w:rFonts w:hint="eastAsia" w:ascii="仿宋" w:hAnsi="仿宋" w:eastAsia="仿宋" w:cs="仿宋"/>
            <w:sz w:val="30"/>
            <w:szCs w:val="30"/>
            <w:highlight w:val="none"/>
          </w:rPr>
          <w:delText>完成项目建设所需的第三方检验检测，如材料送样送检、第三方消防检测、第三方空气检测等；</w:delText>
        </w:r>
      </w:del>
    </w:p>
    <w:p w14:paraId="0CDA00D4">
      <w:pPr>
        <w:pStyle w:val="12"/>
        <w:widowControl/>
        <w:numPr>
          <w:ilvl w:val="0"/>
          <w:numId w:val="33"/>
        </w:numPr>
        <w:tabs>
          <w:tab w:val="left" w:pos="1080"/>
          <w:tab w:val="clear" w:pos="210"/>
        </w:tabs>
        <w:spacing w:line="600" w:lineRule="exact"/>
        <w:ind w:left="0" w:leftChars="0" w:firstLine="0" w:firstLineChars="0"/>
        <w:rPr>
          <w:del w:id="738" w:author="陈锦慧" w:date="2025-05-23T12:15:39Z"/>
          <w:rFonts w:hint="eastAsia" w:ascii="仿宋" w:hAnsi="仿宋" w:eastAsia="仿宋" w:cs="仿宋"/>
          <w:b w:val="0"/>
          <w:sz w:val="30"/>
          <w:szCs w:val="30"/>
          <w:highlight w:val="none"/>
        </w:rPr>
        <w:pPrChange w:id="737" w:author="陈锦慧" w:date="2025-05-23T15:04:18Z">
          <w:pPr>
            <w:pStyle w:val="12"/>
            <w:widowControl/>
            <w:numPr>
              <w:ilvl w:val="0"/>
              <w:numId w:val="33"/>
            </w:numPr>
            <w:tabs>
              <w:tab w:val="left" w:pos="1080"/>
              <w:tab w:val="clear" w:pos="210"/>
            </w:tabs>
            <w:ind w:left="0" w:leftChars="0" w:firstLine="600" w:firstLineChars="200"/>
          </w:pPr>
        </w:pPrChange>
      </w:pPr>
      <w:del w:id="739" w:author="陈锦慧" w:date="2025-05-23T12:15:39Z">
        <w:r>
          <w:rPr>
            <w:rFonts w:hint="eastAsia" w:ascii="仿宋" w:hAnsi="仿宋" w:eastAsia="仿宋" w:cs="仿宋"/>
            <w:sz w:val="30"/>
            <w:szCs w:val="30"/>
            <w:highlight w:val="none"/>
          </w:rPr>
          <w:delText>确保项目通过政府部门的验收，如联合验收、消防验收等。</w:delText>
        </w:r>
      </w:del>
    </w:p>
    <w:p w14:paraId="6EA20608">
      <w:pPr>
        <w:pStyle w:val="12"/>
        <w:widowControl/>
        <w:numPr>
          <w:ilvl w:val="0"/>
          <w:numId w:val="33"/>
        </w:numPr>
        <w:tabs>
          <w:tab w:val="left" w:pos="1080"/>
          <w:tab w:val="clear" w:pos="210"/>
        </w:tabs>
        <w:spacing w:line="600" w:lineRule="exact"/>
        <w:ind w:left="0" w:leftChars="0" w:firstLine="0" w:firstLineChars="0"/>
        <w:rPr>
          <w:del w:id="741" w:author="陈锦慧" w:date="2025-05-23T12:15:39Z"/>
          <w:rFonts w:hint="eastAsia" w:ascii="仿宋" w:hAnsi="仿宋" w:eastAsia="仿宋" w:cs="仿宋"/>
          <w:b w:val="0"/>
          <w:sz w:val="30"/>
          <w:szCs w:val="30"/>
          <w:highlight w:val="none"/>
        </w:rPr>
        <w:pPrChange w:id="740" w:author="陈锦慧" w:date="2025-05-23T15:04:18Z">
          <w:pPr>
            <w:pStyle w:val="12"/>
            <w:widowControl/>
            <w:numPr>
              <w:ilvl w:val="0"/>
              <w:numId w:val="33"/>
            </w:numPr>
            <w:tabs>
              <w:tab w:val="left" w:pos="1080"/>
              <w:tab w:val="clear" w:pos="210"/>
            </w:tabs>
            <w:ind w:left="0" w:leftChars="0" w:firstLine="600" w:firstLineChars="200"/>
          </w:pPr>
        </w:pPrChange>
      </w:pPr>
      <w:del w:id="742" w:author="陈锦慧" w:date="2025-05-23T12:15:39Z">
        <w:r>
          <w:rPr>
            <w:rFonts w:hint="eastAsia" w:ascii="仿宋" w:hAnsi="仿宋" w:eastAsia="仿宋" w:cs="仿宋"/>
            <w:sz w:val="30"/>
            <w:szCs w:val="30"/>
            <w:highlight w:val="none"/>
          </w:rPr>
          <w:delText>施工中未经甲方同意或有关部门批准，不得随意拆改原建筑物结构及各种设备管线。</w:delText>
        </w:r>
      </w:del>
    </w:p>
    <w:p w14:paraId="1CF983AC">
      <w:pPr>
        <w:pStyle w:val="12"/>
        <w:widowControl/>
        <w:numPr>
          <w:ilvl w:val="0"/>
          <w:numId w:val="32"/>
        </w:numPr>
        <w:tabs>
          <w:tab w:val="left" w:pos="900"/>
          <w:tab w:val="clear" w:pos="210"/>
        </w:tabs>
        <w:spacing w:line="600" w:lineRule="exact"/>
        <w:ind w:left="0" w:leftChars="0" w:firstLine="0" w:firstLineChars="0"/>
        <w:rPr>
          <w:del w:id="744" w:author="陈锦慧" w:date="2025-05-23T12:15:39Z"/>
          <w:rFonts w:hint="eastAsia" w:ascii="仿宋" w:hAnsi="仿宋" w:eastAsia="仿宋" w:cs="仿宋"/>
          <w:b w:val="0"/>
          <w:sz w:val="30"/>
          <w:szCs w:val="30"/>
          <w:highlight w:val="none"/>
        </w:rPr>
        <w:pPrChange w:id="743" w:author="陈锦慧" w:date="2025-05-23T15:04:18Z">
          <w:pPr>
            <w:pStyle w:val="12"/>
            <w:widowControl/>
            <w:numPr>
              <w:ilvl w:val="0"/>
              <w:numId w:val="32"/>
            </w:numPr>
            <w:tabs>
              <w:tab w:val="left" w:pos="900"/>
              <w:tab w:val="clear" w:pos="210"/>
            </w:tabs>
            <w:ind w:left="0" w:leftChars="0" w:firstLine="600" w:firstLineChars="200"/>
          </w:pPr>
        </w:pPrChange>
      </w:pPr>
      <w:del w:id="745" w:author="陈锦慧" w:date="2025-05-23T12:15:39Z">
        <w:r>
          <w:rPr>
            <w:rFonts w:hint="eastAsia" w:ascii="仿宋" w:hAnsi="仿宋" w:eastAsia="仿宋" w:cs="仿宋"/>
            <w:sz w:val="30"/>
            <w:szCs w:val="30"/>
            <w:highlight w:val="none"/>
          </w:rPr>
          <w:delText>工程竣工未移交甲方之前，负责对现场的一切设施和工程成品进行保护。</w:delText>
        </w:r>
      </w:del>
    </w:p>
    <w:p w14:paraId="0AC1789C">
      <w:pPr>
        <w:pStyle w:val="12"/>
        <w:widowControl/>
        <w:numPr>
          <w:ilvl w:val="0"/>
          <w:numId w:val="32"/>
        </w:numPr>
        <w:tabs>
          <w:tab w:val="left" w:pos="900"/>
          <w:tab w:val="clear" w:pos="210"/>
        </w:tabs>
        <w:spacing w:line="600" w:lineRule="exact"/>
        <w:ind w:left="0" w:leftChars="0" w:firstLine="0" w:firstLineChars="0"/>
        <w:rPr>
          <w:del w:id="747" w:author="陈锦慧" w:date="2025-05-23T12:15:39Z"/>
          <w:rFonts w:hint="eastAsia" w:ascii="仿宋" w:hAnsi="仿宋" w:eastAsia="仿宋" w:cs="仿宋"/>
          <w:b w:val="0"/>
          <w:sz w:val="30"/>
          <w:szCs w:val="30"/>
          <w:highlight w:val="none"/>
        </w:rPr>
        <w:pPrChange w:id="746" w:author="陈锦慧" w:date="2025-05-23T15:04:18Z">
          <w:pPr>
            <w:pStyle w:val="12"/>
            <w:widowControl/>
            <w:numPr>
              <w:ilvl w:val="0"/>
              <w:numId w:val="32"/>
            </w:numPr>
            <w:tabs>
              <w:tab w:val="left" w:pos="900"/>
              <w:tab w:val="clear" w:pos="210"/>
            </w:tabs>
            <w:ind w:left="0" w:leftChars="0" w:firstLine="600" w:firstLineChars="200"/>
          </w:pPr>
        </w:pPrChange>
      </w:pPr>
      <w:del w:id="748" w:author="陈锦慧" w:date="2025-05-23T12:15:39Z">
        <w:r>
          <w:rPr>
            <w:rFonts w:hint="eastAsia" w:ascii="仿宋" w:hAnsi="仿宋" w:eastAsia="仿宋" w:cs="仿宋"/>
            <w:sz w:val="30"/>
            <w:szCs w:val="30"/>
            <w:highlight w:val="none"/>
          </w:rPr>
          <w:delText>按附件签订《项目负责人驻场承诺书》，并自觉遵守承诺书条款。</w:delText>
        </w:r>
      </w:del>
    </w:p>
    <w:p w14:paraId="570FBFA3">
      <w:pPr>
        <w:pStyle w:val="12"/>
        <w:widowControl/>
        <w:numPr>
          <w:ilvl w:val="0"/>
          <w:numId w:val="32"/>
        </w:numPr>
        <w:tabs>
          <w:tab w:val="left" w:pos="900"/>
          <w:tab w:val="clear" w:pos="210"/>
        </w:tabs>
        <w:spacing w:line="600" w:lineRule="exact"/>
        <w:ind w:left="0" w:leftChars="0" w:firstLine="0" w:firstLineChars="0"/>
        <w:rPr>
          <w:del w:id="750" w:author="陈锦慧" w:date="2025-05-23T12:15:39Z"/>
          <w:rFonts w:hint="eastAsia" w:ascii="仿宋" w:hAnsi="仿宋" w:eastAsia="仿宋" w:cs="仿宋"/>
          <w:b w:val="0"/>
          <w:sz w:val="30"/>
          <w:szCs w:val="30"/>
          <w:highlight w:val="none"/>
        </w:rPr>
        <w:pPrChange w:id="749" w:author="陈锦慧" w:date="2025-05-23T15:04:18Z">
          <w:pPr>
            <w:pStyle w:val="12"/>
            <w:widowControl/>
            <w:numPr>
              <w:ilvl w:val="0"/>
              <w:numId w:val="32"/>
            </w:numPr>
            <w:tabs>
              <w:tab w:val="left" w:pos="900"/>
              <w:tab w:val="clear" w:pos="210"/>
            </w:tabs>
            <w:ind w:left="0" w:leftChars="0" w:firstLine="600" w:firstLineChars="200"/>
          </w:pPr>
        </w:pPrChange>
      </w:pPr>
      <w:del w:id="751" w:author="陈锦慧" w:date="2025-05-23T12:15:39Z">
        <w:r>
          <w:rPr>
            <w:rFonts w:hint="eastAsia" w:ascii="仿宋" w:hAnsi="仿宋" w:eastAsia="仿宋" w:cs="仿宋"/>
            <w:sz w:val="30"/>
            <w:szCs w:val="30"/>
            <w:highlight w:val="none"/>
          </w:rPr>
          <w:delText>按附件签订《专职安全管理人员驻场承诺书》，并自觉遵守承诺书条款。</w:delText>
        </w:r>
      </w:del>
    </w:p>
    <w:p w14:paraId="70879808">
      <w:pPr>
        <w:pStyle w:val="27"/>
        <w:widowControl/>
        <w:numPr>
          <w:ilvl w:val="0"/>
          <w:numId w:val="29"/>
        </w:numPr>
        <w:tabs>
          <w:tab w:val="left" w:pos="946"/>
          <w:tab w:val="clear" w:pos="210"/>
        </w:tabs>
        <w:spacing w:line="600" w:lineRule="exact"/>
        <w:ind w:left="0" w:leftChars="0" w:firstLine="0" w:firstLineChars="0"/>
        <w:outlineLvl w:val="0"/>
        <w:rPr>
          <w:del w:id="753" w:author="陈锦慧" w:date="2025-05-23T12:15:39Z"/>
          <w:rFonts w:hint="eastAsia" w:ascii="仿宋" w:hAnsi="仿宋" w:eastAsia="仿宋" w:cs="仿宋"/>
          <w:b/>
          <w:sz w:val="30"/>
          <w:szCs w:val="30"/>
          <w:highlight w:val="none"/>
        </w:rPr>
        <w:pPrChange w:id="752" w:author="陈锦慧" w:date="2025-05-23T15:04:18Z">
          <w:pPr>
            <w:pStyle w:val="27"/>
            <w:widowControl/>
            <w:numPr>
              <w:ilvl w:val="0"/>
              <w:numId w:val="29"/>
            </w:numPr>
            <w:tabs>
              <w:tab w:val="left" w:pos="946"/>
              <w:tab w:val="clear" w:pos="210"/>
            </w:tabs>
            <w:ind w:left="0" w:leftChars="0" w:firstLine="602" w:firstLineChars="200"/>
            <w:outlineLvl w:val="0"/>
          </w:pPr>
        </w:pPrChange>
      </w:pPr>
      <w:del w:id="754" w:author="陈锦慧" w:date="2025-05-23T12:15:39Z">
        <w:r>
          <w:rPr>
            <w:rFonts w:hint="eastAsia" w:ascii="仿宋" w:hAnsi="仿宋" w:eastAsia="仿宋" w:cs="仿宋"/>
            <w:sz w:val="30"/>
            <w:szCs w:val="30"/>
            <w:highlight w:val="none"/>
          </w:rPr>
          <w:delText>关于工期的约定</w:delText>
        </w:r>
      </w:del>
    </w:p>
    <w:p w14:paraId="43024B64">
      <w:pPr>
        <w:pStyle w:val="12"/>
        <w:widowControl/>
        <w:spacing w:line="600" w:lineRule="exact"/>
        <w:ind w:left="0" w:leftChars="0" w:firstLine="0" w:firstLineChars="0"/>
        <w:rPr>
          <w:del w:id="756" w:author="陈锦慧" w:date="2025-05-23T12:15:39Z"/>
          <w:rFonts w:hint="eastAsia" w:ascii="仿宋" w:hAnsi="仿宋" w:eastAsia="仿宋" w:cs="仿宋"/>
          <w:sz w:val="30"/>
          <w:szCs w:val="30"/>
          <w:highlight w:val="none"/>
        </w:rPr>
        <w:pPrChange w:id="755" w:author="陈锦慧" w:date="2025-05-23T15:04:18Z">
          <w:pPr>
            <w:pStyle w:val="12"/>
            <w:widowControl/>
            <w:ind w:left="0" w:leftChars="0" w:firstLine="600" w:firstLineChars="200"/>
          </w:pPr>
        </w:pPrChange>
      </w:pPr>
      <w:del w:id="757" w:author="陈锦慧" w:date="2025-05-23T12:15:39Z">
        <w:r>
          <w:rPr>
            <w:rFonts w:hint="eastAsia" w:ascii="仿宋" w:hAnsi="仿宋" w:eastAsia="仿宋" w:cs="仿宋"/>
            <w:sz w:val="30"/>
            <w:szCs w:val="30"/>
            <w:highlight w:val="none"/>
          </w:rPr>
          <w:delText>4.1乙方应于开工前三天向甲方提交总体工程进度计划（网络计划）、施工组织设计（施工方案）给监理人。</w:delText>
        </w:r>
      </w:del>
    </w:p>
    <w:p w14:paraId="41DE9AD6">
      <w:pPr>
        <w:pStyle w:val="12"/>
        <w:widowControl/>
        <w:spacing w:line="600" w:lineRule="exact"/>
        <w:ind w:left="0" w:leftChars="0" w:firstLine="0" w:firstLineChars="0"/>
        <w:rPr>
          <w:del w:id="759" w:author="陈锦慧" w:date="2025-05-23T12:15:39Z"/>
          <w:rFonts w:hint="eastAsia" w:ascii="仿宋" w:hAnsi="仿宋" w:eastAsia="仿宋" w:cs="仿宋"/>
          <w:sz w:val="30"/>
          <w:szCs w:val="30"/>
          <w:highlight w:val="none"/>
        </w:rPr>
        <w:pPrChange w:id="758" w:author="陈锦慧" w:date="2025-05-23T15:04:18Z">
          <w:pPr>
            <w:pStyle w:val="12"/>
            <w:widowControl/>
            <w:ind w:left="0" w:leftChars="0" w:firstLine="600" w:firstLineChars="200"/>
          </w:pPr>
        </w:pPrChange>
      </w:pPr>
      <w:del w:id="760" w:author="陈锦慧" w:date="2025-05-23T12:15:39Z">
        <w:r>
          <w:rPr>
            <w:rFonts w:hint="eastAsia" w:ascii="仿宋" w:hAnsi="仿宋" w:eastAsia="仿宋" w:cs="仿宋"/>
            <w:sz w:val="30"/>
            <w:szCs w:val="30"/>
            <w:highlight w:val="none"/>
          </w:rPr>
          <w:delText>乙方提交的施工组织设计应当按监理工程师及国家、省、市关于施工承包管理的要求编制。</w:delText>
        </w:r>
      </w:del>
    </w:p>
    <w:p w14:paraId="7DCC5824">
      <w:pPr>
        <w:pStyle w:val="12"/>
        <w:widowControl/>
        <w:spacing w:line="600" w:lineRule="exact"/>
        <w:ind w:left="0" w:leftChars="0" w:firstLine="0" w:firstLineChars="0"/>
        <w:rPr>
          <w:del w:id="762" w:author="陈锦慧" w:date="2025-05-23T12:15:39Z"/>
          <w:rFonts w:hint="eastAsia" w:ascii="仿宋" w:hAnsi="仿宋" w:eastAsia="仿宋" w:cs="仿宋"/>
          <w:sz w:val="30"/>
          <w:szCs w:val="30"/>
          <w:highlight w:val="none"/>
        </w:rPr>
        <w:pPrChange w:id="761" w:author="陈锦慧" w:date="2025-05-23T15:04:18Z">
          <w:pPr>
            <w:pStyle w:val="12"/>
            <w:widowControl/>
            <w:ind w:left="0" w:leftChars="0" w:firstLine="600" w:firstLineChars="200"/>
          </w:pPr>
        </w:pPrChange>
      </w:pPr>
      <w:del w:id="763" w:author="陈锦慧" w:date="2025-05-23T12:15:39Z">
        <w:r>
          <w:rPr>
            <w:rFonts w:hint="eastAsia" w:ascii="仿宋" w:hAnsi="仿宋" w:eastAsia="仿宋" w:cs="仿宋"/>
            <w:sz w:val="30"/>
            <w:szCs w:val="30"/>
            <w:highlight w:val="none"/>
          </w:rPr>
          <w:delText>乙方编制的工程进度计划内容应全面翔实，且应针对承包管理范围内的各专业承包工程及建筑工程的全部或分项施工作业和特点提出施工方法、施工穿插顺序及时间安排，并在各节点位置标注相应的工程量、资金使用计划、人机组织及材料消耗量。</w:delText>
        </w:r>
      </w:del>
    </w:p>
    <w:p w14:paraId="46E1456C">
      <w:pPr>
        <w:pStyle w:val="12"/>
        <w:widowControl/>
        <w:numPr>
          <w:ilvl w:val="0"/>
          <w:numId w:val="34"/>
        </w:numPr>
        <w:tabs>
          <w:tab w:val="left" w:pos="900"/>
          <w:tab w:val="clear" w:pos="210"/>
        </w:tabs>
        <w:spacing w:line="600" w:lineRule="exact"/>
        <w:ind w:left="0" w:leftChars="0" w:firstLine="0" w:firstLineChars="0"/>
        <w:rPr>
          <w:del w:id="765" w:author="陈锦慧" w:date="2025-05-23T12:15:39Z"/>
          <w:rFonts w:hint="eastAsia" w:ascii="仿宋" w:hAnsi="仿宋" w:eastAsia="仿宋" w:cs="仿宋"/>
          <w:b w:val="0"/>
          <w:sz w:val="30"/>
          <w:szCs w:val="30"/>
          <w:highlight w:val="none"/>
        </w:rPr>
        <w:pPrChange w:id="764" w:author="陈锦慧" w:date="2025-05-23T15:04:18Z">
          <w:pPr>
            <w:pStyle w:val="12"/>
            <w:widowControl/>
            <w:numPr>
              <w:ilvl w:val="0"/>
              <w:numId w:val="34"/>
            </w:numPr>
            <w:tabs>
              <w:tab w:val="left" w:pos="900"/>
              <w:tab w:val="clear" w:pos="210"/>
            </w:tabs>
            <w:ind w:left="0" w:leftChars="0" w:firstLine="600" w:firstLineChars="200"/>
          </w:pPr>
        </w:pPrChange>
      </w:pPr>
      <w:del w:id="766" w:author="陈锦慧" w:date="2025-05-23T12:15:39Z">
        <w:r>
          <w:rPr>
            <w:rFonts w:hint="eastAsia" w:ascii="仿宋" w:hAnsi="仿宋" w:eastAsia="仿宋" w:cs="仿宋"/>
            <w:sz w:val="30"/>
            <w:szCs w:val="30"/>
            <w:highlight w:val="none"/>
          </w:rPr>
          <w:delText>甲方要求比合同约定的工期提前竣工时，应征得乙方同意，并支付乙方因赶工采取的措施费用。</w:delText>
        </w:r>
      </w:del>
    </w:p>
    <w:p w14:paraId="34B1E510">
      <w:pPr>
        <w:pStyle w:val="12"/>
        <w:widowControl/>
        <w:numPr>
          <w:ilvl w:val="0"/>
          <w:numId w:val="34"/>
        </w:numPr>
        <w:tabs>
          <w:tab w:val="left" w:pos="900"/>
          <w:tab w:val="clear" w:pos="210"/>
        </w:tabs>
        <w:spacing w:line="600" w:lineRule="exact"/>
        <w:ind w:left="0" w:leftChars="0" w:firstLine="0" w:firstLineChars="0"/>
        <w:rPr>
          <w:del w:id="768" w:author="陈锦慧" w:date="2025-05-23T12:15:39Z"/>
          <w:rFonts w:hint="eastAsia" w:ascii="仿宋" w:hAnsi="仿宋" w:eastAsia="仿宋" w:cs="仿宋"/>
          <w:b w:val="0"/>
          <w:sz w:val="30"/>
          <w:szCs w:val="30"/>
          <w:highlight w:val="none"/>
        </w:rPr>
        <w:pPrChange w:id="767" w:author="陈锦慧" w:date="2025-05-23T15:04:18Z">
          <w:pPr>
            <w:pStyle w:val="12"/>
            <w:widowControl/>
            <w:numPr>
              <w:ilvl w:val="0"/>
              <w:numId w:val="34"/>
            </w:numPr>
            <w:tabs>
              <w:tab w:val="left" w:pos="900"/>
              <w:tab w:val="clear" w:pos="210"/>
            </w:tabs>
            <w:ind w:left="0" w:leftChars="0" w:firstLine="600" w:firstLineChars="200"/>
          </w:pPr>
        </w:pPrChange>
      </w:pPr>
      <w:del w:id="769" w:author="陈锦慧" w:date="2025-05-23T12:15:39Z">
        <w:r>
          <w:rPr>
            <w:rFonts w:hint="eastAsia" w:ascii="仿宋" w:hAnsi="仿宋" w:eastAsia="仿宋" w:cs="仿宋"/>
            <w:sz w:val="30"/>
            <w:szCs w:val="30"/>
            <w:highlight w:val="none"/>
          </w:rPr>
          <w:delText>因政府或有关部门的行为或不可抗力，导致无法动工、影响工期的，可根据具体情况顺延工期：</w:delText>
        </w:r>
      </w:del>
    </w:p>
    <w:p w14:paraId="368F57FC">
      <w:pPr>
        <w:pStyle w:val="12"/>
        <w:widowControl/>
        <w:numPr>
          <w:ilvl w:val="0"/>
          <w:numId w:val="35"/>
        </w:numPr>
        <w:tabs>
          <w:tab w:val="left" w:pos="1080"/>
          <w:tab w:val="clear" w:pos="210"/>
        </w:tabs>
        <w:spacing w:line="600" w:lineRule="exact"/>
        <w:ind w:left="0" w:leftChars="0" w:firstLine="0" w:firstLineChars="0"/>
        <w:rPr>
          <w:del w:id="771" w:author="陈锦慧" w:date="2025-05-23T12:15:39Z"/>
          <w:rFonts w:hint="eastAsia" w:ascii="仿宋" w:hAnsi="仿宋" w:eastAsia="仿宋" w:cs="仿宋"/>
          <w:b w:val="0"/>
          <w:sz w:val="30"/>
          <w:szCs w:val="30"/>
          <w:highlight w:val="none"/>
        </w:rPr>
        <w:pPrChange w:id="770" w:author="陈锦慧" w:date="2025-05-23T15:04:18Z">
          <w:pPr>
            <w:pStyle w:val="12"/>
            <w:widowControl/>
            <w:numPr>
              <w:ilvl w:val="0"/>
              <w:numId w:val="35"/>
            </w:numPr>
            <w:tabs>
              <w:tab w:val="left" w:pos="1080"/>
              <w:tab w:val="clear" w:pos="210"/>
            </w:tabs>
            <w:ind w:left="0" w:leftChars="0" w:firstLine="600" w:firstLineChars="200"/>
          </w:pPr>
        </w:pPrChange>
      </w:pPr>
      <w:del w:id="772" w:author="陈锦慧" w:date="2025-05-23T12:15:39Z">
        <w:r>
          <w:rPr>
            <w:rFonts w:hint="eastAsia" w:ascii="仿宋" w:hAnsi="仿宋" w:eastAsia="仿宋" w:cs="仿宋"/>
            <w:sz w:val="30"/>
            <w:szCs w:val="30"/>
            <w:highlight w:val="none"/>
          </w:rPr>
          <w:delText>工程设计发生重大变更；</w:delText>
        </w:r>
      </w:del>
    </w:p>
    <w:p w14:paraId="4044785F">
      <w:pPr>
        <w:pStyle w:val="12"/>
        <w:widowControl/>
        <w:numPr>
          <w:ilvl w:val="0"/>
          <w:numId w:val="35"/>
        </w:numPr>
        <w:tabs>
          <w:tab w:val="left" w:pos="1080"/>
          <w:tab w:val="clear" w:pos="210"/>
        </w:tabs>
        <w:spacing w:line="600" w:lineRule="exact"/>
        <w:ind w:left="0" w:leftChars="0" w:firstLine="0" w:firstLineChars="0"/>
        <w:rPr>
          <w:del w:id="774" w:author="陈锦慧" w:date="2025-05-23T12:15:39Z"/>
          <w:rFonts w:hint="eastAsia" w:ascii="仿宋" w:hAnsi="仿宋" w:eastAsia="仿宋" w:cs="仿宋"/>
          <w:b w:val="0"/>
          <w:sz w:val="30"/>
          <w:szCs w:val="30"/>
          <w:highlight w:val="none"/>
        </w:rPr>
        <w:pPrChange w:id="773" w:author="陈锦慧" w:date="2025-05-23T15:04:18Z">
          <w:pPr>
            <w:pStyle w:val="12"/>
            <w:widowControl/>
            <w:numPr>
              <w:ilvl w:val="0"/>
              <w:numId w:val="35"/>
            </w:numPr>
            <w:tabs>
              <w:tab w:val="left" w:pos="1080"/>
              <w:tab w:val="clear" w:pos="210"/>
            </w:tabs>
            <w:ind w:left="0" w:leftChars="0" w:firstLine="600" w:firstLineChars="200"/>
          </w:pPr>
        </w:pPrChange>
      </w:pPr>
      <w:del w:id="775" w:author="陈锦慧" w:date="2025-05-23T12:15:39Z">
        <w:r>
          <w:rPr>
            <w:rFonts w:hint="eastAsia" w:ascii="仿宋" w:hAnsi="仿宋" w:eastAsia="仿宋" w:cs="仿宋"/>
            <w:sz w:val="30"/>
            <w:szCs w:val="30"/>
            <w:highlight w:val="none"/>
          </w:rPr>
          <w:delText>不可抗力；</w:delText>
        </w:r>
      </w:del>
    </w:p>
    <w:p w14:paraId="26EADC7A">
      <w:pPr>
        <w:pStyle w:val="12"/>
        <w:widowControl/>
        <w:numPr>
          <w:ilvl w:val="0"/>
          <w:numId w:val="35"/>
        </w:numPr>
        <w:tabs>
          <w:tab w:val="left" w:pos="1080"/>
          <w:tab w:val="clear" w:pos="210"/>
        </w:tabs>
        <w:spacing w:line="600" w:lineRule="exact"/>
        <w:ind w:left="0" w:leftChars="0" w:firstLine="0" w:firstLineChars="0"/>
        <w:rPr>
          <w:del w:id="777" w:author="陈锦慧" w:date="2025-05-23T12:15:39Z"/>
          <w:rFonts w:hint="eastAsia" w:ascii="仿宋" w:hAnsi="仿宋" w:eastAsia="仿宋" w:cs="仿宋"/>
          <w:b w:val="0"/>
          <w:sz w:val="30"/>
          <w:szCs w:val="30"/>
          <w:highlight w:val="none"/>
        </w:rPr>
        <w:pPrChange w:id="776" w:author="陈锦慧" w:date="2025-05-23T15:04:18Z">
          <w:pPr>
            <w:pStyle w:val="12"/>
            <w:widowControl/>
            <w:numPr>
              <w:ilvl w:val="0"/>
              <w:numId w:val="35"/>
            </w:numPr>
            <w:tabs>
              <w:tab w:val="left" w:pos="1080"/>
              <w:tab w:val="clear" w:pos="210"/>
            </w:tabs>
            <w:ind w:left="0" w:leftChars="0" w:firstLine="600" w:firstLineChars="200"/>
          </w:pPr>
        </w:pPrChange>
      </w:pPr>
      <w:del w:id="778" w:author="陈锦慧" w:date="2025-05-23T12:15:39Z">
        <w:r>
          <w:rPr>
            <w:rFonts w:hint="eastAsia" w:ascii="仿宋" w:hAnsi="仿宋" w:eastAsia="仿宋" w:cs="仿宋"/>
            <w:sz w:val="30"/>
            <w:szCs w:val="30"/>
            <w:highlight w:val="none"/>
          </w:rPr>
          <w:delText>质量事故；</w:delText>
        </w:r>
      </w:del>
    </w:p>
    <w:p w14:paraId="4A0F0891">
      <w:pPr>
        <w:pStyle w:val="12"/>
        <w:widowControl/>
        <w:numPr>
          <w:ilvl w:val="0"/>
          <w:numId w:val="35"/>
        </w:numPr>
        <w:tabs>
          <w:tab w:val="left" w:pos="1080"/>
          <w:tab w:val="clear" w:pos="210"/>
        </w:tabs>
        <w:spacing w:line="600" w:lineRule="exact"/>
        <w:ind w:left="0" w:leftChars="0" w:firstLine="0" w:firstLineChars="0"/>
        <w:rPr>
          <w:del w:id="780" w:author="陈锦慧" w:date="2025-05-23T12:15:39Z"/>
          <w:rFonts w:hint="eastAsia" w:ascii="仿宋" w:hAnsi="仿宋" w:eastAsia="仿宋" w:cs="仿宋"/>
          <w:b w:val="0"/>
          <w:sz w:val="30"/>
          <w:szCs w:val="30"/>
          <w:highlight w:val="none"/>
        </w:rPr>
        <w:pPrChange w:id="779" w:author="陈锦慧" w:date="2025-05-23T15:04:18Z">
          <w:pPr>
            <w:pStyle w:val="12"/>
            <w:widowControl/>
            <w:numPr>
              <w:ilvl w:val="0"/>
              <w:numId w:val="35"/>
            </w:numPr>
            <w:tabs>
              <w:tab w:val="left" w:pos="1080"/>
              <w:tab w:val="clear" w:pos="210"/>
            </w:tabs>
            <w:ind w:left="0" w:leftChars="0" w:firstLine="600" w:firstLineChars="200"/>
          </w:pPr>
        </w:pPrChange>
      </w:pPr>
      <w:del w:id="781" w:author="陈锦慧" w:date="2025-05-23T12:15:39Z">
        <w:r>
          <w:rPr>
            <w:rFonts w:hint="eastAsia" w:ascii="仿宋" w:hAnsi="仿宋" w:eastAsia="仿宋" w:cs="仿宋"/>
            <w:sz w:val="30"/>
            <w:szCs w:val="30"/>
            <w:highlight w:val="none"/>
          </w:rPr>
          <w:delText>安全生产事故；</w:delText>
        </w:r>
      </w:del>
    </w:p>
    <w:p w14:paraId="4AE1EC72">
      <w:pPr>
        <w:pStyle w:val="12"/>
        <w:widowControl/>
        <w:numPr>
          <w:ilvl w:val="0"/>
          <w:numId w:val="35"/>
        </w:numPr>
        <w:tabs>
          <w:tab w:val="left" w:pos="1080"/>
          <w:tab w:val="clear" w:pos="210"/>
        </w:tabs>
        <w:spacing w:line="600" w:lineRule="exact"/>
        <w:ind w:left="0" w:leftChars="0" w:firstLine="0" w:firstLineChars="0"/>
        <w:rPr>
          <w:del w:id="783" w:author="陈锦慧" w:date="2025-05-23T12:15:39Z"/>
          <w:rFonts w:hint="eastAsia" w:ascii="仿宋" w:hAnsi="仿宋" w:eastAsia="仿宋" w:cs="仿宋"/>
          <w:b w:val="0"/>
          <w:sz w:val="30"/>
          <w:szCs w:val="30"/>
          <w:highlight w:val="none"/>
        </w:rPr>
        <w:pPrChange w:id="782" w:author="陈锦慧" w:date="2025-05-23T15:04:18Z">
          <w:pPr>
            <w:pStyle w:val="12"/>
            <w:widowControl/>
            <w:numPr>
              <w:ilvl w:val="0"/>
              <w:numId w:val="35"/>
            </w:numPr>
            <w:tabs>
              <w:tab w:val="left" w:pos="1080"/>
              <w:tab w:val="clear" w:pos="210"/>
            </w:tabs>
            <w:ind w:left="0" w:leftChars="0" w:firstLine="600" w:firstLineChars="200"/>
          </w:pPr>
        </w:pPrChange>
      </w:pPr>
      <w:del w:id="784" w:author="陈锦慧" w:date="2025-05-23T12:15:39Z">
        <w:r>
          <w:rPr>
            <w:rFonts w:hint="eastAsia" w:ascii="仿宋" w:hAnsi="仿宋" w:eastAsia="仿宋" w:cs="仿宋"/>
            <w:sz w:val="30"/>
            <w:szCs w:val="30"/>
            <w:highlight w:val="none"/>
          </w:rPr>
          <w:delText>因乙方管理不善，可能导致现场混乱；</w:delText>
        </w:r>
      </w:del>
    </w:p>
    <w:p w14:paraId="55D3BBA9">
      <w:pPr>
        <w:pStyle w:val="12"/>
        <w:widowControl/>
        <w:numPr>
          <w:ilvl w:val="0"/>
          <w:numId w:val="35"/>
        </w:numPr>
        <w:tabs>
          <w:tab w:val="left" w:pos="1080"/>
          <w:tab w:val="clear" w:pos="210"/>
        </w:tabs>
        <w:spacing w:line="600" w:lineRule="exact"/>
        <w:ind w:left="0" w:leftChars="0" w:firstLine="0" w:firstLineChars="0"/>
        <w:rPr>
          <w:del w:id="786" w:author="陈锦慧" w:date="2025-05-23T12:15:39Z"/>
          <w:rFonts w:hint="eastAsia" w:ascii="仿宋" w:hAnsi="仿宋" w:eastAsia="仿宋" w:cs="仿宋"/>
          <w:b w:val="0"/>
          <w:sz w:val="30"/>
          <w:szCs w:val="30"/>
          <w:highlight w:val="none"/>
        </w:rPr>
        <w:pPrChange w:id="785" w:author="陈锦慧" w:date="2025-05-23T15:04:18Z">
          <w:pPr>
            <w:pStyle w:val="12"/>
            <w:widowControl/>
            <w:numPr>
              <w:ilvl w:val="0"/>
              <w:numId w:val="35"/>
            </w:numPr>
            <w:tabs>
              <w:tab w:val="left" w:pos="1080"/>
              <w:tab w:val="clear" w:pos="210"/>
            </w:tabs>
            <w:ind w:left="0" w:leftChars="0" w:firstLine="600" w:firstLineChars="200"/>
          </w:pPr>
        </w:pPrChange>
      </w:pPr>
      <w:del w:id="787" w:author="陈锦慧" w:date="2025-05-23T12:15:39Z">
        <w:r>
          <w:rPr>
            <w:rFonts w:hint="eastAsia" w:ascii="仿宋" w:hAnsi="仿宋" w:eastAsia="仿宋" w:cs="仿宋"/>
            <w:sz w:val="30"/>
            <w:szCs w:val="30"/>
            <w:highlight w:val="none"/>
          </w:rPr>
          <w:delText>乙方违规施工，经监理工程师通知改正但仍不执行。</w:delText>
        </w:r>
      </w:del>
    </w:p>
    <w:p w14:paraId="14A26507">
      <w:pPr>
        <w:pStyle w:val="12"/>
        <w:widowControl/>
        <w:spacing w:line="600" w:lineRule="exact"/>
        <w:ind w:left="0" w:leftChars="0" w:firstLine="0" w:firstLineChars="0"/>
        <w:rPr>
          <w:del w:id="789" w:author="陈锦慧" w:date="2025-05-23T12:15:39Z"/>
          <w:rFonts w:hint="eastAsia" w:ascii="仿宋" w:hAnsi="仿宋" w:eastAsia="仿宋" w:cs="仿宋"/>
          <w:sz w:val="30"/>
          <w:szCs w:val="30"/>
          <w:highlight w:val="none"/>
        </w:rPr>
        <w:pPrChange w:id="788" w:author="陈锦慧" w:date="2025-05-23T15:04:18Z">
          <w:pPr>
            <w:pStyle w:val="12"/>
            <w:widowControl/>
            <w:ind w:left="0" w:leftChars="0" w:firstLine="600" w:firstLineChars="200"/>
          </w:pPr>
        </w:pPrChange>
      </w:pPr>
      <w:del w:id="790" w:author="陈锦慧" w:date="2025-05-23T12:15:39Z">
        <w:r>
          <w:rPr>
            <w:rFonts w:hint="eastAsia" w:ascii="仿宋" w:hAnsi="仿宋" w:eastAsia="仿宋" w:cs="仿宋"/>
            <w:sz w:val="30"/>
            <w:szCs w:val="30"/>
            <w:highlight w:val="none"/>
          </w:rPr>
          <w:delText>乙方不得以与甲方有争议为由或者以争议未解决为由而单方面停工。否则，应按约定承担工期延误的违约责任。</w:delText>
        </w:r>
      </w:del>
    </w:p>
    <w:p w14:paraId="5AE98B2D">
      <w:pPr>
        <w:pStyle w:val="12"/>
        <w:widowControl/>
        <w:spacing w:line="600" w:lineRule="exact"/>
        <w:ind w:left="0" w:leftChars="0" w:firstLine="0" w:firstLineChars="0"/>
        <w:rPr>
          <w:del w:id="792" w:author="陈锦慧" w:date="2025-05-23T12:15:39Z"/>
          <w:rFonts w:hint="eastAsia" w:ascii="仿宋" w:hAnsi="仿宋" w:eastAsia="仿宋" w:cs="仿宋"/>
          <w:sz w:val="30"/>
          <w:szCs w:val="30"/>
          <w:highlight w:val="none"/>
        </w:rPr>
        <w:pPrChange w:id="791" w:author="陈锦慧" w:date="2025-05-23T15:04:18Z">
          <w:pPr>
            <w:pStyle w:val="12"/>
            <w:widowControl/>
            <w:ind w:left="0" w:leftChars="0" w:firstLine="600" w:firstLineChars="200"/>
          </w:pPr>
        </w:pPrChange>
      </w:pPr>
      <w:del w:id="793" w:author="陈锦慧" w:date="2025-05-23T12:15:39Z">
        <w:r>
          <w:rPr>
            <w:rFonts w:hint="eastAsia" w:ascii="仿宋" w:hAnsi="仿宋" w:eastAsia="仿宋" w:cs="仿宋"/>
            <w:sz w:val="30"/>
            <w:szCs w:val="30"/>
            <w:highlight w:val="none"/>
          </w:rPr>
          <w:delText>因发生上述第（1）、（2）项原因而暂停施工的，工期可协商调整，因发生上述第（3）、（4）（5）（6）项原因而暂停施工的，工期不予顺延，乙方必须承担由此发生的费用并向甲方承担违约责任。</w:delText>
        </w:r>
      </w:del>
    </w:p>
    <w:p w14:paraId="67BEAB43">
      <w:pPr>
        <w:pStyle w:val="12"/>
        <w:widowControl/>
        <w:numPr>
          <w:ilvl w:val="0"/>
          <w:numId w:val="34"/>
        </w:numPr>
        <w:tabs>
          <w:tab w:val="left" w:pos="900"/>
          <w:tab w:val="clear" w:pos="210"/>
        </w:tabs>
        <w:spacing w:line="600" w:lineRule="exact"/>
        <w:ind w:left="0" w:leftChars="0" w:firstLine="0" w:firstLineChars="0"/>
        <w:rPr>
          <w:del w:id="795" w:author="陈锦慧" w:date="2025-05-23T12:15:39Z"/>
          <w:rFonts w:hint="eastAsia" w:ascii="仿宋" w:hAnsi="仿宋" w:eastAsia="仿宋" w:cs="仿宋"/>
          <w:b w:val="0"/>
          <w:sz w:val="30"/>
          <w:szCs w:val="30"/>
          <w:highlight w:val="none"/>
        </w:rPr>
        <w:pPrChange w:id="794" w:author="陈锦慧" w:date="2025-05-23T15:04:18Z">
          <w:pPr>
            <w:pStyle w:val="12"/>
            <w:widowControl/>
            <w:numPr>
              <w:ilvl w:val="0"/>
              <w:numId w:val="34"/>
            </w:numPr>
            <w:tabs>
              <w:tab w:val="left" w:pos="900"/>
              <w:tab w:val="clear" w:pos="210"/>
            </w:tabs>
            <w:ind w:left="0" w:leftChars="0" w:firstLine="600" w:firstLineChars="200"/>
          </w:pPr>
        </w:pPrChange>
      </w:pPr>
      <w:del w:id="796" w:author="陈锦慧" w:date="2025-05-23T12:15:39Z">
        <w:r>
          <w:rPr>
            <w:rFonts w:hint="eastAsia" w:ascii="仿宋" w:hAnsi="仿宋" w:eastAsia="仿宋" w:cs="仿宋"/>
            <w:sz w:val="30"/>
            <w:szCs w:val="30"/>
            <w:highlight w:val="none"/>
          </w:rPr>
          <w:delText>为了保证工程质量安全，凡因乙方责任，不能按期开工或中途无故停工，出现下列情况之一（不限于此）的，总监理工程师有权下达停工令，责令乙方停工整改，由此造成的损失由乙方自行承担，工期不予顺延，如果造成工期延误的，乙方还应承担违约责任。</w:delText>
        </w:r>
      </w:del>
    </w:p>
    <w:p w14:paraId="1E19AC37">
      <w:pPr>
        <w:pStyle w:val="12"/>
        <w:widowControl/>
        <w:numPr>
          <w:ilvl w:val="0"/>
          <w:numId w:val="36"/>
        </w:numPr>
        <w:tabs>
          <w:tab w:val="left" w:pos="1080"/>
          <w:tab w:val="clear" w:pos="210"/>
        </w:tabs>
        <w:spacing w:line="600" w:lineRule="exact"/>
        <w:ind w:left="0" w:leftChars="0" w:firstLine="0" w:firstLineChars="0"/>
        <w:rPr>
          <w:del w:id="798" w:author="陈锦慧" w:date="2025-05-23T12:15:39Z"/>
          <w:rFonts w:hint="eastAsia" w:ascii="仿宋" w:hAnsi="仿宋" w:eastAsia="仿宋" w:cs="仿宋"/>
          <w:b w:val="0"/>
          <w:sz w:val="30"/>
          <w:szCs w:val="30"/>
          <w:highlight w:val="none"/>
        </w:rPr>
        <w:pPrChange w:id="797" w:author="陈锦慧" w:date="2025-05-23T15:04:18Z">
          <w:pPr>
            <w:pStyle w:val="12"/>
            <w:widowControl/>
            <w:numPr>
              <w:ilvl w:val="0"/>
              <w:numId w:val="36"/>
            </w:numPr>
            <w:tabs>
              <w:tab w:val="left" w:pos="1080"/>
              <w:tab w:val="clear" w:pos="210"/>
            </w:tabs>
            <w:ind w:left="0" w:leftChars="0" w:firstLine="600" w:firstLineChars="200"/>
          </w:pPr>
        </w:pPrChange>
      </w:pPr>
      <w:del w:id="799" w:author="陈锦慧" w:date="2025-05-23T12:15:39Z">
        <w:r>
          <w:rPr>
            <w:rFonts w:hint="eastAsia" w:ascii="仿宋" w:hAnsi="仿宋" w:eastAsia="仿宋" w:cs="仿宋"/>
            <w:sz w:val="30"/>
            <w:szCs w:val="30"/>
            <w:highlight w:val="none"/>
          </w:rPr>
          <w:delText>拒绝监理单位管理；</w:delText>
        </w:r>
      </w:del>
    </w:p>
    <w:p w14:paraId="575B1D20">
      <w:pPr>
        <w:pStyle w:val="12"/>
        <w:widowControl/>
        <w:numPr>
          <w:ilvl w:val="0"/>
          <w:numId w:val="36"/>
        </w:numPr>
        <w:tabs>
          <w:tab w:val="left" w:pos="1080"/>
          <w:tab w:val="clear" w:pos="210"/>
        </w:tabs>
        <w:spacing w:line="600" w:lineRule="exact"/>
        <w:ind w:left="0" w:leftChars="0" w:firstLine="0" w:firstLineChars="0"/>
        <w:rPr>
          <w:del w:id="801" w:author="陈锦慧" w:date="2025-05-23T12:15:39Z"/>
          <w:rFonts w:hint="eastAsia" w:ascii="仿宋" w:hAnsi="仿宋" w:eastAsia="仿宋" w:cs="仿宋"/>
          <w:b w:val="0"/>
          <w:sz w:val="30"/>
          <w:szCs w:val="30"/>
          <w:highlight w:val="none"/>
        </w:rPr>
        <w:pPrChange w:id="800" w:author="陈锦慧" w:date="2025-05-23T15:04:18Z">
          <w:pPr>
            <w:pStyle w:val="12"/>
            <w:widowControl/>
            <w:numPr>
              <w:ilvl w:val="0"/>
              <w:numId w:val="36"/>
            </w:numPr>
            <w:tabs>
              <w:tab w:val="left" w:pos="1080"/>
              <w:tab w:val="clear" w:pos="210"/>
            </w:tabs>
            <w:ind w:left="0" w:leftChars="0" w:firstLine="600" w:firstLineChars="200"/>
          </w:pPr>
        </w:pPrChange>
      </w:pPr>
      <w:del w:id="802" w:author="陈锦慧" w:date="2025-05-23T12:15:39Z">
        <w:r>
          <w:rPr>
            <w:rFonts w:hint="eastAsia" w:ascii="仿宋" w:hAnsi="仿宋" w:eastAsia="仿宋" w:cs="仿宋"/>
            <w:sz w:val="30"/>
            <w:szCs w:val="30"/>
            <w:highlight w:val="none"/>
          </w:rPr>
          <w:delText>施工组织设计（方案）未获总监理工程师批准而进行施工；</w:delText>
        </w:r>
      </w:del>
    </w:p>
    <w:p w14:paraId="66003E89">
      <w:pPr>
        <w:pStyle w:val="12"/>
        <w:widowControl/>
        <w:numPr>
          <w:ilvl w:val="0"/>
          <w:numId w:val="36"/>
        </w:numPr>
        <w:tabs>
          <w:tab w:val="left" w:pos="1080"/>
          <w:tab w:val="clear" w:pos="210"/>
        </w:tabs>
        <w:spacing w:line="600" w:lineRule="exact"/>
        <w:ind w:left="0" w:leftChars="0" w:firstLine="0" w:firstLineChars="0"/>
        <w:rPr>
          <w:del w:id="804" w:author="陈锦慧" w:date="2025-05-23T12:15:39Z"/>
          <w:rFonts w:hint="eastAsia" w:ascii="仿宋" w:hAnsi="仿宋" w:eastAsia="仿宋" w:cs="仿宋"/>
          <w:b w:val="0"/>
          <w:sz w:val="30"/>
          <w:szCs w:val="30"/>
          <w:highlight w:val="none"/>
        </w:rPr>
        <w:pPrChange w:id="803" w:author="陈锦慧" w:date="2025-05-23T15:04:18Z">
          <w:pPr>
            <w:pStyle w:val="12"/>
            <w:widowControl/>
            <w:numPr>
              <w:ilvl w:val="0"/>
              <w:numId w:val="36"/>
            </w:numPr>
            <w:tabs>
              <w:tab w:val="left" w:pos="1080"/>
              <w:tab w:val="clear" w:pos="210"/>
            </w:tabs>
            <w:ind w:left="0" w:leftChars="0" w:firstLine="600" w:firstLineChars="200"/>
          </w:pPr>
        </w:pPrChange>
      </w:pPr>
      <w:del w:id="805" w:author="陈锦慧" w:date="2025-05-23T12:15:39Z">
        <w:r>
          <w:rPr>
            <w:rFonts w:hint="eastAsia" w:ascii="仿宋" w:hAnsi="仿宋" w:eastAsia="仿宋" w:cs="仿宋"/>
            <w:sz w:val="30"/>
            <w:szCs w:val="30"/>
            <w:highlight w:val="none"/>
          </w:rPr>
          <w:delText>未经监理单位检验而进行下一道工序作业者；</w:delText>
        </w:r>
      </w:del>
    </w:p>
    <w:p w14:paraId="401A6DCB">
      <w:pPr>
        <w:pStyle w:val="12"/>
        <w:widowControl/>
        <w:numPr>
          <w:ilvl w:val="0"/>
          <w:numId w:val="36"/>
        </w:numPr>
        <w:tabs>
          <w:tab w:val="left" w:pos="1080"/>
          <w:tab w:val="clear" w:pos="210"/>
        </w:tabs>
        <w:spacing w:line="600" w:lineRule="exact"/>
        <w:ind w:left="0" w:leftChars="0" w:firstLine="0" w:firstLineChars="0"/>
        <w:rPr>
          <w:del w:id="807" w:author="陈锦慧" w:date="2025-05-23T12:15:39Z"/>
          <w:rFonts w:hint="eastAsia" w:ascii="仿宋" w:hAnsi="仿宋" w:eastAsia="仿宋" w:cs="仿宋"/>
          <w:b w:val="0"/>
          <w:sz w:val="30"/>
          <w:szCs w:val="30"/>
          <w:highlight w:val="none"/>
        </w:rPr>
        <w:pPrChange w:id="806" w:author="陈锦慧" w:date="2025-05-23T15:04:18Z">
          <w:pPr>
            <w:pStyle w:val="12"/>
            <w:widowControl/>
            <w:numPr>
              <w:ilvl w:val="0"/>
              <w:numId w:val="36"/>
            </w:numPr>
            <w:tabs>
              <w:tab w:val="left" w:pos="1080"/>
              <w:tab w:val="clear" w:pos="210"/>
            </w:tabs>
            <w:ind w:left="0" w:leftChars="0" w:firstLine="600" w:firstLineChars="200"/>
          </w:pPr>
        </w:pPrChange>
      </w:pPr>
      <w:del w:id="808" w:author="陈锦慧" w:date="2025-05-23T12:15:39Z">
        <w:r>
          <w:rPr>
            <w:rFonts w:hint="eastAsia" w:ascii="仿宋" w:hAnsi="仿宋" w:eastAsia="仿宋" w:cs="仿宋"/>
            <w:sz w:val="30"/>
            <w:szCs w:val="30"/>
            <w:highlight w:val="none"/>
          </w:rPr>
          <w:delText>擅自采用未经监理单位及甲方认可或批准的材料的，或者使用的原材料、构配件不合格或未经检查确认的，或者擅自采用未经认可的代用材料的；</w:delText>
        </w:r>
      </w:del>
    </w:p>
    <w:p w14:paraId="609CD66C">
      <w:pPr>
        <w:pStyle w:val="12"/>
        <w:widowControl/>
        <w:numPr>
          <w:ilvl w:val="0"/>
          <w:numId w:val="36"/>
        </w:numPr>
        <w:tabs>
          <w:tab w:val="left" w:pos="1080"/>
          <w:tab w:val="clear" w:pos="210"/>
        </w:tabs>
        <w:spacing w:line="600" w:lineRule="exact"/>
        <w:ind w:left="0" w:leftChars="0" w:firstLine="0" w:firstLineChars="0"/>
        <w:rPr>
          <w:del w:id="810" w:author="陈锦慧" w:date="2025-05-23T12:15:39Z"/>
          <w:rFonts w:hint="eastAsia" w:ascii="仿宋" w:hAnsi="仿宋" w:eastAsia="仿宋" w:cs="仿宋"/>
          <w:b w:val="0"/>
          <w:sz w:val="30"/>
          <w:szCs w:val="30"/>
          <w:highlight w:val="none"/>
        </w:rPr>
        <w:pPrChange w:id="809" w:author="陈锦慧" w:date="2025-05-23T15:04:18Z">
          <w:pPr>
            <w:pStyle w:val="12"/>
            <w:widowControl/>
            <w:numPr>
              <w:ilvl w:val="0"/>
              <w:numId w:val="36"/>
            </w:numPr>
            <w:tabs>
              <w:tab w:val="left" w:pos="1080"/>
              <w:tab w:val="clear" w:pos="210"/>
            </w:tabs>
            <w:ind w:left="0" w:leftChars="0" w:firstLine="600" w:firstLineChars="200"/>
          </w:pPr>
        </w:pPrChange>
      </w:pPr>
      <w:del w:id="811" w:author="陈锦慧" w:date="2025-05-23T12:15:39Z">
        <w:r>
          <w:rPr>
            <w:rFonts w:hint="eastAsia" w:ascii="仿宋" w:hAnsi="仿宋" w:eastAsia="仿宋" w:cs="仿宋"/>
            <w:sz w:val="30"/>
            <w:szCs w:val="30"/>
            <w:highlight w:val="none"/>
          </w:rPr>
          <w:delText>擅自变更设计图纸的要求；</w:delText>
        </w:r>
      </w:del>
    </w:p>
    <w:p w14:paraId="2D40C37D">
      <w:pPr>
        <w:pStyle w:val="12"/>
        <w:widowControl/>
        <w:numPr>
          <w:ilvl w:val="0"/>
          <w:numId w:val="36"/>
        </w:numPr>
        <w:tabs>
          <w:tab w:val="left" w:pos="1080"/>
          <w:tab w:val="clear" w:pos="210"/>
        </w:tabs>
        <w:spacing w:line="600" w:lineRule="exact"/>
        <w:ind w:left="0" w:leftChars="0" w:firstLine="0" w:firstLineChars="0"/>
        <w:rPr>
          <w:del w:id="813" w:author="陈锦慧" w:date="2025-05-23T12:15:39Z"/>
          <w:rFonts w:hint="eastAsia" w:ascii="仿宋" w:hAnsi="仿宋" w:eastAsia="仿宋" w:cs="仿宋"/>
          <w:b w:val="0"/>
          <w:sz w:val="30"/>
          <w:szCs w:val="30"/>
          <w:highlight w:val="none"/>
        </w:rPr>
        <w:pPrChange w:id="812" w:author="陈锦慧" w:date="2025-05-23T15:04:18Z">
          <w:pPr>
            <w:pStyle w:val="12"/>
            <w:widowControl/>
            <w:numPr>
              <w:ilvl w:val="0"/>
              <w:numId w:val="36"/>
            </w:numPr>
            <w:tabs>
              <w:tab w:val="left" w:pos="1080"/>
              <w:tab w:val="clear" w:pos="210"/>
            </w:tabs>
            <w:ind w:left="0" w:leftChars="0" w:firstLine="600" w:firstLineChars="200"/>
          </w:pPr>
        </w:pPrChange>
      </w:pPr>
      <w:del w:id="814" w:author="陈锦慧" w:date="2025-05-23T12:15:39Z">
        <w:r>
          <w:rPr>
            <w:rFonts w:hint="eastAsia" w:ascii="仿宋" w:hAnsi="仿宋" w:eastAsia="仿宋" w:cs="仿宋"/>
            <w:sz w:val="30"/>
            <w:szCs w:val="30"/>
            <w:highlight w:val="none"/>
          </w:rPr>
          <w:delText>转包工程；</w:delText>
        </w:r>
      </w:del>
    </w:p>
    <w:p w14:paraId="6952B6DD">
      <w:pPr>
        <w:pStyle w:val="12"/>
        <w:widowControl/>
        <w:spacing w:line="600" w:lineRule="exact"/>
        <w:ind w:left="0" w:leftChars="0" w:firstLine="0" w:firstLineChars="0"/>
        <w:rPr>
          <w:del w:id="816" w:author="陈锦慧" w:date="2025-05-23T12:15:39Z"/>
          <w:rFonts w:hint="eastAsia" w:ascii="仿宋" w:hAnsi="仿宋" w:eastAsia="仿宋" w:cs="仿宋"/>
          <w:sz w:val="30"/>
          <w:szCs w:val="30"/>
          <w:highlight w:val="none"/>
        </w:rPr>
        <w:pPrChange w:id="815" w:author="陈锦慧" w:date="2025-05-23T15:04:18Z">
          <w:pPr>
            <w:pStyle w:val="12"/>
            <w:widowControl/>
            <w:ind w:left="0" w:leftChars="0" w:firstLine="600" w:firstLineChars="200"/>
          </w:pPr>
        </w:pPrChange>
      </w:pPr>
      <w:del w:id="817" w:author="陈锦慧" w:date="2025-05-23T12:15:39Z">
        <w:r>
          <w:rPr>
            <w:rFonts w:hint="eastAsia" w:ascii="仿宋" w:hAnsi="仿宋" w:eastAsia="仿宋" w:cs="仿宋"/>
            <w:sz w:val="30"/>
            <w:szCs w:val="30"/>
            <w:highlight w:val="none"/>
          </w:rPr>
          <w:delText>74.3.擅自让未经总监理工程师及甲方批准的专业承包单位进场作业；</w:delText>
        </w:r>
      </w:del>
    </w:p>
    <w:p w14:paraId="5898A186">
      <w:pPr>
        <w:pStyle w:val="12"/>
        <w:widowControl/>
        <w:numPr>
          <w:ilvl w:val="0"/>
          <w:numId w:val="36"/>
        </w:numPr>
        <w:tabs>
          <w:tab w:val="left" w:pos="1080"/>
          <w:tab w:val="clear" w:pos="210"/>
        </w:tabs>
        <w:spacing w:line="600" w:lineRule="exact"/>
        <w:ind w:left="0" w:leftChars="0" w:firstLine="0" w:firstLineChars="0"/>
        <w:rPr>
          <w:del w:id="819" w:author="陈锦慧" w:date="2025-05-23T12:15:39Z"/>
          <w:rFonts w:hint="eastAsia" w:ascii="仿宋" w:hAnsi="仿宋" w:eastAsia="仿宋" w:cs="仿宋"/>
          <w:b w:val="0"/>
          <w:sz w:val="30"/>
          <w:szCs w:val="30"/>
          <w:highlight w:val="none"/>
        </w:rPr>
        <w:pPrChange w:id="818" w:author="陈锦慧" w:date="2025-05-23T15:04:18Z">
          <w:pPr>
            <w:pStyle w:val="12"/>
            <w:widowControl/>
            <w:numPr>
              <w:ilvl w:val="0"/>
              <w:numId w:val="36"/>
            </w:numPr>
            <w:tabs>
              <w:tab w:val="left" w:pos="1080"/>
              <w:tab w:val="clear" w:pos="210"/>
            </w:tabs>
            <w:ind w:left="0" w:leftChars="0" w:firstLine="600" w:firstLineChars="200"/>
          </w:pPr>
        </w:pPrChange>
      </w:pPr>
      <w:del w:id="820" w:author="陈锦慧" w:date="2025-05-23T12:15:39Z">
        <w:r>
          <w:rPr>
            <w:rFonts w:hint="eastAsia" w:ascii="仿宋" w:hAnsi="仿宋" w:eastAsia="仿宋" w:cs="仿宋"/>
            <w:sz w:val="30"/>
            <w:szCs w:val="30"/>
            <w:highlight w:val="none"/>
          </w:rPr>
          <w:delText>存在安全隐患，未按监理单位要求及时进行整改；</w:delText>
        </w:r>
      </w:del>
    </w:p>
    <w:p w14:paraId="46A6AD90">
      <w:pPr>
        <w:pStyle w:val="12"/>
        <w:widowControl/>
        <w:numPr>
          <w:ilvl w:val="0"/>
          <w:numId w:val="36"/>
        </w:numPr>
        <w:tabs>
          <w:tab w:val="left" w:pos="1080"/>
          <w:tab w:val="clear" w:pos="210"/>
        </w:tabs>
        <w:spacing w:line="600" w:lineRule="exact"/>
        <w:ind w:left="0" w:leftChars="0" w:firstLine="0" w:firstLineChars="0"/>
        <w:rPr>
          <w:del w:id="822" w:author="陈锦慧" w:date="2025-05-23T12:15:39Z"/>
          <w:rFonts w:hint="eastAsia" w:ascii="仿宋" w:hAnsi="仿宋" w:eastAsia="仿宋" w:cs="仿宋"/>
          <w:b w:val="0"/>
          <w:sz w:val="30"/>
          <w:szCs w:val="30"/>
          <w:highlight w:val="none"/>
        </w:rPr>
        <w:pPrChange w:id="821" w:author="陈锦慧" w:date="2025-05-23T15:04:18Z">
          <w:pPr>
            <w:pStyle w:val="12"/>
            <w:widowControl/>
            <w:numPr>
              <w:ilvl w:val="0"/>
              <w:numId w:val="36"/>
            </w:numPr>
            <w:tabs>
              <w:tab w:val="left" w:pos="1080"/>
              <w:tab w:val="clear" w:pos="210"/>
            </w:tabs>
            <w:ind w:left="0" w:leftChars="0" w:firstLine="600" w:firstLineChars="200"/>
          </w:pPr>
        </w:pPrChange>
      </w:pPr>
      <w:del w:id="823" w:author="陈锦慧" w:date="2025-05-23T12:15:39Z">
        <w:r>
          <w:rPr>
            <w:rFonts w:hint="eastAsia" w:ascii="仿宋" w:hAnsi="仿宋" w:eastAsia="仿宋" w:cs="仿宋"/>
            <w:sz w:val="30"/>
            <w:szCs w:val="30"/>
            <w:highlight w:val="none"/>
          </w:rPr>
          <w:delText>未按双方约定的资料上报要求上报所需资料的。</w:delText>
        </w:r>
      </w:del>
    </w:p>
    <w:p w14:paraId="75D645B8">
      <w:pPr>
        <w:pStyle w:val="12"/>
        <w:widowControl/>
        <w:numPr>
          <w:ilvl w:val="0"/>
          <w:numId w:val="34"/>
        </w:numPr>
        <w:tabs>
          <w:tab w:val="left" w:pos="900"/>
          <w:tab w:val="clear" w:pos="210"/>
        </w:tabs>
        <w:spacing w:line="600" w:lineRule="exact"/>
        <w:ind w:left="0" w:leftChars="0" w:firstLine="0" w:firstLineChars="0"/>
        <w:rPr>
          <w:del w:id="825" w:author="陈锦慧" w:date="2025-05-23T12:15:39Z"/>
          <w:rFonts w:hint="eastAsia" w:ascii="仿宋" w:hAnsi="仿宋" w:eastAsia="仿宋" w:cs="仿宋"/>
          <w:b w:val="0"/>
          <w:sz w:val="30"/>
          <w:szCs w:val="30"/>
          <w:highlight w:val="none"/>
        </w:rPr>
        <w:pPrChange w:id="824" w:author="陈锦慧" w:date="2025-05-23T15:04:18Z">
          <w:pPr>
            <w:pStyle w:val="12"/>
            <w:widowControl/>
            <w:numPr>
              <w:ilvl w:val="0"/>
              <w:numId w:val="34"/>
            </w:numPr>
            <w:tabs>
              <w:tab w:val="left" w:pos="900"/>
              <w:tab w:val="clear" w:pos="210"/>
            </w:tabs>
            <w:ind w:left="0" w:leftChars="0" w:firstLine="600" w:firstLineChars="200"/>
          </w:pPr>
        </w:pPrChange>
      </w:pPr>
      <w:del w:id="826" w:author="陈锦慧" w:date="2025-05-23T12:15:39Z">
        <w:r>
          <w:rPr>
            <w:rFonts w:hint="eastAsia" w:ascii="仿宋" w:hAnsi="仿宋" w:eastAsia="仿宋" w:cs="仿宋"/>
            <w:sz w:val="30"/>
            <w:szCs w:val="30"/>
            <w:highlight w:val="none"/>
          </w:rPr>
          <w:delText>因设计变更或非乙方原因造成的停电、停水、停气及不可抗力因素影响，导致停工8小时以上（一周内累计计算），工期相应顺延。如发生上述所述情况，乙方应在事发后24小时内告知甲方，并提供足够证据予以证实，否则甲方将不接受乙方擅自顺延工期的做法。经甲方现场代表签证后，工期作相应顺延，并用书面形式确定顺延期限。</w:delText>
        </w:r>
      </w:del>
    </w:p>
    <w:p w14:paraId="47199B52">
      <w:pPr>
        <w:pStyle w:val="27"/>
        <w:widowControl/>
        <w:numPr>
          <w:ilvl w:val="0"/>
          <w:numId w:val="29"/>
        </w:numPr>
        <w:tabs>
          <w:tab w:val="left" w:pos="946"/>
          <w:tab w:val="clear" w:pos="210"/>
        </w:tabs>
        <w:spacing w:line="600" w:lineRule="exact"/>
        <w:ind w:left="0" w:leftChars="0" w:firstLine="0" w:firstLineChars="0"/>
        <w:outlineLvl w:val="0"/>
        <w:rPr>
          <w:del w:id="828" w:author="陈锦慧" w:date="2025-05-23T12:15:39Z"/>
          <w:rFonts w:hint="eastAsia" w:ascii="仿宋" w:hAnsi="仿宋" w:eastAsia="仿宋" w:cs="仿宋"/>
          <w:b/>
          <w:sz w:val="30"/>
          <w:szCs w:val="30"/>
          <w:highlight w:val="none"/>
        </w:rPr>
        <w:pPrChange w:id="827" w:author="陈锦慧" w:date="2025-05-23T15:04:18Z">
          <w:pPr>
            <w:pStyle w:val="27"/>
            <w:widowControl/>
            <w:numPr>
              <w:ilvl w:val="0"/>
              <w:numId w:val="29"/>
            </w:numPr>
            <w:tabs>
              <w:tab w:val="left" w:pos="946"/>
              <w:tab w:val="clear" w:pos="210"/>
            </w:tabs>
            <w:ind w:left="0" w:leftChars="0" w:firstLine="602" w:firstLineChars="200"/>
            <w:outlineLvl w:val="0"/>
          </w:pPr>
        </w:pPrChange>
      </w:pPr>
      <w:del w:id="829" w:author="陈锦慧" w:date="2025-05-23T12:15:39Z">
        <w:r>
          <w:rPr>
            <w:rFonts w:hint="eastAsia" w:ascii="仿宋" w:hAnsi="仿宋" w:eastAsia="仿宋" w:cs="仿宋"/>
            <w:sz w:val="30"/>
            <w:szCs w:val="30"/>
            <w:highlight w:val="none"/>
          </w:rPr>
          <w:delText>关于工程质量及验收的约定</w:delText>
        </w:r>
      </w:del>
    </w:p>
    <w:p w14:paraId="7F305C4F">
      <w:pPr>
        <w:pStyle w:val="12"/>
        <w:widowControl/>
        <w:numPr>
          <w:ilvl w:val="0"/>
          <w:numId w:val="37"/>
        </w:numPr>
        <w:tabs>
          <w:tab w:val="left" w:pos="900"/>
          <w:tab w:val="clear" w:pos="210"/>
        </w:tabs>
        <w:spacing w:line="600" w:lineRule="exact"/>
        <w:ind w:left="0" w:leftChars="0" w:firstLine="0" w:firstLineChars="0"/>
        <w:rPr>
          <w:del w:id="831" w:author="陈锦慧" w:date="2025-05-23T12:15:39Z"/>
          <w:rFonts w:hint="eastAsia" w:ascii="仿宋" w:hAnsi="仿宋" w:eastAsia="仿宋" w:cs="仿宋"/>
          <w:b w:val="0"/>
          <w:sz w:val="30"/>
          <w:szCs w:val="30"/>
          <w:highlight w:val="none"/>
        </w:rPr>
        <w:pPrChange w:id="830" w:author="陈锦慧" w:date="2025-05-23T15:04:18Z">
          <w:pPr>
            <w:pStyle w:val="12"/>
            <w:widowControl/>
            <w:numPr>
              <w:ilvl w:val="0"/>
              <w:numId w:val="37"/>
            </w:numPr>
            <w:tabs>
              <w:tab w:val="left" w:pos="900"/>
              <w:tab w:val="clear" w:pos="210"/>
            </w:tabs>
            <w:ind w:left="0" w:leftChars="0" w:firstLine="600" w:firstLineChars="200"/>
          </w:pPr>
        </w:pPrChange>
      </w:pPr>
      <w:del w:id="832" w:author="陈锦慧" w:date="2025-05-23T12:15:39Z">
        <w:r>
          <w:rPr>
            <w:rFonts w:hint="eastAsia" w:ascii="仿宋" w:hAnsi="仿宋" w:eastAsia="仿宋" w:cs="仿宋"/>
            <w:sz w:val="30"/>
            <w:szCs w:val="30"/>
            <w:highlight w:val="none"/>
          </w:rPr>
          <w:delText>本工程以施工图纸、设计变更和参照《建筑工程施工质量验收统一标准》（GB50300-2013）、《建筑装饰装修工程质量验收标准》（GB50210-2018）等国家制订的施工及验收规范为质量评定验收标准。并达到合格标准。</w:delText>
        </w:r>
      </w:del>
    </w:p>
    <w:p w14:paraId="0ED1EA25">
      <w:pPr>
        <w:pStyle w:val="12"/>
        <w:widowControl/>
        <w:numPr>
          <w:ilvl w:val="0"/>
          <w:numId w:val="37"/>
        </w:numPr>
        <w:tabs>
          <w:tab w:val="left" w:pos="900"/>
          <w:tab w:val="clear" w:pos="210"/>
        </w:tabs>
        <w:spacing w:line="600" w:lineRule="exact"/>
        <w:ind w:left="0" w:leftChars="0" w:firstLine="0" w:firstLineChars="0"/>
        <w:rPr>
          <w:del w:id="834" w:author="陈锦慧" w:date="2025-05-23T12:15:39Z"/>
          <w:rFonts w:hint="eastAsia" w:ascii="仿宋" w:hAnsi="仿宋" w:eastAsia="仿宋" w:cs="仿宋"/>
          <w:b w:val="0"/>
          <w:sz w:val="30"/>
          <w:szCs w:val="30"/>
          <w:highlight w:val="none"/>
        </w:rPr>
        <w:pPrChange w:id="833" w:author="陈锦慧" w:date="2025-05-23T15:04:18Z">
          <w:pPr>
            <w:pStyle w:val="12"/>
            <w:widowControl/>
            <w:numPr>
              <w:ilvl w:val="0"/>
              <w:numId w:val="37"/>
            </w:numPr>
            <w:tabs>
              <w:tab w:val="left" w:pos="900"/>
              <w:tab w:val="clear" w:pos="210"/>
            </w:tabs>
            <w:ind w:left="0" w:leftChars="0" w:firstLine="600" w:firstLineChars="200"/>
          </w:pPr>
        </w:pPrChange>
      </w:pPr>
      <w:del w:id="835" w:author="陈锦慧" w:date="2025-05-23T12:15:39Z">
        <w:r>
          <w:rPr>
            <w:rFonts w:hint="eastAsia" w:ascii="仿宋" w:hAnsi="仿宋" w:eastAsia="仿宋" w:cs="仿宋"/>
            <w:sz w:val="30"/>
            <w:szCs w:val="30"/>
            <w:highlight w:val="none"/>
          </w:rPr>
          <w:delText>工程质量不符合设计要求、质量不合格者，监理工程师可指令乙方停工或返工，返工费用由乙方承担，工期不予顺延。</w:delText>
        </w:r>
      </w:del>
    </w:p>
    <w:p w14:paraId="5B03D19F">
      <w:pPr>
        <w:pStyle w:val="12"/>
        <w:widowControl/>
        <w:numPr>
          <w:ilvl w:val="0"/>
          <w:numId w:val="37"/>
        </w:numPr>
        <w:tabs>
          <w:tab w:val="left" w:pos="900"/>
          <w:tab w:val="clear" w:pos="210"/>
        </w:tabs>
        <w:spacing w:line="600" w:lineRule="exact"/>
        <w:ind w:left="0" w:leftChars="0" w:firstLine="0" w:firstLineChars="0"/>
        <w:rPr>
          <w:del w:id="837" w:author="陈锦慧" w:date="2025-05-23T12:15:39Z"/>
          <w:rFonts w:hint="eastAsia" w:ascii="仿宋" w:hAnsi="仿宋" w:eastAsia="仿宋" w:cs="仿宋"/>
          <w:b w:val="0"/>
          <w:sz w:val="30"/>
          <w:szCs w:val="30"/>
          <w:highlight w:val="none"/>
        </w:rPr>
        <w:pPrChange w:id="836" w:author="陈锦慧" w:date="2025-05-23T15:04:18Z">
          <w:pPr>
            <w:pStyle w:val="12"/>
            <w:widowControl/>
            <w:numPr>
              <w:ilvl w:val="0"/>
              <w:numId w:val="37"/>
            </w:numPr>
            <w:tabs>
              <w:tab w:val="left" w:pos="900"/>
              <w:tab w:val="clear" w:pos="210"/>
            </w:tabs>
            <w:ind w:left="0" w:leftChars="0" w:firstLine="600" w:firstLineChars="200"/>
          </w:pPr>
        </w:pPrChange>
      </w:pPr>
      <w:del w:id="838" w:author="陈锦慧" w:date="2025-05-23T12:15:39Z">
        <w:r>
          <w:rPr>
            <w:rFonts w:hint="eastAsia" w:ascii="仿宋" w:hAnsi="仿宋" w:eastAsia="仿宋" w:cs="仿宋"/>
            <w:sz w:val="30"/>
            <w:szCs w:val="30"/>
            <w:highlight w:val="none"/>
          </w:rPr>
          <w:delText>甲、乙双方应及时办理隐蔽工程和中间工程的检查与验收手续。乙方应于验收前24小时通知甲方，甲方代表接到通知后24小时内应到现场检验，认可签证后，方可进行下一道工序施工。若甲方要求复验时，乙方应按要求办理复验。若复验合格，甲方应承担复验费用，由此造成停工，工期顺延；若复验不合格，其复验及返工费用由乙方承担，但工期也不予顺延。</w:delText>
        </w:r>
      </w:del>
    </w:p>
    <w:p w14:paraId="22C763EC">
      <w:pPr>
        <w:pStyle w:val="12"/>
        <w:widowControl/>
        <w:numPr>
          <w:ilvl w:val="0"/>
          <w:numId w:val="37"/>
        </w:numPr>
        <w:tabs>
          <w:tab w:val="left" w:pos="900"/>
          <w:tab w:val="clear" w:pos="210"/>
        </w:tabs>
        <w:spacing w:line="600" w:lineRule="exact"/>
        <w:ind w:left="0" w:leftChars="0" w:firstLine="0" w:firstLineChars="0"/>
        <w:rPr>
          <w:del w:id="840" w:author="陈锦慧" w:date="2025-05-23T12:15:39Z"/>
          <w:rFonts w:hint="eastAsia" w:ascii="仿宋" w:hAnsi="仿宋" w:eastAsia="仿宋" w:cs="仿宋"/>
          <w:b w:val="0"/>
          <w:sz w:val="30"/>
          <w:szCs w:val="30"/>
          <w:highlight w:val="none"/>
        </w:rPr>
        <w:pPrChange w:id="839" w:author="陈锦慧" w:date="2025-05-23T15:04:18Z">
          <w:pPr>
            <w:pStyle w:val="12"/>
            <w:widowControl/>
            <w:numPr>
              <w:ilvl w:val="0"/>
              <w:numId w:val="37"/>
            </w:numPr>
            <w:tabs>
              <w:tab w:val="left" w:pos="900"/>
              <w:tab w:val="clear" w:pos="210"/>
            </w:tabs>
            <w:ind w:left="0" w:leftChars="0" w:firstLine="600" w:firstLineChars="200"/>
          </w:pPr>
        </w:pPrChange>
      </w:pPr>
      <w:del w:id="841" w:author="陈锦慧" w:date="2025-05-23T12:15:39Z">
        <w:r>
          <w:rPr>
            <w:rFonts w:hint="eastAsia" w:ascii="仿宋" w:hAnsi="仿宋" w:eastAsia="仿宋" w:cs="仿宋"/>
            <w:sz w:val="30"/>
            <w:szCs w:val="30"/>
            <w:highlight w:val="none"/>
          </w:rPr>
          <w:delText>由于乙方原因造成质量事故，其返工费用由乙方承担，工期不顺延。</w:delText>
        </w:r>
      </w:del>
    </w:p>
    <w:p w14:paraId="201F344D">
      <w:pPr>
        <w:pStyle w:val="12"/>
        <w:widowControl/>
        <w:numPr>
          <w:ilvl w:val="0"/>
          <w:numId w:val="37"/>
        </w:numPr>
        <w:tabs>
          <w:tab w:val="left" w:pos="900"/>
          <w:tab w:val="clear" w:pos="210"/>
        </w:tabs>
        <w:spacing w:line="600" w:lineRule="exact"/>
        <w:ind w:left="0" w:leftChars="0" w:firstLine="0" w:firstLineChars="0"/>
        <w:rPr>
          <w:del w:id="843" w:author="陈锦慧" w:date="2025-05-23T12:15:39Z"/>
          <w:rFonts w:hint="eastAsia" w:ascii="仿宋" w:hAnsi="仿宋" w:eastAsia="仿宋" w:cs="仿宋"/>
          <w:b w:val="0"/>
          <w:sz w:val="30"/>
          <w:szCs w:val="30"/>
          <w:highlight w:val="none"/>
        </w:rPr>
        <w:pPrChange w:id="842" w:author="陈锦慧" w:date="2025-05-23T15:04:18Z">
          <w:pPr>
            <w:pStyle w:val="12"/>
            <w:widowControl/>
            <w:numPr>
              <w:ilvl w:val="0"/>
              <w:numId w:val="37"/>
            </w:numPr>
            <w:tabs>
              <w:tab w:val="left" w:pos="900"/>
              <w:tab w:val="clear" w:pos="210"/>
            </w:tabs>
            <w:ind w:left="0" w:leftChars="0" w:firstLine="600" w:firstLineChars="200"/>
          </w:pPr>
        </w:pPrChange>
      </w:pPr>
      <w:del w:id="844" w:author="陈锦慧" w:date="2025-05-23T12:15:39Z">
        <w:r>
          <w:rPr>
            <w:rFonts w:hint="eastAsia" w:ascii="仿宋" w:hAnsi="仿宋" w:eastAsia="仿宋" w:cs="仿宋"/>
            <w:sz w:val="30"/>
            <w:szCs w:val="30"/>
            <w:highlight w:val="none"/>
          </w:rPr>
          <w:delText>工程竣工后，乙方按规定整理提供完整的技术档案资料并发出竣工通知书经双方协商确定验收时间，甲方在双方确定的验收时间内组织验收，并办理验收、移交手续。如甲方在规定时间内未能组织验收，需及时通知乙方，另定验收日期。但甲方应承认竣工日期，并承担乙方的看管费用和相关费用。若验收不合格，乙方在甲方限定时间内修改后重新验收，并承担由于修改而产生的费用。工期不予顺延，竣工日期以最后检验合格的日期为准。</w:delText>
        </w:r>
      </w:del>
    </w:p>
    <w:p w14:paraId="51DD4DFA">
      <w:pPr>
        <w:pStyle w:val="12"/>
        <w:widowControl/>
        <w:numPr>
          <w:ilvl w:val="0"/>
          <w:numId w:val="37"/>
        </w:numPr>
        <w:tabs>
          <w:tab w:val="left" w:pos="900"/>
          <w:tab w:val="clear" w:pos="210"/>
        </w:tabs>
        <w:spacing w:line="600" w:lineRule="exact"/>
        <w:ind w:left="0" w:leftChars="0" w:firstLine="0" w:firstLineChars="0"/>
        <w:rPr>
          <w:del w:id="846" w:author="陈锦慧" w:date="2025-05-23T12:15:39Z"/>
          <w:rFonts w:hint="eastAsia" w:ascii="仿宋" w:hAnsi="仿宋" w:eastAsia="仿宋" w:cs="仿宋"/>
          <w:b w:val="0"/>
          <w:sz w:val="30"/>
          <w:szCs w:val="30"/>
          <w:highlight w:val="none"/>
        </w:rPr>
        <w:pPrChange w:id="845" w:author="陈锦慧" w:date="2025-05-23T15:04:18Z">
          <w:pPr>
            <w:pStyle w:val="12"/>
            <w:widowControl/>
            <w:numPr>
              <w:ilvl w:val="0"/>
              <w:numId w:val="37"/>
            </w:numPr>
            <w:tabs>
              <w:tab w:val="left" w:pos="900"/>
              <w:tab w:val="clear" w:pos="210"/>
            </w:tabs>
            <w:ind w:left="0" w:leftChars="0" w:firstLine="600" w:firstLineChars="200"/>
          </w:pPr>
        </w:pPrChange>
      </w:pPr>
      <w:del w:id="847" w:author="陈锦慧" w:date="2025-05-23T12:15:39Z">
        <w:r>
          <w:rPr>
            <w:rFonts w:hint="eastAsia" w:ascii="仿宋" w:hAnsi="仿宋" w:eastAsia="仿宋" w:cs="仿宋"/>
            <w:sz w:val="30"/>
            <w:szCs w:val="30"/>
            <w:highlight w:val="none"/>
          </w:rPr>
          <w:delText>若乙方有违反操作规程和标准或施工质量不符合规定的，甲方及监理工程师有权令其停止（或暂停）施工，由此造成的损失均由乙方负责。如在施工过程中颁发新的质量标准规范版本的，是否采用新版本规定，由监理工程师与有关各方洽商决定。</w:delText>
        </w:r>
      </w:del>
    </w:p>
    <w:p w14:paraId="4C2E179B">
      <w:pPr>
        <w:pStyle w:val="12"/>
        <w:widowControl/>
        <w:numPr>
          <w:ilvl w:val="0"/>
          <w:numId w:val="37"/>
        </w:numPr>
        <w:tabs>
          <w:tab w:val="left" w:pos="900"/>
          <w:tab w:val="clear" w:pos="210"/>
        </w:tabs>
        <w:spacing w:line="600" w:lineRule="exact"/>
        <w:ind w:left="0" w:leftChars="0" w:firstLine="0" w:firstLineChars="0"/>
        <w:rPr>
          <w:del w:id="849" w:author="陈锦慧" w:date="2025-05-23T12:15:39Z"/>
          <w:rFonts w:hint="eastAsia" w:ascii="仿宋" w:hAnsi="仿宋" w:eastAsia="仿宋" w:cs="仿宋"/>
          <w:b w:val="0"/>
          <w:sz w:val="30"/>
          <w:szCs w:val="30"/>
          <w:highlight w:val="none"/>
        </w:rPr>
        <w:pPrChange w:id="848" w:author="陈锦慧" w:date="2025-05-23T15:04:18Z">
          <w:pPr>
            <w:pStyle w:val="12"/>
            <w:widowControl/>
            <w:numPr>
              <w:ilvl w:val="0"/>
              <w:numId w:val="37"/>
            </w:numPr>
            <w:tabs>
              <w:tab w:val="left" w:pos="900"/>
              <w:tab w:val="clear" w:pos="210"/>
            </w:tabs>
            <w:ind w:left="0" w:leftChars="0" w:firstLine="600" w:firstLineChars="200"/>
          </w:pPr>
        </w:pPrChange>
      </w:pPr>
      <w:del w:id="850" w:author="陈锦慧" w:date="2025-05-23T12:15:39Z">
        <w:r>
          <w:rPr>
            <w:rFonts w:hint="eastAsia" w:ascii="仿宋" w:hAnsi="仿宋" w:eastAsia="仿宋" w:cs="仿宋"/>
            <w:sz w:val="30"/>
            <w:szCs w:val="30"/>
            <w:highlight w:val="none"/>
          </w:rPr>
          <w:delText>工程竣工验收，应以施工图纸、技术交底纪要、设计更改通知、国家颁发的施工验收规范和质量检验标准为依据。自工程移交甲方管理日起计算，修缮工程保修期为2年，在保修期内因施工造成的工程质量问题，甲方应书面通知乙方并约定时间进行修理。</w:delText>
        </w:r>
      </w:del>
    </w:p>
    <w:p w14:paraId="09DFC2B7">
      <w:pPr>
        <w:pStyle w:val="27"/>
        <w:widowControl/>
        <w:numPr>
          <w:ilvl w:val="0"/>
          <w:numId w:val="29"/>
        </w:numPr>
        <w:tabs>
          <w:tab w:val="left" w:pos="946"/>
          <w:tab w:val="clear" w:pos="210"/>
        </w:tabs>
        <w:spacing w:line="600" w:lineRule="exact"/>
        <w:ind w:left="0" w:leftChars="0" w:firstLine="0" w:firstLineChars="0"/>
        <w:outlineLvl w:val="0"/>
        <w:rPr>
          <w:del w:id="852" w:author="陈锦慧" w:date="2025-05-23T12:15:39Z"/>
          <w:rFonts w:hint="eastAsia" w:ascii="仿宋" w:hAnsi="仿宋" w:eastAsia="仿宋" w:cs="仿宋"/>
          <w:b/>
          <w:sz w:val="30"/>
          <w:szCs w:val="30"/>
          <w:highlight w:val="none"/>
        </w:rPr>
        <w:pPrChange w:id="851" w:author="陈锦慧" w:date="2025-05-23T15:04:18Z">
          <w:pPr>
            <w:pStyle w:val="27"/>
            <w:widowControl/>
            <w:numPr>
              <w:ilvl w:val="0"/>
              <w:numId w:val="29"/>
            </w:numPr>
            <w:tabs>
              <w:tab w:val="left" w:pos="946"/>
              <w:tab w:val="clear" w:pos="210"/>
            </w:tabs>
            <w:ind w:left="0" w:leftChars="0" w:firstLine="602" w:firstLineChars="200"/>
            <w:outlineLvl w:val="0"/>
          </w:pPr>
        </w:pPrChange>
      </w:pPr>
      <w:del w:id="853" w:author="陈锦慧" w:date="2025-05-23T12:15:39Z">
        <w:r>
          <w:rPr>
            <w:rFonts w:hint="eastAsia" w:ascii="仿宋" w:hAnsi="仿宋" w:eastAsia="仿宋" w:cs="仿宋"/>
            <w:sz w:val="30"/>
            <w:szCs w:val="30"/>
            <w:highlight w:val="none"/>
          </w:rPr>
          <w:delText>关于工程价款支付及结算的约定</w:delText>
        </w:r>
      </w:del>
    </w:p>
    <w:p w14:paraId="6B5BA700">
      <w:pPr>
        <w:pStyle w:val="12"/>
        <w:widowControl/>
        <w:numPr>
          <w:ilvl w:val="0"/>
          <w:numId w:val="38"/>
        </w:numPr>
        <w:tabs>
          <w:tab w:val="left" w:pos="900"/>
          <w:tab w:val="clear" w:pos="210"/>
        </w:tabs>
        <w:spacing w:line="600" w:lineRule="exact"/>
        <w:ind w:left="0" w:leftChars="0" w:firstLine="0" w:firstLineChars="0"/>
        <w:rPr>
          <w:del w:id="855" w:author="陈锦慧" w:date="2025-05-23T12:15:39Z"/>
          <w:rFonts w:hint="eastAsia" w:ascii="仿宋" w:hAnsi="仿宋" w:eastAsia="仿宋" w:cs="仿宋"/>
          <w:b w:val="0"/>
          <w:sz w:val="30"/>
          <w:szCs w:val="30"/>
          <w:highlight w:val="none"/>
        </w:rPr>
        <w:pPrChange w:id="854" w:author="陈锦慧" w:date="2025-05-23T15:04:18Z">
          <w:pPr>
            <w:pStyle w:val="12"/>
            <w:widowControl/>
            <w:numPr>
              <w:ilvl w:val="0"/>
              <w:numId w:val="38"/>
            </w:numPr>
            <w:tabs>
              <w:tab w:val="left" w:pos="900"/>
              <w:tab w:val="clear" w:pos="210"/>
            </w:tabs>
            <w:ind w:left="0" w:leftChars="0" w:firstLine="600" w:firstLineChars="200"/>
          </w:pPr>
        </w:pPrChange>
      </w:pPr>
      <w:del w:id="856" w:author="陈锦慧" w:date="2025-05-23T12:15:39Z">
        <w:r>
          <w:rPr>
            <w:rFonts w:hint="eastAsia" w:ascii="仿宋" w:hAnsi="仿宋" w:eastAsia="仿宋" w:cs="仿宋"/>
            <w:sz w:val="30"/>
            <w:szCs w:val="30"/>
            <w:highlight w:val="none"/>
          </w:rPr>
          <w:delText>付款方式：</w:delText>
        </w:r>
      </w:del>
    </w:p>
    <w:p w14:paraId="08410AD0">
      <w:pPr>
        <w:pStyle w:val="12"/>
        <w:widowControl/>
        <w:numPr>
          <w:ilvl w:val="0"/>
          <w:numId w:val="39"/>
        </w:numPr>
        <w:tabs>
          <w:tab w:val="left" w:pos="1080"/>
          <w:tab w:val="clear" w:pos="210"/>
        </w:tabs>
        <w:spacing w:line="600" w:lineRule="exact"/>
        <w:ind w:left="0" w:leftChars="0" w:firstLine="0" w:firstLineChars="0"/>
        <w:rPr>
          <w:del w:id="858" w:author="陈锦慧" w:date="2025-05-23T12:15:39Z"/>
          <w:rFonts w:hint="eastAsia" w:ascii="仿宋" w:hAnsi="仿宋" w:eastAsia="仿宋" w:cs="仿宋"/>
          <w:b w:val="0"/>
          <w:sz w:val="30"/>
          <w:szCs w:val="30"/>
          <w:highlight w:val="none"/>
        </w:rPr>
        <w:pPrChange w:id="857" w:author="陈锦慧" w:date="2025-05-23T15:04:18Z">
          <w:pPr>
            <w:pStyle w:val="12"/>
            <w:widowControl/>
            <w:numPr>
              <w:ilvl w:val="0"/>
              <w:numId w:val="39"/>
            </w:numPr>
            <w:tabs>
              <w:tab w:val="left" w:pos="1080"/>
              <w:tab w:val="clear" w:pos="210"/>
            </w:tabs>
            <w:ind w:left="0" w:leftChars="0" w:firstLine="600" w:firstLineChars="200"/>
          </w:pPr>
        </w:pPrChange>
      </w:pPr>
      <w:del w:id="859" w:author="陈锦慧" w:date="2025-05-23T12:15:39Z">
        <w:r>
          <w:rPr>
            <w:rFonts w:hint="eastAsia" w:ascii="仿宋" w:hAnsi="仿宋" w:eastAsia="仿宋" w:cs="仿宋"/>
            <w:sz w:val="30"/>
            <w:szCs w:val="30"/>
            <w:highlight w:val="none"/>
          </w:rPr>
          <w:delText>预付款，合同签署后，乙方应向监理工程师发出支付申请，并在监理工程师收到支付申请后的 7天内报甲方确认后向甲方发出支付证书，同时抄送乙方。甲方在监理工程师签发支付证书后的10个工作日内向乙方支付预付款，甲方按</w:delText>
        </w:r>
      </w:del>
      <w:del w:id="860" w:author="陈锦慧" w:date="2025-05-23T12:15:39Z">
        <w:r>
          <w:rPr>
            <w:rFonts w:hint="eastAsia" w:ascii="仿宋" w:hAnsi="仿宋" w:eastAsia="仿宋" w:cs="仿宋"/>
            <w:b/>
            <w:sz w:val="30"/>
            <w:szCs w:val="30"/>
            <w:highlight w:val="none"/>
          </w:rPr>
          <w:delText>合同价格（</w:delText>
        </w:r>
      </w:del>
      <w:del w:id="861" w:author="陈锦慧" w:date="2025-05-23T12:15:39Z">
        <w:r>
          <w:rPr>
            <w:rFonts w:hint="eastAsia" w:ascii="仿宋" w:hAnsi="仿宋" w:eastAsia="仿宋" w:cs="仿宋"/>
            <w:b/>
            <w:sz w:val="30"/>
            <w:szCs w:val="30"/>
            <w:highlight w:val="none"/>
            <w:lang w:eastAsia="zh-CN"/>
          </w:rPr>
          <w:delText>扣除暂列金额和暂估价</w:delText>
        </w:r>
      </w:del>
      <w:del w:id="862" w:author="陈锦慧" w:date="2025-05-23T12:15:39Z">
        <w:r>
          <w:rPr>
            <w:rFonts w:hint="eastAsia" w:ascii="仿宋" w:hAnsi="仿宋" w:eastAsia="仿宋" w:cs="仿宋"/>
            <w:b/>
            <w:sz w:val="30"/>
            <w:szCs w:val="30"/>
            <w:highlight w:val="none"/>
          </w:rPr>
          <w:delText>）</w:delText>
        </w:r>
      </w:del>
      <w:del w:id="863" w:author="陈锦慧" w:date="2025-05-23T12:15:39Z">
        <w:r>
          <w:rPr>
            <w:rFonts w:hint="eastAsia" w:ascii="仿宋" w:hAnsi="仿宋" w:eastAsia="仿宋" w:cs="仿宋"/>
            <w:sz w:val="30"/>
            <w:szCs w:val="30"/>
            <w:highlight w:val="none"/>
          </w:rPr>
          <w:delText>×</w:delText>
        </w:r>
      </w:del>
      <w:del w:id="864" w:author="陈锦慧" w:date="2025-05-23T12:15:39Z">
        <w:r>
          <w:rPr>
            <w:rFonts w:hint="eastAsia" w:ascii="仿宋" w:hAnsi="仿宋" w:eastAsia="仿宋" w:cs="仿宋"/>
            <w:b/>
            <w:sz w:val="30"/>
            <w:szCs w:val="30"/>
            <w:highlight w:val="none"/>
          </w:rPr>
          <w:delText>30%</w:delText>
        </w:r>
      </w:del>
      <w:del w:id="865" w:author="陈锦慧" w:date="2025-05-23T12:15:39Z">
        <w:r>
          <w:rPr>
            <w:rFonts w:hint="eastAsia" w:ascii="仿宋" w:hAnsi="仿宋" w:eastAsia="仿宋" w:cs="仿宋"/>
            <w:sz w:val="30"/>
            <w:szCs w:val="30"/>
            <w:highlight w:val="none"/>
          </w:rPr>
          <w:delText>向乙方支付项目预付备料款。</w:delText>
        </w:r>
      </w:del>
    </w:p>
    <w:p w14:paraId="7DDBECDD">
      <w:pPr>
        <w:pStyle w:val="12"/>
        <w:widowControl/>
        <w:numPr>
          <w:ilvl w:val="0"/>
          <w:numId w:val="39"/>
        </w:numPr>
        <w:tabs>
          <w:tab w:val="left" w:pos="1080"/>
          <w:tab w:val="clear" w:pos="210"/>
        </w:tabs>
        <w:spacing w:line="600" w:lineRule="exact"/>
        <w:ind w:left="0" w:leftChars="0" w:firstLine="0" w:firstLineChars="0"/>
        <w:rPr>
          <w:del w:id="867" w:author="陈锦慧" w:date="2025-05-23T12:15:39Z"/>
          <w:rFonts w:hint="eastAsia" w:ascii="仿宋" w:hAnsi="仿宋" w:eastAsia="仿宋" w:cs="仿宋"/>
          <w:b w:val="0"/>
          <w:sz w:val="30"/>
          <w:szCs w:val="30"/>
          <w:highlight w:val="none"/>
        </w:rPr>
        <w:pPrChange w:id="866" w:author="陈锦慧" w:date="2025-05-23T15:04:18Z">
          <w:pPr>
            <w:pStyle w:val="12"/>
            <w:widowControl/>
            <w:numPr>
              <w:ilvl w:val="0"/>
              <w:numId w:val="39"/>
            </w:numPr>
            <w:tabs>
              <w:tab w:val="left" w:pos="1080"/>
              <w:tab w:val="clear" w:pos="210"/>
            </w:tabs>
            <w:ind w:left="0" w:leftChars="0" w:firstLine="600" w:firstLineChars="200"/>
          </w:pPr>
        </w:pPrChange>
      </w:pPr>
      <w:del w:id="868" w:author="陈锦慧" w:date="2025-05-23T12:15:39Z">
        <w:r>
          <w:rPr>
            <w:rFonts w:hint="eastAsia" w:ascii="仿宋" w:hAnsi="仿宋" w:eastAsia="仿宋" w:cs="仿宋"/>
            <w:sz w:val="30"/>
            <w:szCs w:val="30"/>
            <w:highlight w:val="none"/>
          </w:rPr>
          <w:delText>进度款以形象进度为准，具体为：项目进度达到80%时，甲方根据乙方提交的经监理公司审核的工程量、进度表及申请，向乙方支付合同价格</w:delText>
        </w:r>
      </w:del>
      <w:del w:id="869" w:author="陈锦慧" w:date="2025-05-23T12:15:39Z">
        <w:r>
          <w:rPr>
            <w:rFonts w:hint="eastAsia" w:ascii="仿宋" w:hAnsi="仿宋" w:eastAsia="仿宋" w:cs="仿宋"/>
            <w:b/>
            <w:sz w:val="30"/>
            <w:szCs w:val="30"/>
            <w:highlight w:val="none"/>
          </w:rPr>
          <w:delText>（</w:delText>
        </w:r>
      </w:del>
      <w:del w:id="870" w:author="陈锦慧" w:date="2025-05-23T12:15:39Z">
        <w:r>
          <w:rPr>
            <w:rFonts w:hint="eastAsia" w:ascii="仿宋" w:hAnsi="仿宋" w:eastAsia="仿宋" w:cs="仿宋"/>
            <w:b/>
            <w:sz w:val="30"/>
            <w:szCs w:val="30"/>
            <w:highlight w:val="none"/>
            <w:lang w:eastAsia="zh-CN"/>
          </w:rPr>
          <w:delText>扣除暂列金额和暂估价</w:delText>
        </w:r>
      </w:del>
      <w:del w:id="871" w:author="陈锦慧" w:date="2025-05-23T12:15:39Z">
        <w:r>
          <w:rPr>
            <w:rFonts w:hint="eastAsia" w:ascii="仿宋" w:hAnsi="仿宋" w:eastAsia="仿宋" w:cs="仿宋"/>
            <w:b/>
            <w:sz w:val="30"/>
            <w:szCs w:val="30"/>
            <w:highlight w:val="none"/>
          </w:rPr>
          <w:delText>）</w:delText>
        </w:r>
      </w:del>
      <w:del w:id="872" w:author="陈锦慧" w:date="2025-05-23T12:15:39Z">
        <w:r>
          <w:rPr>
            <w:rFonts w:hint="eastAsia" w:ascii="仿宋" w:hAnsi="仿宋" w:eastAsia="仿宋" w:cs="仿宋"/>
            <w:sz w:val="30"/>
            <w:szCs w:val="30"/>
            <w:highlight w:val="none"/>
          </w:rPr>
          <w:delText>的50%，采购人在5个工作日内办理支付手续。</w:delText>
        </w:r>
      </w:del>
    </w:p>
    <w:p w14:paraId="1E391008">
      <w:pPr>
        <w:pStyle w:val="12"/>
        <w:widowControl/>
        <w:numPr>
          <w:ilvl w:val="0"/>
          <w:numId w:val="39"/>
        </w:numPr>
        <w:tabs>
          <w:tab w:val="left" w:pos="1080"/>
          <w:tab w:val="clear" w:pos="210"/>
        </w:tabs>
        <w:spacing w:line="600" w:lineRule="exact"/>
        <w:ind w:left="0" w:leftChars="0" w:firstLine="0" w:firstLineChars="0"/>
        <w:rPr>
          <w:del w:id="874" w:author="陈锦慧" w:date="2025-05-23T12:15:39Z"/>
          <w:rFonts w:hint="eastAsia" w:ascii="仿宋" w:hAnsi="仿宋" w:eastAsia="仿宋" w:cs="仿宋"/>
          <w:b w:val="0"/>
          <w:sz w:val="30"/>
          <w:szCs w:val="30"/>
          <w:highlight w:val="none"/>
        </w:rPr>
        <w:pPrChange w:id="873" w:author="陈锦慧" w:date="2025-05-23T15:04:18Z">
          <w:pPr>
            <w:pStyle w:val="12"/>
            <w:widowControl/>
            <w:numPr>
              <w:ilvl w:val="0"/>
              <w:numId w:val="39"/>
            </w:numPr>
            <w:tabs>
              <w:tab w:val="left" w:pos="1080"/>
              <w:tab w:val="clear" w:pos="210"/>
            </w:tabs>
            <w:ind w:left="0" w:leftChars="0" w:firstLine="600" w:firstLineChars="200"/>
          </w:pPr>
        </w:pPrChange>
      </w:pPr>
      <w:del w:id="875" w:author="陈锦慧" w:date="2025-05-23T12:15:39Z">
        <w:r>
          <w:rPr>
            <w:rFonts w:hint="eastAsia" w:ascii="仿宋" w:hAnsi="仿宋" w:eastAsia="仿宋" w:cs="仿宋"/>
            <w:sz w:val="30"/>
            <w:szCs w:val="30"/>
            <w:highlight w:val="none"/>
          </w:rPr>
          <w:delText>项目经有关部门验收合格后，项目结算经相应审核单位审核完成，按项目终审结果向乙方支付至终审结算总额的</w:delText>
        </w:r>
      </w:del>
      <w:del w:id="876" w:author="陈锦慧" w:date="2025-05-23T12:15:39Z">
        <w:r>
          <w:rPr>
            <w:rFonts w:hint="eastAsia" w:ascii="仿宋" w:hAnsi="仿宋" w:eastAsia="仿宋" w:cs="仿宋"/>
            <w:b/>
            <w:sz w:val="30"/>
            <w:szCs w:val="30"/>
            <w:highlight w:val="none"/>
          </w:rPr>
          <w:delText>97%，</w:delText>
        </w:r>
      </w:del>
      <w:del w:id="877" w:author="陈锦慧" w:date="2025-05-23T12:15:39Z">
        <w:r>
          <w:rPr>
            <w:rFonts w:hint="eastAsia" w:ascii="仿宋" w:hAnsi="仿宋" w:eastAsia="仿宋" w:cs="仿宋"/>
            <w:sz w:val="30"/>
            <w:szCs w:val="30"/>
            <w:highlight w:val="none"/>
          </w:rPr>
          <w:delText>采购人在5个工作日内办理支付手续。</w:delText>
        </w:r>
      </w:del>
    </w:p>
    <w:p w14:paraId="6C4101EB">
      <w:pPr>
        <w:pStyle w:val="12"/>
        <w:widowControl/>
        <w:spacing w:line="600" w:lineRule="exact"/>
        <w:ind w:left="0" w:leftChars="0" w:firstLine="0" w:firstLineChars="0"/>
        <w:rPr>
          <w:del w:id="879" w:author="陈锦慧" w:date="2025-05-23T12:15:39Z"/>
          <w:rFonts w:hint="eastAsia" w:ascii="仿宋" w:hAnsi="仿宋" w:eastAsia="仿宋" w:cs="仿宋"/>
          <w:sz w:val="30"/>
          <w:szCs w:val="30"/>
          <w:highlight w:val="none"/>
        </w:rPr>
        <w:pPrChange w:id="878" w:author="陈锦慧" w:date="2025-05-23T15:04:18Z">
          <w:pPr>
            <w:pStyle w:val="12"/>
            <w:widowControl/>
            <w:ind w:left="0" w:leftChars="0" w:firstLine="602" w:firstLineChars="200"/>
          </w:pPr>
        </w:pPrChange>
      </w:pPr>
      <w:del w:id="880" w:author="陈锦慧" w:date="2025-05-23T12:15:39Z">
        <w:r>
          <w:rPr>
            <w:rFonts w:hint="eastAsia" w:ascii="仿宋" w:hAnsi="仿宋" w:eastAsia="仿宋" w:cs="仿宋"/>
            <w:b/>
            <w:sz w:val="30"/>
            <w:szCs w:val="30"/>
            <w:highlight w:val="none"/>
          </w:rPr>
          <w:delText>终审结算金额的3%作为质保金，</w:delText>
        </w:r>
      </w:del>
      <w:del w:id="881" w:author="陈锦慧" w:date="2025-05-23T12:15:39Z">
        <w:r>
          <w:rPr>
            <w:rFonts w:hint="eastAsia" w:ascii="仿宋" w:hAnsi="仿宋" w:eastAsia="仿宋" w:cs="仿宋"/>
            <w:sz w:val="30"/>
            <w:szCs w:val="30"/>
            <w:highlight w:val="none"/>
          </w:rPr>
          <w:delText>质保金自本合同约定的保修期届满且乙方不存在违约行为的情形下，即工程验收之日起计算2 年，乙方提交进度款申请后，甲方向乙方支付终审结算金额的</w:delText>
        </w:r>
      </w:del>
      <w:del w:id="882" w:author="陈锦慧" w:date="2025-05-23T12:15:39Z">
        <w:r>
          <w:rPr>
            <w:rFonts w:hint="eastAsia" w:ascii="仿宋" w:hAnsi="仿宋" w:eastAsia="仿宋" w:cs="仿宋"/>
            <w:b/>
            <w:sz w:val="30"/>
            <w:szCs w:val="30"/>
            <w:highlight w:val="none"/>
          </w:rPr>
          <w:delText>3％，</w:delText>
        </w:r>
      </w:del>
      <w:del w:id="883" w:author="陈锦慧" w:date="2025-05-23T12:15:39Z">
        <w:r>
          <w:rPr>
            <w:rFonts w:hint="eastAsia" w:ascii="仿宋" w:hAnsi="仿宋" w:eastAsia="仿宋" w:cs="仿宋"/>
            <w:sz w:val="30"/>
            <w:szCs w:val="30"/>
            <w:highlight w:val="none"/>
          </w:rPr>
          <w:delText>采购人在5个工作日内办理支付手续。</w:delText>
        </w:r>
      </w:del>
    </w:p>
    <w:p w14:paraId="7BC4E88B">
      <w:pPr>
        <w:pStyle w:val="12"/>
        <w:widowControl/>
        <w:spacing w:line="600" w:lineRule="exact"/>
        <w:ind w:left="0" w:leftChars="0" w:firstLine="0" w:firstLineChars="0"/>
        <w:rPr>
          <w:del w:id="885" w:author="陈锦慧" w:date="2025-05-23T12:15:39Z"/>
          <w:rFonts w:hint="eastAsia" w:ascii="仿宋" w:hAnsi="仿宋" w:eastAsia="仿宋" w:cs="仿宋"/>
          <w:sz w:val="30"/>
          <w:szCs w:val="30"/>
          <w:highlight w:val="none"/>
        </w:rPr>
        <w:pPrChange w:id="884" w:author="陈锦慧" w:date="2025-05-23T15:04:18Z">
          <w:pPr>
            <w:pStyle w:val="12"/>
            <w:widowControl/>
            <w:ind w:left="0" w:leftChars="0" w:firstLine="600" w:firstLineChars="200"/>
          </w:pPr>
        </w:pPrChange>
      </w:pPr>
      <w:del w:id="886" w:author="陈锦慧" w:date="2025-05-23T12:15:39Z">
        <w:r>
          <w:rPr>
            <w:rFonts w:hint="eastAsia" w:ascii="仿宋" w:hAnsi="仿宋" w:eastAsia="仿宋" w:cs="仿宋"/>
            <w:sz w:val="30"/>
            <w:szCs w:val="30"/>
            <w:highlight w:val="none"/>
          </w:rPr>
          <w:delText>对于满足合同约定支付条件的，采购人原则上应当在收到发票后5个工作日内办理支付手续。</w:delText>
        </w:r>
      </w:del>
    </w:p>
    <w:p w14:paraId="39115B6B">
      <w:pPr>
        <w:pStyle w:val="12"/>
        <w:widowControl/>
        <w:numPr>
          <w:ilvl w:val="0"/>
          <w:numId w:val="39"/>
        </w:numPr>
        <w:tabs>
          <w:tab w:val="left" w:pos="1080"/>
          <w:tab w:val="clear" w:pos="210"/>
        </w:tabs>
        <w:spacing w:line="600" w:lineRule="exact"/>
        <w:ind w:left="0" w:leftChars="0" w:firstLine="0" w:firstLineChars="0"/>
        <w:rPr>
          <w:del w:id="888" w:author="陈锦慧" w:date="2025-05-23T12:15:39Z"/>
          <w:rFonts w:hint="eastAsia" w:ascii="仿宋" w:hAnsi="仿宋" w:eastAsia="仿宋" w:cs="仿宋"/>
          <w:b w:val="0"/>
          <w:sz w:val="30"/>
          <w:szCs w:val="30"/>
          <w:highlight w:val="none"/>
        </w:rPr>
        <w:pPrChange w:id="887" w:author="陈锦慧" w:date="2025-05-23T15:04:18Z">
          <w:pPr>
            <w:pStyle w:val="12"/>
            <w:widowControl/>
            <w:numPr>
              <w:ilvl w:val="0"/>
              <w:numId w:val="39"/>
            </w:numPr>
            <w:tabs>
              <w:tab w:val="left" w:pos="1080"/>
              <w:tab w:val="clear" w:pos="210"/>
            </w:tabs>
            <w:ind w:left="0" w:leftChars="0" w:firstLine="600" w:firstLineChars="200"/>
          </w:pPr>
        </w:pPrChange>
      </w:pPr>
      <w:del w:id="889" w:author="陈锦慧" w:date="2025-05-23T12:15:39Z">
        <w:r>
          <w:rPr>
            <w:rFonts w:hint="eastAsia" w:ascii="仿宋" w:hAnsi="仿宋" w:eastAsia="仿宋" w:cs="仿宋"/>
            <w:sz w:val="30"/>
            <w:szCs w:val="30"/>
            <w:highlight w:val="none"/>
          </w:rPr>
          <w:delText>供应商凭以下有效的文件由采购人在规定时间内支付合同价款。</w:delText>
        </w:r>
      </w:del>
    </w:p>
    <w:p w14:paraId="21A85C57">
      <w:pPr>
        <w:pStyle w:val="12"/>
        <w:widowControl/>
        <w:numPr>
          <w:ilvl w:val="0"/>
          <w:numId w:val="40"/>
        </w:numPr>
        <w:tabs>
          <w:tab w:val="left" w:pos="1080"/>
        </w:tabs>
        <w:topLinePunct w:val="0"/>
        <w:spacing w:line="600" w:lineRule="exact"/>
        <w:ind w:left="0" w:leftChars="0" w:firstLine="0" w:firstLineChars="0"/>
        <w:rPr>
          <w:del w:id="891" w:author="陈锦慧" w:date="2025-05-23T12:15:39Z"/>
          <w:rFonts w:hint="eastAsia" w:ascii="仿宋" w:hAnsi="仿宋" w:eastAsia="仿宋" w:cs="仿宋"/>
          <w:b w:val="0"/>
          <w:sz w:val="30"/>
          <w:szCs w:val="30"/>
          <w:highlight w:val="none"/>
        </w:rPr>
        <w:pPrChange w:id="890" w:author="陈锦慧" w:date="2025-05-23T15:04:18Z">
          <w:pPr>
            <w:pStyle w:val="12"/>
            <w:widowControl/>
            <w:numPr>
              <w:ilvl w:val="0"/>
              <w:numId w:val="40"/>
            </w:numPr>
            <w:tabs>
              <w:tab w:val="left" w:pos="1080"/>
            </w:tabs>
            <w:topLinePunct w:val="0"/>
            <w:ind w:left="0" w:leftChars="0" w:firstLine="600" w:firstLineChars="200"/>
          </w:pPr>
        </w:pPrChange>
      </w:pPr>
      <w:del w:id="892" w:author="陈锦慧" w:date="2025-05-23T12:15:39Z">
        <w:r>
          <w:rPr>
            <w:rFonts w:hint="eastAsia" w:ascii="仿宋" w:hAnsi="仿宋" w:eastAsia="仿宋" w:cs="仿宋"/>
            <w:sz w:val="30"/>
            <w:szCs w:val="30"/>
            <w:highlight w:val="none"/>
          </w:rPr>
          <w:delText>合同；</w:delText>
        </w:r>
      </w:del>
    </w:p>
    <w:p w14:paraId="758990DC">
      <w:pPr>
        <w:pStyle w:val="12"/>
        <w:widowControl/>
        <w:numPr>
          <w:ilvl w:val="0"/>
          <w:numId w:val="40"/>
        </w:numPr>
        <w:tabs>
          <w:tab w:val="left" w:pos="1080"/>
        </w:tabs>
        <w:topLinePunct w:val="0"/>
        <w:spacing w:line="600" w:lineRule="exact"/>
        <w:ind w:left="0" w:leftChars="0" w:firstLine="0" w:firstLineChars="0"/>
        <w:rPr>
          <w:del w:id="894" w:author="陈锦慧" w:date="2025-05-23T12:15:39Z"/>
          <w:rFonts w:hint="eastAsia" w:ascii="仿宋" w:hAnsi="仿宋" w:eastAsia="仿宋" w:cs="仿宋"/>
          <w:b w:val="0"/>
          <w:sz w:val="30"/>
          <w:szCs w:val="30"/>
          <w:highlight w:val="none"/>
        </w:rPr>
        <w:pPrChange w:id="893" w:author="陈锦慧" w:date="2025-05-23T15:04:18Z">
          <w:pPr>
            <w:pStyle w:val="12"/>
            <w:widowControl/>
            <w:numPr>
              <w:ilvl w:val="0"/>
              <w:numId w:val="40"/>
            </w:numPr>
            <w:tabs>
              <w:tab w:val="left" w:pos="1080"/>
            </w:tabs>
            <w:topLinePunct w:val="0"/>
            <w:ind w:left="0" w:leftChars="0" w:firstLine="600" w:firstLineChars="200"/>
          </w:pPr>
        </w:pPrChange>
      </w:pPr>
      <w:del w:id="895" w:author="陈锦慧" w:date="2025-05-23T12:15:39Z">
        <w:r>
          <w:rPr>
            <w:rFonts w:hint="eastAsia" w:ascii="仿宋" w:hAnsi="仿宋" w:eastAsia="仿宋" w:cs="仿宋"/>
            <w:sz w:val="30"/>
            <w:szCs w:val="30"/>
            <w:highlight w:val="none"/>
          </w:rPr>
          <w:delText>供应商开具的正式发票；</w:delText>
        </w:r>
      </w:del>
    </w:p>
    <w:p w14:paraId="410C8A9D">
      <w:pPr>
        <w:pStyle w:val="12"/>
        <w:widowControl/>
        <w:numPr>
          <w:ilvl w:val="0"/>
          <w:numId w:val="40"/>
        </w:numPr>
        <w:tabs>
          <w:tab w:val="left" w:pos="1080"/>
        </w:tabs>
        <w:topLinePunct w:val="0"/>
        <w:spacing w:line="600" w:lineRule="exact"/>
        <w:ind w:left="0" w:leftChars="0" w:firstLine="0" w:firstLineChars="0"/>
        <w:rPr>
          <w:del w:id="897" w:author="陈锦慧" w:date="2025-05-23T12:15:39Z"/>
          <w:rFonts w:hint="eastAsia" w:ascii="仿宋" w:hAnsi="仿宋" w:eastAsia="仿宋" w:cs="仿宋"/>
          <w:b w:val="0"/>
          <w:sz w:val="30"/>
          <w:szCs w:val="30"/>
          <w:highlight w:val="none"/>
        </w:rPr>
        <w:pPrChange w:id="896" w:author="陈锦慧" w:date="2025-05-23T15:04:18Z">
          <w:pPr>
            <w:pStyle w:val="12"/>
            <w:widowControl/>
            <w:numPr>
              <w:ilvl w:val="0"/>
              <w:numId w:val="40"/>
            </w:numPr>
            <w:tabs>
              <w:tab w:val="left" w:pos="1080"/>
            </w:tabs>
            <w:topLinePunct w:val="0"/>
            <w:ind w:left="0" w:leftChars="0" w:firstLine="600" w:firstLineChars="200"/>
          </w:pPr>
        </w:pPrChange>
      </w:pPr>
      <w:del w:id="898" w:author="陈锦慧" w:date="2025-05-23T12:15:39Z">
        <w:r>
          <w:rPr>
            <w:rFonts w:hint="eastAsia" w:ascii="仿宋" w:hAnsi="仿宋" w:eastAsia="仿宋" w:cs="仿宋"/>
            <w:sz w:val="30"/>
            <w:szCs w:val="30"/>
            <w:highlight w:val="none"/>
          </w:rPr>
          <w:delText>验收报告（加盖采购人公章）；</w:delText>
        </w:r>
      </w:del>
    </w:p>
    <w:p w14:paraId="149551F7">
      <w:pPr>
        <w:pStyle w:val="12"/>
        <w:widowControl/>
        <w:numPr>
          <w:ilvl w:val="0"/>
          <w:numId w:val="40"/>
        </w:numPr>
        <w:tabs>
          <w:tab w:val="left" w:pos="1080"/>
        </w:tabs>
        <w:topLinePunct w:val="0"/>
        <w:spacing w:line="600" w:lineRule="exact"/>
        <w:ind w:left="0" w:leftChars="0" w:firstLine="0" w:firstLineChars="0"/>
        <w:rPr>
          <w:del w:id="900" w:author="陈锦慧" w:date="2025-05-23T12:15:39Z"/>
          <w:rFonts w:hint="eastAsia" w:ascii="仿宋" w:hAnsi="仿宋" w:eastAsia="仿宋" w:cs="仿宋"/>
          <w:b w:val="0"/>
          <w:sz w:val="30"/>
          <w:szCs w:val="30"/>
          <w:highlight w:val="none"/>
        </w:rPr>
        <w:pPrChange w:id="899" w:author="陈锦慧" w:date="2025-05-23T15:04:18Z">
          <w:pPr>
            <w:pStyle w:val="12"/>
            <w:widowControl/>
            <w:numPr>
              <w:ilvl w:val="0"/>
              <w:numId w:val="40"/>
            </w:numPr>
            <w:tabs>
              <w:tab w:val="left" w:pos="1080"/>
            </w:tabs>
            <w:topLinePunct w:val="0"/>
            <w:ind w:left="0" w:leftChars="0" w:firstLine="600" w:firstLineChars="200"/>
          </w:pPr>
        </w:pPrChange>
      </w:pPr>
      <w:del w:id="901" w:author="陈锦慧" w:date="2025-05-23T12:15:39Z">
        <w:r>
          <w:rPr>
            <w:rFonts w:hint="eastAsia" w:ascii="仿宋" w:hAnsi="仿宋" w:eastAsia="仿宋" w:cs="仿宋"/>
            <w:sz w:val="30"/>
            <w:szCs w:val="30"/>
            <w:highlight w:val="none"/>
          </w:rPr>
          <w:delText>成交通知书。</w:delText>
        </w:r>
      </w:del>
    </w:p>
    <w:p w14:paraId="5EF2F086">
      <w:pPr>
        <w:pStyle w:val="12"/>
        <w:widowControl/>
        <w:numPr>
          <w:ilvl w:val="0"/>
          <w:numId w:val="38"/>
        </w:numPr>
        <w:tabs>
          <w:tab w:val="left" w:pos="900"/>
          <w:tab w:val="clear" w:pos="210"/>
        </w:tabs>
        <w:spacing w:line="600" w:lineRule="exact"/>
        <w:ind w:left="0" w:leftChars="0" w:firstLine="0" w:firstLineChars="0"/>
        <w:rPr>
          <w:del w:id="903" w:author="陈锦慧" w:date="2025-05-23T12:15:39Z"/>
          <w:rFonts w:hint="eastAsia" w:ascii="仿宋" w:hAnsi="仿宋" w:eastAsia="仿宋" w:cs="仿宋"/>
          <w:b w:val="0"/>
          <w:sz w:val="30"/>
          <w:szCs w:val="30"/>
          <w:highlight w:val="none"/>
        </w:rPr>
        <w:pPrChange w:id="902" w:author="陈锦慧" w:date="2025-05-23T15:04:18Z">
          <w:pPr>
            <w:pStyle w:val="12"/>
            <w:widowControl/>
            <w:numPr>
              <w:ilvl w:val="0"/>
              <w:numId w:val="38"/>
            </w:numPr>
            <w:tabs>
              <w:tab w:val="left" w:pos="900"/>
              <w:tab w:val="clear" w:pos="210"/>
            </w:tabs>
            <w:ind w:left="0" w:leftChars="0" w:firstLine="600" w:firstLineChars="200"/>
          </w:pPr>
        </w:pPrChange>
      </w:pPr>
      <w:del w:id="904" w:author="陈锦慧" w:date="2025-05-23T12:15:39Z">
        <w:r>
          <w:rPr>
            <w:rFonts w:hint="eastAsia" w:ascii="仿宋" w:hAnsi="仿宋" w:eastAsia="仿宋" w:cs="仿宋"/>
            <w:sz w:val="30"/>
            <w:szCs w:val="30"/>
            <w:highlight w:val="none"/>
          </w:rPr>
          <w:delText>乙方申请工程款同时，向甲方提供等值有效的工程发票。乙方逾期提供发票的，甲方有权相应延迟付款且不视为违约。</w:delText>
        </w:r>
      </w:del>
    </w:p>
    <w:p w14:paraId="4E2C2155">
      <w:pPr>
        <w:pStyle w:val="27"/>
        <w:widowControl/>
        <w:numPr>
          <w:ilvl w:val="0"/>
          <w:numId w:val="29"/>
        </w:numPr>
        <w:tabs>
          <w:tab w:val="left" w:pos="946"/>
          <w:tab w:val="clear" w:pos="210"/>
        </w:tabs>
        <w:spacing w:line="600" w:lineRule="exact"/>
        <w:ind w:left="0" w:leftChars="0" w:firstLine="0" w:firstLineChars="0"/>
        <w:outlineLvl w:val="0"/>
        <w:rPr>
          <w:del w:id="906" w:author="陈锦慧" w:date="2025-05-23T12:15:39Z"/>
          <w:rFonts w:hint="eastAsia" w:ascii="仿宋" w:hAnsi="仿宋" w:eastAsia="仿宋" w:cs="仿宋"/>
          <w:b/>
          <w:sz w:val="30"/>
          <w:szCs w:val="30"/>
          <w:highlight w:val="none"/>
        </w:rPr>
        <w:pPrChange w:id="905" w:author="陈锦慧" w:date="2025-05-23T15:04:18Z">
          <w:pPr>
            <w:pStyle w:val="27"/>
            <w:widowControl/>
            <w:numPr>
              <w:ilvl w:val="0"/>
              <w:numId w:val="29"/>
            </w:numPr>
            <w:tabs>
              <w:tab w:val="left" w:pos="946"/>
              <w:tab w:val="clear" w:pos="210"/>
            </w:tabs>
            <w:ind w:left="0" w:leftChars="0" w:firstLine="602" w:firstLineChars="200"/>
            <w:outlineLvl w:val="0"/>
          </w:pPr>
        </w:pPrChange>
      </w:pPr>
      <w:del w:id="907" w:author="陈锦慧" w:date="2025-05-23T12:15:39Z">
        <w:r>
          <w:rPr>
            <w:rFonts w:hint="eastAsia" w:ascii="仿宋" w:hAnsi="仿宋" w:eastAsia="仿宋" w:cs="仿宋"/>
            <w:sz w:val="30"/>
            <w:szCs w:val="30"/>
            <w:highlight w:val="none"/>
          </w:rPr>
          <w:delText>合同价款的约定与调整</w:delText>
        </w:r>
      </w:del>
    </w:p>
    <w:p w14:paraId="1A4E5CEC">
      <w:pPr>
        <w:pStyle w:val="12"/>
        <w:widowControl/>
        <w:numPr>
          <w:ilvl w:val="0"/>
          <w:numId w:val="41"/>
        </w:numPr>
        <w:tabs>
          <w:tab w:val="left" w:pos="900"/>
          <w:tab w:val="clear" w:pos="210"/>
        </w:tabs>
        <w:spacing w:line="600" w:lineRule="exact"/>
        <w:ind w:left="0" w:leftChars="0" w:firstLine="0" w:firstLineChars="0"/>
        <w:rPr>
          <w:del w:id="909" w:author="陈锦慧" w:date="2025-05-23T12:15:39Z"/>
          <w:rFonts w:hint="eastAsia" w:ascii="仿宋" w:hAnsi="仿宋" w:eastAsia="仿宋" w:cs="仿宋"/>
          <w:b w:val="0"/>
          <w:sz w:val="30"/>
          <w:szCs w:val="30"/>
          <w:highlight w:val="none"/>
        </w:rPr>
        <w:pPrChange w:id="908" w:author="陈锦慧" w:date="2025-05-23T15:04:18Z">
          <w:pPr>
            <w:pStyle w:val="12"/>
            <w:widowControl/>
            <w:numPr>
              <w:ilvl w:val="0"/>
              <w:numId w:val="41"/>
            </w:numPr>
            <w:tabs>
              <w:tab w:val="left" w:pos="900"/>
              <w:tab w:val="clear" w:pos="210"/>
            </w:tabs>
            <w:ind w:left="0" w:leftChars="0" w:firstLine="600" w:firstLineChars="200"/>
          </w:pPr>
        </w:pPrChange>
      </w:pPr>
      <w:del w:id="910" w:author="陈锦慧" w:date="2025-05-23T12:15:39Z">
        <w:r>
          <w:rPr>
            <w:rFonts w:hint="eastAsia" w:ascii="仿宋" w:hAnsi="仿宋" w:eastAsia="仿宋" w:cs="仿宋"/>
            <w:sz w:val="30"/>
            <w:szCs w:val="30"/>
            <w:highlight w:val="none"/>
          </w:rPr>
          <w:delText>本合同价款采用固定综合单价包干、工程量按实结算，该合同价款包括了本项目工程量清单、施工图纸全部内容。</w:delText>
        </w:r>
      </w:del>
    </w:p>
    <w:p w14:paraId="573610D9">
      <w:pPr>
        <w:pStyle w:val="12"/>
        <w:widowControl/>
        <w:numPr>
          <w:ilvl w:val="0"/>
          <w:numId w:val="41"/>
        </w:numPr>
        <w:tabs>
          <w:tab w:val="left" w:pos="900"/>
          <w:tab w:val="clear" w:pos="210"/>
        </w:tabs>
        <w:spacing w:line="600" w:lineRule="exact"/>
        <w:ind w:left="0" w:leftChars="0" w:firstLine="0" w:firstLineChars="0"/>
        <w:rPr>
          <w:del w:id="912" w:author="陈锦慧" w:date="2025-05-23T12:15:39Z"/>
          <w:rFonts w:hint="eastAsia" w:ascii="仿宋" w:hAnsi="仿宋" w:eastAsia="仿宋" w:cs="仿宋"/>
          <w:b w:val="0"/>
          <w:sz w:val="30"/>
          <w:szCs w:val="30"/>
          <w:highlight w:val="none"/>
        </w:rPr>
        <w:pPrChange w:id="911" w:author="陈锦慧" w:date="2025-05-23T15:04:18Z">
          <w:pPr>
            <w:pStyle w:val="12"/>
            <w:widowControl/>
            <w:numPr>
              <w:ilvl w:val="0"/>
              <w:numId w:val="41"/>
            </w:numPr>
            <w:tabs>
              <w:tab w:val="left" w:pos="900"/>
              <w:tab w:val="clear" w:pos="210"/>
            </w:tabs>
            <w:ind w:left="0" w:leftChars="0" w:firstLine="600" w:firstLineChars="200"/>
          </w:pPr>
        </w:pPrChange>
      </w:pPr>
      <w:del w:id="913" w:author="陈锦慧" w:date="2025-05-23T12:15:39Z">
        <w:r>
          <w:rPr>
            <w:rFonts w:hint="eastAsia" w:ascii="仿宋" w:hAnsi="仿宋" w:eastAsia="仿宋" w:cs="仿宋"/>
            <w:sz w:val="30"/>
            <w:szCs w:val="30"/>
            <w:highlight w:val="none"/>
          </w:rPr>
          <w:delText>合同价款中包括的风险范围：</w:delText>
        </w:r>
      </w:del>
    </w:p>
    <w:p w14:paraId="6BA703D8">
      <w:pPr>
        <w:pStyle w:val="12"/>
        <w:widowControl/>
        <w:numPr>
          <w:ilvl w:val="0"/>
          <w:numId w:val="42"/>
        </w:numPr>
        <w:tabs>
          <w:tab w:val="left" w:pos="1080"/>
          <w:tab w:val="clear" w:pos="210"/>
        </w:tabs>
        <w:spacing w:line="600" w:lineRule="exact"/>
        <w:ind w:left="0" w:leftChars="0" w:firstLine="0" w:firstLineChars="0"/>
        <w:rPr>
          <w:del w:id="915" w:author="陈锦慧" w:date="2025-05-23T12:15:39Z"/>
          <w:rFonts w:hint="eastAsia" w:ascii="仿宋" w:hAnsi="仿宋" w:eastAsia="仿宋" w:cs="仿宋"/>
          <w:b w:val="0"/>
          <w:sz w:val="30"/>
          <w:szCs w:val="30"/>
          <w:highlight w:val="none"/>
        </w:rPr>
        <w:pPrChange w:id="914" w:author="陈锦慧" w:date="2025-05-23T15:04:18Z">
          <w:pPr>
            <w:pStyle w:val="12"/>
            <w:widowControl/>
            <w:numPr>
              <w:ilvl w:val="0"/>
              <w:numId w:val="42"/>
            </w:numPr>
            <w:tabs>
              <w:tab w:val="left" w:pos="1080"/>
              <w:tab w:val="clear" w:pos="210"/>
            </w:tabs>
            <w:ind w:left="0" w:leftChars="0" w:firstLine="600" w:firstLineChars="200"/>
          </w:pPr>
        </w:pPrChange>
      </w:pPr>
      <w:del w:id="916" w:author="陈锦慧" w:date="2025-05-23T12:15:39Z">
        <w:r>
          <w:rPr>
            <w:rFonts w:hint="eastAsia" w:ascii="仿宋" w:hAnsi="仿宋" w:eastAsia="仿宋" w:cs="仿宋"/>
            <w:sz w:val="30"/>
            <w:szCs w:val="30"/>
            <w:highlight w:val="none"/>
          </w:rPr>
          <w:delText>乙方所编写的综合单价及总价在合同期内，不因由于燃料、电费、运输费、任何税率、税种、货币汇率升降、工资、地方政府征收的有关费用、材料差价等引致的价格波动而调整，也不因交通管制、夜间施工、冬、雨季施工、二次搬运施工场地不足、成品保护、配合服务、临时赶工等情况可能引致的费用调整，并已充分考虑了其他可能因素影响施工所增加的费用。</w:delText>
        </w:r>
      </w:del>
    </w:p>
    <w:p w14:paraId="62A3669F">
      <w:pPr>
        <w:pStyle w:val="12"/>
        <w:widowControl/>
        <w:numPr>
          <w:ilvl w:val="0"/>
          <w:numId w:val="42"/>
        </w:numPr>
        <w:tabs>
          <w:tab w:val="left" w:pos="1080"/>
          <w:tab w:val="clear" w:pos="210"/>
        </w:tabs>
        <w:spacing w:line="600" w:lineRule="exact"/>
        <w:ind w:left="0" w:leftChars="0" w:firstLine="0" w:firstLineChars="0"/>
        <w:rPr>
          <w:del w:id="918" w:author="陈锦慧" w:date="2025-05-23T12:15:39Z"/>
          <w:rFonts w:hint="eastAsia" w:ascii="仿宋" w:hAnsi="仿宋" w:eastAsia="仿宋" w:cs="仿宋"/>
          <w:b w:val="0"/>
          <w:sz w:val="30"/>
          <w:szCs w:val="30"/>
          <w:highlight w:val="none"/>
        </w:rPr>
        <w:pPrChange w:id="917" w:author="陈锦慧" w:date="2025-05-23T15:04:18Z">
          <w:pPr>
            <w:pStyle w:val="12"/>
            <w:widowControl/>
            <w:numPr>
              <w:ilvl w:val="0"/>
              <w:numId w:val="42"/>
            </w:numPr>
            <w:tabs>
              <w:tab w:val="left" w:pos="1080"/>
              <w:tab w:val="clear" w:pos="210"/>
            </w:tabs>
            <w:ind w:left="0" w:leftChars="0" w:firstLine="600" w:firstLineChars="200"/>
          </w:pPr>
        </w:pPrChange>
      </w:pPr>
      <w:del w:id="919" w:author="陈锦慧" w:date="2025-05-23T12:15:39Z">
        <w:r>
          <w:rPr>
            <w:rFonts w:hint="eastAsia" w:ascii="仿宋" w:hAnsi="仿宋" w:eastAsia="仿宋" w:cs="仿宋"/>
            <w:sz w:val="30"/>
            <w:szCs w:val="30"/>
            <w:highlight w:val="none"/>
          </w:rPr>
          <w:delText>乙方须负责报价的综合单价及总价的准确性及错误估计所引致的损失。乙方未报，但作为一个有经验的，尤其是有着与本工程相类似的工程施工经验的乙方应该从图纸或现场踏勘中或实际情况中或自身的工程施工实践中了解到、估计到或可能了解到、估计到的子目之费用应视为已摊到其他的子目单价或总价中去。任何报价时的估算错误和漏项，一律由乙方承担，合同价不会因乙方的设计问题、估算错误和漏项而做出调整。</w:delText>
        </w:r>
      </w:del>
    </w:p>
    <w:p w14:paraId="0798E911">
      <w:pPr>
        <w:pStyle w:val="12"/>
        <w:widowControl/>
        <w:numPr>
          <w:ilvl w:val="0"/>
          <w:numId w:val="41"/>
        </w:numPr>
        <w:tabs>
          <w:tab w:val="left" w:pos="900"/>
          <w:tab w:val="clear" w:pos="210"/>
        </w:tabs>
        <w:spacing w:line="600" w:lineRule="exact"/>
        <w:ind w:left="0" w:leftChars="0" w:firstLine="0" w:firstLineChars="0"/>
        <w:rPr>
          <w:del w:id="921" w:author="陈锦慧" w:date="2025-05-23T12:15:39Z"/>
          <w:rFonts w:hint="eastAsia" w:ascii="仿宋" w:hAnsi="仿宋" w:eastAsia="仿宋" w:cs="仿宋"/>
          <w:b w:val="0"/>
          <w:sz w:val="30"/>
          <w:szCs w:val="30"/>
          <w:highlight w:val="none"/>
        </w:rPr>
        <w:pPrChange w:id="920" w:author="陈锦慧" w:date="2025-05-23T15:04:18Z">
          <w:pPr>
            <w:pStyle w:val="12"/>
            <w:widowControl/>
            <w:numPr>
              <w:ilvl w:val="0"/>
              <w:numId w:val="41"/>
            </w:numPr>
            <w:tabs>
              <w:tab w:val="left" w:pos="900"/>
              <w:tab w:val="clear" w:pos="210"/>
            </w:tabs>
            <w:ind w:left="0" w:leftChars="0" w:firstLine="600" w:firstLineChars="200"/>
          </w:pPr>
        </w:pPrChange>
      </w:pPr>
      <w:del w:id="922" w:author="陈锦慧" w:date="2025-05-23T12:15:39Z">
        <w:r>
          <w:rPr>
            <w:rFonts w:hint="eastAsia" w:ascii="仿宋" w:hAnsi="仿宋" w:eastAsia="仿宋" w:cs="仿宋"/>
            <w:sz w:val="30"/>
            <w:szCs w:val="30"/>
            <w:highlight w:val="none"/>
          </w:rPr>
          <w:delText>合同价款的调整事件：</w:delText>
        </w:r>
      </w:del>
    </w:p>
    <w:p w14:paraId="7CB00E1E">
      <w:pPr>
        <w:pStyle w:val="12"/>
        <w:widowControl/>
        <w:numPr>
          <w:ilvl w:val="0"/>
          <w:numId w:val="43"/>
        </w:numPr>
        <w:tabs>
          <w:tab w:val="left" w:pos="1080"/>
          <w:tab w:val="clear" w:pos="210"/>
        </w:tabs>
        <w:spacing w:line="600" w:lineRule="exact"/>
        <w:ind w:left="0" w:leftChars="0" w:firstLine="0" w:firstLineChars="0"/>
        <w:rPr>
          <w:del w:id="924" w:author="陈锦慧" w:date="2025-05-23T12:15:39Z"/>
          <w:rFonts w:hint="eastAsia" w:ascii="仿宋" w:hAnsi="仿宋" w:eastAsia="仿宋" w:cs="仿宋"/>
          <w:b w:val="0"/>
          <w:sz w:val="30"/>
          <w:szCs w:val="30"/>
          <w:highlight w:val="none"/>
        </w:rPr>
        <w:pPrChange w:id="923" w:author="陈锦慧" w:date="2025-05-23T15:04:18Z">
          <w:pPr>
            <w:pStyle w:val="12"/>
            <w:widowControl/>
            <w:numPr>
              <w:ilvl w:val="0"/>
              <w:numId w:val="43"/>
            </w:numPr>
            <w:tabs>
              <w:tab w:val="left" w:pos="1080"/>
              <w:tab w:val="clear" w:pos="210"/>
            </w:tabs>
            <w:ind w:left="0" w:leftChars="0" w:firstLine="600" w:firstLineChars="200"/>
          </w:pPr>
        </w:pPrChange>
      </w:pPr>
      <w:del w:id="925" w:author="陈锦慧" w:date="2025-05-23T12:15:39Z">
        <w:r>
          <w:rPr>
            <w:rFonts w:hint="eastAsia" w:ascii="仿宋" w:hAnsi="仿宋" w:eastAsia="仿宋" w:cs="仿宋"/>
            <w:sz w:val="30"/>
            <w:szCs w:val="30"/>
            <w:highlight w:val="none"/>
          </w:rPr>
          <w:delText>本合同属固定综合单价包干、工程量按实结算。工程项目实施期间和结算时，施工图纸和工程量清单中的内容（工程变更和现场签证除外）不予增加，即使工程量清单有漏列，只要施工图纸已有相关内容，均不调整价款。</w:delText>
        </w:r>
      </w:del>
    </w:p>
    <w:p w14:paraId="2C4A81DF">
      <w:pPr>
        <w:pStyle w:val="12"/>
        <w:widowControl/>
        <w:numPr>
          <w:ilvl w:val="0"/>
          <w:numId w:val="43"/>
        </w:numPr>
        <w:tabs>
          <w:tab w:val="left" w:pos="1080"/>
          <w:tab w:val="clear" w:pos="210"/>
        </w:tabs>
        <w:spacing w:line="600" w:lineRule="exact"/>
        <w:ind w:left="0" w:leftChars="0" w:firstLine="0" w:firstLineChars="0"/>
        <w:rPr>
          <w:del w:id="927" w:author="陈锦慧" w:date="2025-05-23T12:15:39Z"/>
          <w:rFonts w:hint="eastAsia" w:ascii="仿宋" w:hAnsi="仿宋" w:eastAsia="仿宋" w:cs="仿宋"/>
          <w:b w:val="0"/>
          <w:sz w:val="30"/>
          <w:szCs w:val="30"/>
          <w:highlight w:val="none"/>
        </w:rPr>
        <w:pPrChange w:id="926" w:author="陈锦慧" w:date="2025-05-23T15:04:18Z">
          <w:pPr>
            <w:pStyle w:val="12"/>
            <w:widowControl/>
            <w:numPr>
              <w:ilvl w:val="0"/>
              <w:numId w:val="43"/>
            </w:numPr>
            <w:tabs>
              <w:tab w:val="left" w:pos="1080"/>
              <w:tab w:val="clear" w:pos="210"/>
            </w:tabs>
            <w:ind w:left="0" w:leftChars="0" w:firstLine="600" w:firstLineChars="200"/>
          </w:pPr>
        </w:pPrChange>
      </w:pPr>
      <w:del w:id="928" w:author="陈锦慧" w:date="2025-05-23T12:15:39Z">
        <w:r>
          <w:rPr>
            <w:rFonts w:hint="eastAsia" w:ascii="仿宋" w:hAnsi="仿宋" w:eastAsia="仿宋" w:cs="仿宋"/>
            <w:sz w:val="30"/>
            <w:szCs w:val="30"/>
            <w:highlight w:val="none"/>
          </w:rPr>
          <w:delText>风险范围以外合同价款调整范围：</w:delText>
        </w:r>
      </w:del>
    </w:p>
    <w:p w14:paraId="052015E6">
      <w:pPr>
        <w:pStyle w:val="12"/>
        <w:widowControl/>
        <w:numPr>
          <w:ilvl w:val="0"/>
          <w:numId w:val="44"/>
        </w:numPr>
        <w:tabs>
          <w:tab w:val="left" w:pos="1080"/>
        </w:tabs>
        <w:topLinePunct w:val="0"/>
        <w:spacing w:line="600" w:lineRule="exact"/>
        <w:ind w:left="0" w:leftChars="0" w:firstLine="0" w:firstLineChars="0"/>
        <w:rPr>
          <w:del w:id="930" w:author="陈锦慧" w:date="2025-05-23T12:15:39Z"/>
          <w:rFonts w:hint="eastAsia" w:ascii="仿宋" w:hAnsi="仿宋" w:eastAsia="仿宋" w:cs="仿宋"/>
          <w:b w:val="0"/>
          <w:sz w:val="30"/>
          <w:szCs w:val="30"/>
          <w:highlight w:val="none"/>
        </w:rPr>
        <w:pPrChange w:id="929" w:author="陈锦慧" w:date="2025-05-23T15:04:18Z">
          <w:pPr>
            <w:pStyle w:val="12"/>
            <w:widowControl/>
            <w:numPr>
              <w:ilvl w:val="0"/>
              <w:numId w:val="44"/>
            </w:numPr>
            <w:tabs>
              <w:tab w:val="left" w:pos="1080"/>
            </w:tabs>
            <w:topLinePunct w:val="0"/>
            <w:ind w:left="0" w:leftChars="0" w:firstLine="600" w:firstLineChars="200"/>
          </w:pPr>
        </w:pPrChange>
      </w:pPr>
      <w:del w:id="931" w:author="陈锦慧" w:date="2025-05-23T12:15:39Z">
        <w:r>
          <w:rPr>
            <w:rFonts w:hint="eastAsia" w:ascii="仿宋" w:hAnsi="仿宋" w:eastAsia="仿宋" w:cs="仿宋"/>
            <w:sz w:val="30"/>
            <w:szCs w:val="30"/>
            <w:highlight w:val="none"/>
          </w:rPr>
          <w:delText>设计变更和现场签证（暂估价项除外）增减经费经甲方和乙方双方确认后实施；</w:delText>
        </w:r>
      </w:del>
    </w:p>
    <w:p w14:paraId="12E5FB91">
      <w:pPr>
        <w:pStyle w:val="12"/>
        <w:widowControl/>
        <w:numPr>
          <w:ilvl w:val="0"/>
          <w:numId w:val="44"/>
        </w:numPr>
        <w:tabs>
          <w:tab w:val="left" w:pos="1080"/>
        </w:tabs>
        <w:topLinePunct w:val="0"/>
        <w:spacing w:line="600" w:lineRule="exact"/>
        <w:ind w:left="0" w:leftChars="0" w:firstLine="0" w:firstLineChars="0"/>
        <w:rPr>
          <w:del w:id="933" w:author="陈锦慧" w:date="2025-05-23T12:15:39Z"/>
          <w:rFonts w:hint="eastAsia" w:ascii="仿宋" w:hAnsi="仿宋" w:eastAsia="仿宋" w:cs="仿宋"/>
          <w:b w:val="0"/>
          <w:sz w:val="30"/>
          <w:szCs w:val="30"/>
          <w:highlight w:val="none"/>
        </w:rPr>
        <w:pPrChange w:id="932" w:author="陈锦慧" w:date="2025-05-23T15:04:18Z">
          <w:pPr>
            <w:pStyle w:val="12"/>
            <w:widowControl/>
            <w:numPr>
              <w:ilvl w:val="0"/>
              <w:numId w:val="44"/>
            </w:numPr>
            <w:tabs>
              <w:tab w:val="left" w:pos="1080"/>
            </w:tabs>
            <w:topLinePunct w:val="0"/>
            <w:ind w:left="0" w:leftChars="0" w:firstLine="600" w:firstLineChars="200"/>
          </w:pPr>
        </w:pPrChange>
      </w:pPr>
      <w:del w:id="934" w:author="陈锦慧" w:date="2025-05-23T12:15:39Z">
        <w:r>
          <w:rPr>
            <w:rFonts w:hint="eastAsia" w:ascii="仿宋" w:hAnsi="仿宋" w:eastAsia="仿宋" w:cs="仿宋"/>
            <w:sz w:val="30"/>
            <w:szCs w:val="30"/>
            <w:highlight w:val="none"/>
          </w:rPr>
          <w:delText>甲方给定的以暂估价（项）形式列出的。</w:delText>
        </w:r>
      </w:del>
    </w:p>
    <w:p w14:paraId="78A9F0A0">
      <w:pPr>
        <w:pStyle w:val="12"/>
        <w:widowControl/>
        <w:numPr>
          <w:ilvl w:val="0"/>
          <w:numId w:val="44"/>
        </w:numPr>
        <w:tabs>
          <w:tab w:val="left" w:pos="1080"/>
        </w:tabs>
        <w:topLinePunct w:val="0"/>
        <w:spacing w:line="600" w:lineRule="exact"/>
        <w:ind w:left="0" w:leftChars="0" w:firstLine="0" w:firstLineChars="0"/>
        <w:rPr>
          <w:del w:id="936" w:author="陈锦慧" w:date="2025-05-23T12:15:39Z"/>
          <w:rFonts w:hint="eastAsia" w:ascii="仿宋" w:hAnsi="仿宋" w:eastAsia="仿宋" w:cs="仿宋"/>
          <w:b w:val="0"/>
          <w:sz w:val="30"/>
          <w:szCs w:val="30"/>
          <w:highlight w:val="none"/>
        </w:rPr>
        <w:pPrChange w:id="935" w:author="陈锦慧" w:date="2025-05-23T15:04:18Z">
          <w:pPr>
            <w:pStyle w:val="12"/>
            <w:widowControl/>
            <w:numPr>
              <w:ilvl w:val="0"/>
              <w:numId w:val="44"/>
            </w:numPr>
            <w:tabs>
              <w:tab w:val="left" w:pos="1080"/>
            </w:tabs>
            <w:topLinePunct w:val="0"/>
            <w:ind w:left="0" w:leftChars="0" w:firstLine="600" w:firstLineChars="200"/>
          </w:pPr>
        </w:pPrChange>
      </w:pPr>
      <w:del w:id="937" w:author="陈锦慧" w:date="2025-05-23T12:15:39Z">
        <w:r>
          <w:rPr>
            <w:rFonts w:hint="eastAsia" w:ascii="仿宋" w:hAnsi="仿宋" w:eastAsia="仿宋" w:cs="仿宋"/>
            <w:sz w:val="30"/>
            <w:szCs w:val="30"/>
            <w:highlight w:val="none"/>
          </w:rPr>
          <w:delText>金额在1000元以下的变更不做价款调整。</w:delText>
        </w:r>
      </w:del>
    </w:p>
    <w:p w14:paraId="269184DA">
      <w:pPr>
        <w:pStyle w:val="12"/>
        <w:widowControl/>
        <w:numPr>
          <w:ilvl w:val="0"/>
          <w:numId w:val="44"/>
        </w:numPr>
        <w:tabs>
          <w:tab w:val="left" w:pos="1080"/>
        </w:tabs>
        <w:topLinePunct w:val="0"/>
        <w:spacing w:line="600" w:lineRule="exact"/>
        <w:ind w:left="0" w:leftChars="0" w:firstLine="0" w:firstLineChars="0"/>
        <w:rPr>
          <w:del w:id="939" w:author="陈锦慧" w:date="2025-05-23T12:15:39Z"/>
          <w:rFonts w:hint="eastAsia" w:ascii="仿宋" w:hAnsi="仿宋" w:eastAsia="仿宋" w:cs="仿宋"/>
          <w:b w:val="0"/>
          <w:sz w:val="30"/>
          <w:szCs w:val="30"/>
          <w:highlight w:val="none"/>
        </w:rPr>
        <w:pPrChange w:id="938" w:author="陈锦慧" w:date="2025-05-23T15:04:18Z">
          <w:pPr>
            <w:pStyle w:val="12"/>
            <w:widowControl/>
            <w:numPr>
              <w:ilvl w:val="0"/>
              <w:numId w:val="44"/>
            </w:numPr>
            <w:tabs>
              <w:tab w:val="left" w:pos="1080"/>
            </w:tabs>
            <w:topLinePunct w:val="0"/>
            <w:ind w:left="0" w:leftChars="0" w:firstLine="600" w:firstLineChars="200"/>
          </w:pPr>
        </w:pPrChange>
      </w:pPr>
      <w:del w:id="940" w:author="陈锦慧" w:date="2025-05-23T12:15:39Z">
        <w:r>
          <w:rPr>
            <w:rFonts w:hint="eastAsia" w:ascii="仿宋" w:hAnsi="仿宋" w:eastAsia="仿宋" w:cs="仿宋"/>
            <w:sz w:val="30"/>
            <w:szCs w:val="30"/>
            <w:highlight w:val="none"/>
          </w:rPr>
          <w:delText>合同履行期间，出现工程造价管理机构发布的人工、材料、工程设备和施工设备、机械台班等导致单价涨跌甲方不作调整，由乙方自行承担（本合同综合单价，不由物价变化、市场价格变化、人员工资福利调整以及政策性文件的下达而调整）</w:delText>
        </w:r>
      </w:del>
    </w:p>
    <w:p w14:paraId="49B74E17">
      <w:pPr>
        <w:pStyle w:val="12"/>
        <w:widowControl/>
        <w:numPr>
          <w:ilvl w:val="0"/>
          <w:numId w:val="41"/>
        </w:numPr>
        <w:tabs>
          <w:tab w:val="left" w:pos="900"/>
          <w:tab w:val="clear" w:pos="210"/>
        </w:tabs>
        <w:spacing w:line="600" w:lineRule="exact"/>
        <w:ind w:left="0" w:leftChars="0" w:firstLine="0" w:firstLineChars="0"/>
        <w:rPr>
          <w:del w:id="942" w:author="陈锦慧" w:date="2025-05-23T12:15:39Z"/>
          <w:rFonts w:hint="eastAsia" w:ascii="仿宋" w:hAnsi="仿宋" w:eastAsia="仿宋" w:cs="仿宋"/>
          <w:b w:val="0"/>
          <w:sz w:val="30"/>
          <w:szCs w:val="30"/>
          <w:highlight w:val="none"/>
        </w:rPr>
        <w:pPrChange w:id="941" w:author="陈锦慧" w:date="2025-05-23T15:04:18Z">
          <w:pPr>
            <w:pStyle w:val="12"/>
            <w:widowControl/>
            <w:numPr>
              <w:ilvl w:val="0"/>
              <w:numId w:val="41"/>
            </w:numPr>
            <w:tabs>
              <w:tab w:val="left" w:pos="900"/>
              <w:tab w:val="clear" w:pos="210"/>
            </w:tabs>
            <w:ind w:left="0" w:leftChars="0" w:firstLine="600" w:firstLineChars="200"/>
          </w:pPr>
        </w:pPrChange>
      </w:pPr>
      <w:del w:id="943" w:author="陈锦慧" w:date="2025-05-23T12:15:39Z">
        <w:r>
          <w:rPr>
            <w:rFonts w:hint="eastAsia" w:ascii="仿宋" w:hAnsi="仿宋" w:eastAsia="仿宋" w:cs="仿宋"/>
            <w:sz w:val="30"/>
            <w:szCs w:val="30"/>
            <w:highlight w:val="none"/>
          </w:rPr>
          <w:delText>调整方法：</w:delText>
        </w:r>
      </w:del>
    </w:p>
    <w:p w14:paraId="2A316588">
      <w:pPr>
        <w:pStyle w:val="12"/>
        <w:widowControl/>
        <w:numPr>
          <w:ilvl w:val="0"/>
          <w:numId w:val="45"/>
        </w:numPr>
        <w:tabs>
          <w:tab w:val="left" w:pos="1080"/>
          <w:tab w:val="clear" w:pos="210"/>
        </w:tabs>
        <w:spacing w:line="600" w:lineRule="exact"/>
        <w:ind w:left="0" w:leftChars="0" w:firstLine="0" w:firstLineChars="0"/>
        <w:rPr>
          <w:del w:id="945" w:author="陈锦慧" w:date="2025-05-23T12:15:39Z"/>
          <w:rFonts w:hint="eastAsia" w:ascii="仿宋" w:hAnsi="仿宋" w:eastAsia="仿宋" w:cs="仿宋"/>
          <w:b w:val="0"/>
          <w:sz w:val="30"/>
          <w:szCs w:val="30"/>
          <w:highlight w:val="none"/>
        </w:rPr>
        <w:pPrChange w:id="944" w:author="陈锦慧" w:date="2025-05-23T15:04:18Z">
          <w:pPr>
            <w:pStyle w:val="12"/>
            <w:widowControl/>
            <w:numPr>
              <w:ilvl w:val="0"/>
              <w:numId w:val="45"/>
            </w:numPr>
            <w:tabs>
              <w:tab w:val="left" w:pos="1080"/>
              <w:tab w:val="clear" w:pos="210"/>
            </w:tabs>
            <w:ind w:left="0" w:leftChars="0" w:firstLine="600" w:firstLineChars="200"/>
          </w:pPr>
        </w:pPrChange>
      </w:pPr>
      <w:del w:id="946" w:author="陈锦慧" w:date="2025-05-23T12:15:39Z">
        <w:r>
          <w:rPr>
            <w:rFonts w:hint="eastAsia" w:ascii="仿宋" w:hAnsi="仿宋" w:eastAsia="仿宋" w:cs="仿宋"/>
            <w:sz w:val="30"/>
            <w:szCs w:val="30"/>
            <w:highlight w:val="none"/>
          </w:rPr>
          <w:delText>设计变更和现场签证由乙方提出经甲方确认后进行调整。任何变更洽商须有监理单位（如需）、甲方签字才能生效，乙方因没有遵守此条款，引起的任何返工，其损失或工期延误都应由乙方负责。</w:delText>
        </w:r>
      </w:del>
    </w:p>
    <w:p w14:paraId="302ED82D">
      <w:pPr>
        <w:pStyle w:val="12"/>
        <w:widowControl/>
        <w:numPr>
          <w:ilvl w:val="0"/>
          <w:numId w:val="45"/>
        </w:numPr>
        <w:tabs>
          <w:tab w:val="left" w:pos="1080"/>
          <w:tab w:val="clear" w:pos="210"/>
        </w:tabs>
        <w:spacing w:line="600" w:lineRule="exact"/>
        <w:ind w:left="0" w:leftChars="0" w:firstLine="0" w:firstLineChars="0"/>
        <w:rPr>
          <w:del w:id="948" w:author="陈锦慧" w:date="2025-05-23T12:15:39Z"/>
          <w:rFonts w:hint="eastAsia" w:ascii="仿宋" w:hAnsi="仿宋" w:eastAsia="仿宋" w:cs="仿宋"/>
          <w:b w:val="0"/>
          <w:sz w:val="30"/>
          <w:szCs w:val="30"/>
          <w:highlight w:val="none"/>
        </w:rPr>
        <w:pPrChange w:id="947" w:author="陈锦慧" w:date="2025-05-23T15:04:18Z">
          <w:pPr>
            <w:pStyle w:val="12"/>
            <w:widowControl/>
            <w:numPr>
              <w:ilvl w:val="0"/>
              <w:numId w:val="45"/>
            </w:numPr>
            <w:tabs>
              <w:tab w:val="left" w:pos="1080"/>
              <w:tab w:val="clear" w:pos="210"/>
            </w:tabs>
            <w:ind w:left="0" w:leftChars="0" w:firstLine="600" w:firstLineChars="200"/>
          </w:pPr>
        </w:pPrChange>
      </w:pPr>
      <w:del w:id="949" w:author="陈锦慧" w:date="2025-05-23T12:15:39Z">
        <w:r>
          <w:rPr>
            <w:rFonts w:hint="eastAsia" w:ascii="仿宋" w:hAnsi="仿宋" w:eastAsia="仿宋" w:cs="仿宋"/>
            <w:sz w:val="30"/>
            <w:szCs w:val="30"/>
            <w:highlight w:val="none"/>
          </w:rPr>
          <w:delText>甲方给定的以暂估价（项）形式列出的，按工程实施过程中的实际发生额由乙方提出经甲方确认后进行调整。</w:delText>
        </w:r>
      </w:del>
    </w:p>
    <w:p w14:paraId="64EA8379">
      <w:pPr>
        <w:pStyle w:val="12"/>
        <w:widowControl/>
        <w:numPr>
          <w:ilvl w:val="0"/>
          <w:numId w:val="41"/>
        </w:numPr>
        <w:tabs>
          <w:tab w:val="left" w:pos="900"/>
          <w:tab w:val="clear" w:pos="210"/>
        </w:tabs>
        <w:spacing w:line="600" w:lineRule="exact"/>
        <w:ind w:left="0" w:leftChars="0" w:firstLine="0" w:firstLineChars="0"/>
        <w:rPr>
          <w:del w:id="951" w:author="陈锦慧" w:date="2025-05-23T12:15:39Z"/>
          <w:rFonts w:hint="eastAsia" w:ascii="仿宋" w:hAnsi="仿宋" w:eastAsia="仿宋" w:cs="仿宋"/>
          <w:b w:val="0"/>
          <w:sz w:val="30"/>
          <w:szCs w:val="30"/>
          <w:highlight w:val="none"/>
        </w:rPr>
        <w:pPrChange w:id="950" w:author="陈锦慧" w:date="2025-05-23T15:04:18Z">
          <w:pPr>
            <w:pStyle w:val="12"/>
            <w:widowControl/>
            <w:numPr>
              <w:ilvl w:val="0"/>
              <w:numId w:val="41"/>
            </w:numPr>
            <w:tabs>
              <w:tab w:val="left" w:pos="900"/>
              <w:tab w:val="clear" w:pos="210"/>
            </w:tabs>
            <w:ind w:left="0" w:leftChars="0" w:firstLine="600" w:firstLineChars="200"/>
          </w:pPr>
        </w:pPrChange>
      </w:pPr>
      <w:del w:id="952" w:author="陈锦慧" w:date="2025-05-23T12:15:39Z">
        <w:r>
          <w:rPr>
            <w:rFonts w:hint="eastAsia" w:ascii="仿宋" w:hAnsi="仿宋" w:eastAsia="仿宋" w:cs="仿宋"/>
            <w:sz w:val="30"/>
            <w:szCs w:val="30"/>
            <w:highlight w:val="none"/>
          </w:rPr>
          <w:delText>设计变更及设计外新增工程项目的结算方式</w:delText>
        </w:r>
      </w:del>
    </w:p>
    <w:p w14:paraId="56761BD8">
      <w:pPr>
        <w:pStyle w:val="12"/>
        <w:widowControl/>
        <w:numPr>
          <w:ilvl w:val="0"/>
          <w:numId w:val="46"/>
        </w:numPr>
        <w:tabs>
          <w:tab w:val="left" w:pos="1080"/>
          <w:tab w:val="clear" w:pos="210"/>
        </w:tabs>
        <w:spacing w:line="600" w:lineRule="exact"/>
        <w:ind w:left="0" w:leftChars="0" w:firstLine="0" w:firstLineChars="0"/>
        <w:rPr>
          <w:del w:id="954" w:author="陈锦慧" w:date="2025-05-23T12:15:39Z"/>
          <w:rFonts w:hint="eastAsia" w:ascii="仿宋" w:hAnsi="仿宋" w:eastAsia="仿宋" w:cs="仿宋"/>
          <w:b w:val="0"/>
          <w:sz w:val="30"/>
          <w:szCs w:val="30"/>
          <w:highlight w:val="none"/>
        </w:rPr>
        <w:pPrChange w:id="953" w:author="陈锦慧" w:date="2025-05-23T15:04:18Z">
          <w:pPr>
            <w:pStyle w:val="12"/>
            <w:widowControl/>
            <w:numPr>
              <w:ilvl w:val="0"/>
              <w:numId w:val="46"/>
            </w:numPr>
            <w:tabs>
              <w:tab w:val="left" w:pos="1080"/>
              <w:tab w:val="clear" w:pos="210"/>
            </w:tabs>
            <w:ind w:left="0" w:leftChars="0" w:firstLine="600" w:firstLineChars="200"/>
          </w:pPr>
        </w:pPrChange>
      </w:pPr>
      <w:del w:id="955" w:author="陈锦慧" w:date="2025-05-23T12:15:39Z">
        <w:r>
          <w:rPr>
            <w:rFonts w:hint="eastAsia" w:ascii="仿宋" w:hAnsi="仿宋" w:eastAsia="仿宋" w:cs="仿宋"/>
            <w:sz w:val="30"/>
            <w:szCs w:val="30"/>
            <w:highlight w:val="none"/>
          </w:rPr>
          <w:delText>工程量清单</w:delText>
        </w:r>
      </w:del>
      <w:del w:id="956" w:author="陈锦慧" w:date="2025-05-23T12:15:39Z">
        <w:r>
          <w:rPr>
            <w:rFonts w:hint="eastAsia" w:ascii="仿宋" w:hAnsi="仿宋" w:eastAsia="仿宋" w:cs="仿宋"/>
            <w:sz w:val="30"/>
            <w:szCs w:val="30"/>
            <w:highlight w:val="none"/>
            <w:lang w:val="en-US" w:eastAsia="zh-CN"/>
          </w:rPr>
          <w:delText>已有</w:delText>
        </w:r>
      </w:del>
      <w:del w:id="957" w:author="陈锦慧" w:date="2025-05-23T12:15:39Z">
        <w:r>
          <w:rPr>
            <w:rFonts w:hint="eastAsia" w:ascii="仿宋" w:hAnsi="仿宋" w:eastAsia="仿宋" w:cs="仿宋"/>
            <w:sz w:val="30"/>
            <w:szCs w:val="30"/>
            <w:highlight w:val="none"/>
          </w:rPr>
          <w:delText>的项目，按照工程量清单报价进行结算；</w:delText>
        </w:r>
      </w:del>
    </w:p>
    <w:p w14:paraId="12EF1CB1">
      <w:pPr>
        <w:pStyle w:val="12"/>
        <w:widowControl/>
        <w:numPr>
          <w:ilvl w:val="0"/>
          <w:numId w:val="46"/>
        </w:numPr>
        <w:tabs>
          <w:tab w:val="left" w:pos="1080"/>
          <w:tab w:val="clear" w:pos="210"/>
        </w:tabs>
        <w:spacing w:line="600" w:lineRule="exact"/>
        <w:ind w:left="0" w:leftChars="0" w:firstLine="0" w:firstLineChars="0"/>
        <w:rPr>
          <w:del w:id="959" w:author="陈锦慧" w:date="2025-05-23T12:15:39Z"/>
          <w:rFonts w:hint="eastAsia" w:ascii="仿宋" w:hAnsi="仿宋" w:eastAsia="仿宋" w:cs="仿宋"/>
          <w:b w:val="0"/>
          <w:sz w:val="30"/>
          <w:szCs w:val="30"/>
          <w:highlight w:val="none"/>
        </w:rPr>
        <w:pPrChange w:id="958" w:author="陈锦慧" w:date="2025-05-23T15:04:18Z">
          <w:pPr>
            <w:pStyle w:val="12"/>
            <w:widowControl/>
            <w:numPr>
              <w:ilvl w:val="0"/>
              <w:numId w:val="46"/>
            </w:numPr>
            <w:tabs>
              <w:tab w:val="left" w:pos="1080"/>
              <w:tab w:val="clear" w:pos="210"/>
            </w:tabs>
            <w:ind w:left="0" w:leftChars="0" w:firstLine="600" w:firstLineChars="200"/>
          </w:pPr>
        </w:pPrChange>
      </w:pPr>
      <w:del w:id="960" w:author="陈锦慧" w:date="2025-05-23T12:15:39Z">
        <w:r>
          <w:rPr>
            <w:rFonts w:hint="eastAsia" w:ascii="仿宋" w:hAnsi="仿宋" w:eastAsia="仿宋" w:cs="仿宋"/>
            <w:sz w:val="30"/>
            <w:szCs w:val="30"/>
            <w:highlight w:val="none"/>
          </w:rPr>
          <w:delText>工程量清单有类似的项目，按照工程量清单报价换算进行结算；</w:delText>
        </w:r>
      </w:del>
    </w:p>
    <w:p w14:paraId="293F2A26">
      <w:pPr>
        <w:pStyle w:val="12"/>
        <w:widowControl/>
        <w:numPr>
          <w:ilvl w:val="0"/>
          <w:numId w:val="46"/>
        </w:numPr>
        <w:tabs>
          <w:tab w:val="left" w:pos="1080"/>
          <w:tab w:val="clear" w:pos="210"/>
        </w:tabs>
        <w:spacing w:line="600" w:lineRule="exact"/>
        <w:ind w:left="0" w:leftChars="0" w:firstLine="0" w:firstLineChars="0"/>
        <w:rPr>
          <w:del w:id="962" w:author="陈锦慧" w:date="2025-05-23T12:15:39Z"/>
          <w:rFonts w:hint="eastAsia" w:ascii="仿宋" w:hAnsi="仿宋" w:eastAsia="仿宋" w:cs="仿宋"/>
          <w:b w:val="0"/>
          <w:sz w:val="30"/>
          <w:szCs w:val="30"/>
          <w:highlight w:val="none"/>
        </w:rPr>
        <w:pPrChange w:id="961" w:author="陈锦慧" w:date="2025-05-23T15:04:18Z">
          <w:pPr>
            <w:pStyle w:val="12"/>
            <w:widowControl/>
            <w:numPr>
              <w:ilvl w:val="0"/>
              <w:numId w:val="46"/>
            </w:numPr>
            <w:tabs>
              <w:tab w:val="left" w:pos="1080"/>
              <w:tab w:val="clear" w:pos="210"/>
            </w:tabs>
            <w:ind w:left="0" w:leftChars="0" w:firstLine="600" w:firstLineChars="200"/>
          </w:pPr>
        </w:pPrChange>
      </w:pPr>
      <w:del w:id="963" w:author="陈锦慧" w:date="2025-05-23T12:15:39Z">
        <w:r>
          <w:rPr>
            <w:rFonts w:hint="eastAsia" w:ascii="仿宋" w:hAnsi="仿宋" w:eastAsia="仿宋" w:cs="仿宋"/>
            <w:sz w:val="30"/>
            <w:szCs w:val="30"/>
            <w:highlight w:val="none"/>
          </w:rPr>
          <w:delText>工程量清单没有相同或没有类似的项目，按照最新的中华人民共和国国家标准《建设工程工程量清单计价</w:delText>
        </w:r>
      </w:del>
      <w:del w:id="964" w:author="陈锦慧" w:date="2025-05-23T12:15:39Z">
        <w:r>
          <w:rPr>
            <w:rFonts w:hint="eastAsia" w:ascii="仿宋" w:hAnsi="仿宋" w:eastAsia="仿宋" w:cs="仿宋"/>
            <w:sz w:val="30"/>
            <w:szCs w:val="30"/>
            <w:highlight w:val="none"/>
            <w:lang w:val="en-US" w:eastAsia="zh-CN"/>
          </w:rPr>
          <w:delText>标准</w:delText>
        </w:r>
      </w:del>
      <w:del w:id="965" w:author="陈锦慧" w:date="2025-05-23T12:15:39Z">
        <w:r>
          <w:rPr>
            <w:rFonts w:hint="eastAsia" w:ascii="仿宋" w:hAnsi="仿宋" w:eastAsia="仿宋" w:cs="仿宋"/>
            <w:sz w:val="30"/>
            <w:szCs w:val="30"/>
            <w:highlight w:val="none"/>
          </w:rPr>
          <w:delText>》《广东省安装工程综合定额》《广东省建筑及装饰工程综合定额》计价，总价给予下浮，下浮率=（1-成交价/最高限价），其中人工、机械台班价格按施工当期项目所在地建设工程造价管理站相关文件发布的价格执行，材料设备价格按以下约定方式结算：</w:delText>
        </w:r>
      </w:del>
    </w:p>
    <w:p w14:paraId="3395A8F1">
      <w:pPr>
        <w:pStyle w:val="12"/>
        <w:widowControl/>
        <w:numPr>
          <w:ilvl w:val="0"/>
          <w:numId w:val="47"/>
        </w:numPr>
        <w:tabs>
          <w:tab w:val="left" w:pos="1080"/>
        </w:tabs>
        <w:topLinePunct w:val="0"/>
        <w:spacing w:line="600" w:lineRule="exact"/>
        <w:ind w:left="0" w:leftChars="0" w:firstLine="0" w:firstLineChars="0"/>
        <w:rPr>
          <w:del w:id="967" w:author="陈锦慧" w:date="2025-05-23T12:15:39Z"/>
          <w:rFonts w:hint="eastAsia" w:ascii="仿宋" w:hAnsi="仿宋" w:eastAsia="仿宋" w:cs="仿宋"/>
          <w:b w:val="0"/>
          <w:sz w:val="30"/>
          <w:szCs w:val="30"/>
          <w:highlight w:val="none"/>
        </w:rPr>
        <w:pPrChange w:id="966" w:author="陈锦慧" w:date="2025-05-23T15:04:18Z">
          <w:pPr>
            <w:pStyle w:val="12"/>
            <w:widowControl/>
            <w:numPr>
              <w:ilvl w:val="0"/>
              <w:numId w:val="47"/>
            </w:numPr>
            <w:tabs>
              <w:tab w:val="left" w:pos="1080"/>
            </w:tabs>
            <w:topLinePunct w:val="0"/>
            <w:ind w:left="0" w:leftChars="0" w:firstLine="600" w:firstLineChars="200"/>
          </w:pPr>
        </w:pPrChange>
      </w:pPr>
      <w:del w:id="968" w:author="陈锦慧" w:date="2025-05-23T12:15:39Z">
        <w:r>
          <w:rPr>
            <w:rFonts w:hint="eastAsia" w:ascii="仿宋" w:hAnsi="仿宋" w:eastAsia="仿宋" w:cs="仿宋"/>
            <w:sz w:val="30"/>
            <w:szCs w:val="30"/>
            <w:highlight w:val="none"/>
          </w:rPr>
          <w:delText>工程量清单有的材料设备，按工程量清单报价进行结算；</w:delText>
        </w:r>
      </w:del>
    </w:p>
    <w:p w14:paraId="45096C69">
      <w:pPr>
        <w:pStyle w:val="12"/>
        <w:widowControl/>
        <w:numPr>
          <w:ilvl w:val="0"/>
          <w:numId w:val="47"/>
        </w:numPr>
        <w:tabs>
          <w:tab w:val="left" w:pos="1080"/>
        </w:tabs>
        <w:topLinePunct w:val="0"/>
        <w:spacing w:line="600" w:lineRule="exact"/>
        <w:ind w:left="0" w:leftChars="0" w:firstLine="0" w:firstLineChars="0"/>
        <w:rPr>
          <w:del w:id="970" w:author="陈锦慧" w:date="2025-05-23T12:15:39Z"/>
          <w:rFonts w:hint="eastAsia" w:ascii="仿宋" w:hAnsi="仿宋" w:eastAsia="仿宋" w:cs="仿宋"/>
          <w:b w:val="0"/>
          <w:sz w:val="30"/>
          <w:szCs w:val="30"/>
          <w:highlight w:val="none"/>
        </w:rPr>
        <w:pPrChange w:id="969" w:author="陈锦慧" w:date="2025-05-23T15:04:18Z">
          <w:pPr>
            <w:pStyle w:val="12"/>
            <w:widowControl/>
            <w:numPr>
              <w:ilvl w:val="0"/>
              <w:numId w:val="47"/>
            </w:numPr>
            <w:tabs>
              <w:tab w:val="left" w:pos="1080"/>
            </w:tabs>
            <w:topLinePunct w:val="0"/>
            <w:ind w:left="0" w:leftChars="0" w:firstLine="600" w:firstLineChars="200"/>
          </w:pPr>
        </w:pPrChange>
      </w:pPr>
      <w:del w:id="971" w:author="陈锦慧" w:date="2025-05-23T12:15:39Z">
        <w:r>
          <w:rPr>
            <w:rFonts w:hint="eastAsia" w:ascii="仿宋" w:hAnsi="仿宋" w:eastAsia="仿宋" w:cs="仿宋"/>
            <w:sz w:val="30"/>
            <w:szCs w:val="30"/>
            <w:highlight w:val="none"/>
          </w:rPr>
          <w:delText>工程量清单没有的材料设备，有指导价的按照如下优先顺序确定设备材料价；</w:delText>
        </w:r>
      </w:del>
    </w:p>
    <w:p w14:paraId="74519CD5">
      <w:pPr>
        <w:pStyle w:val="12"/>
        <w:widowControl/>
        <w:numPr>
          <w:ilvl w:val="0"/>
          <w:numId w:val="48"/>
        </w:numPr>
        <w:tabs>
          <w:tab w:val="left" w:pos="559"/>
        </w:tabs>
        <w:topLinePunct w:val="0"/>
        <w:spacing w:line="600" w:lineRule="exact"/>
        <w:ind w:left="0" w:leftChars="0" w:firstLine="0" w:firstLineChars="0"/>
        <w:rPr>
          <w:del w:id="973" w:author="陈锦慧" w:date="2025-05-23T12:15:39Z"/>
          <w:rFonts w:hint="eastAsia" w:ascii="仿宋" w:hAnsi="仿宋" w:eastAsia="仿宋" w:cs="仿宋"/>
          <w:b w:val="0"/>
          <w:sz w:val="30"/>
          <w:szCs w:val="30"/>
          <w:highlight w:val="none"/>
        </w:rPr>
        <w:pPrChange w:id="972" w:author="陈锦慧" w:date="2025-05-23T15:04:18Z">
          <w:pPr>
            <w:pStyle w:val="12"/>
            <w:widowControl/>
            <w:numPr>
              <w:ilvl w:val="0"/>
              <w:numId w:val="48"/>
            </w:numPr>
            <w:tabs>
              <w:tab w:val="left" w:pos="559"/>
            </w:tabs>
            <w:topLinePunct w:val="0"/>
            <w:ind w:left="0" w:leftChars="0" w:firstLine="600" w:firstLineChars="200"/>
          </w:pPr>
        </w:pPrChange>
      </w:pPr>
      <w:del w:id="974" w:author="陈锦慧" w:date="2025-05-23T12:15:39Z">
        <w:r>
          <w:rPr>
            <w:rFonts w:hint="eastAsia" w:ascii="仿宋" w:hAnsi="仿宋" w:eastAsia="仿宋" w:cs="仿宋"/>
            <w:sz w:val="30"/>
            <w:szCs w:val="30"/>
            <w:highlight w:val="none"/>
          </w:rPr>
          <w:delText>按施工当期项目所在地的工程造价信息相关文件对应材料的市场参考价及市场行情价较低者结算；</w:delText>
        </w:r>
      </w:del>
    </w:p>
    <w:p w14:paraId="41BEDE66">
      <w:pPr>
        <w:pStyle w:val="12"/>
        <w:widowControl/>
        <w:numPr>
          <w:ilvl w:val="0"/>
          <w:numId w:val="48"/>
        </w:numPr>
        <w:tabs>
          <w:tab w:val="left" w:pos="559"/>
        </w:tabs>
        <w:topLinePunct w:val="0"/>
        <w:spacing w:line="600" w:lineRule="exact"/>
        <w:ind w:left="0" w:leftChars="0" w:firstLine="0" w:firstLineChars="0"/>
        <w:rPr>
          <w:del w:id="976" w:author="陈锦慧" w:date="2025-05-23T12:15:39Z"/>
          <w:rFonts w:hint="eastAsia" w:ascii="仿宋" w:hAnsi="仿宋" w:eastAsia="仿宋" w:cs="仿宋"/>
          <w:b w:val="0"/>
          <w:sz w:val="30"/>
          <w:szCs w:val="30"/>
          <w:highlight w:val="none"/>
        </w:rPr>
        <w:pPrChange w:id="975" w:author="陈锦慧" w:date="2025-05-23T15:04:18Z">
          <w:pPr>
            <w:pStyle w:val="12"/>
            <w:widowControl/>
            <w:numPr>
              <w:ilvl w:val="0"/>
              <w:numId w:val="48"/>
            </w:numPr>
            <w:tabs>
              <w:tab w:val="left" w:pos="559"/>
            </w:tabs>
            <w:topLinePunct w:val="0"/>
            <w:ind w:left="0" w:leftChars="0" w:firstLine="600" w:firstLineChars="200"/>
          </w:pPr>
        </w:pPrChange>
      </w:pPr>
      <w:del w:id="977" w:author="陈锦慧" w:date="2025-05-23T12:15:39Z">
        <w:r>
          <w:rPr>
            <w:rFonts w:hint="eastAsia" w:ascii="仿宋" w:hAnsi="仿宋" w:eastAsia="仿宋" w:cs="仿宋"/>
            <w:color w:val="000000"/>
            <w:sz w:val="30"/>
            <w:szCs w:val="30"/>
            <w:highlight w:val="none"/>
          </w:rPr>
          <w:delText>按施工当期</w:delText>
        </w:r>
      </w:del>
      <w:del w:id="978" w:author="陈锦慧" w:date="2025-05-23T12:15:39Z">
        <w:r>
          <w:rPr>
            <w:rFonts w:hint="eastAsia" w:ascii="仿宋" w:hAnsi="仿宋" w:eastAsia="仿宋" w:cs="仿宋"/>
            <w:color w:val="000000"/>
            <w:sz w:val="30"/>
            <w:szCs w:val="30"/>
            <w:highlight w:val="none"/>
            <w:lang w:val="en-US" w:eastAsia="zh-CN"/>
          </w:rPr>
          <w:delText>《</w:delText>
        </w:r>
      </w:del>
      <w:del w:id="979" w:author="陈锦慧" w:date="2025-05-23T12:15:39Z">
        <w:r>
          <w:rPr>
            <w:rFonts w:hint="eastAsia" w:ascii="仿宋" w:hAnsi="仿宋" w:eastAsia="仿宋" w:cs="仿宋"/>
            <w:sz w:val="30"/>
            <w:szCs w:val="30"/>
            <w:highlight w:val="none"/>
          </w:rPr>
          <w:delText>广州市建设工程造价管理站关于发布广州市建设工程价格信息及有关计价办法的通知</w:delText>
        </w:r>
      </w:del>
      <w:del w:id="980" w:author="陈锦慧" w:date="2025-05-23T12:15:39Z">
        <w:r>
          <w:rPr>
            <w:rFonts w:hint="eastAsia" w:ascii="仿宋" w:hAnsi="仿宋" w:eastAsia="仿宋" w:cs="仿宋"/>
            <w:color w:val="000000"/>
            <w:sz w:val="30"/>
            <w:szCs w:val="30"/>
            <w:highlight w:val="none"/>
            <w:lang w:val="en-US" w:eastAsia="zh-CN"/>
          </w:rPr>
          <w:delText>》</w:delText>
        </w:r>
      </w:del>
      <w:del w:id="981" w:author="陈锦慧" w:date="2025-05-23T12:15:39Z">
        <w:r>
          <w:rPr>
            <w:rFonts w:hint="eastAsia" w:ascii="仿宋" w:hAnsi="仿宋" w:eastAsia="仿宋" w:cs="仿宋"/>
            <w:color w:val="000000"/>
            <w:sz w:val="30"/>
            <w:szCs w:val="30"/>
            <w:highlight w:val="none"/>
          </w:rPr>
          <w:delText>对应品牌材料设备的价格下浮10%结算</w:delText>
        </w:r>
      </w:del>
      <w:del w:id="982" w:author="陈锦慧" w:date="2025-05-23T12:15:39Z">
        <w:r>
          <w:rPr>
            <w:rFonts w:hint="eastAsia" w:ascii="仿宋" w:hAnsi="仿宋" w:eastAsia="仿宋" w:cs="仿宋"/>
            <w:sz w:val="30"/>
            <w:szCs w:val="30"/>
            <w:highlight w:val="none"/>
          </w:rPr>
          <w:delText>；</w:delText>
        </w:r>
      </w:del>
    </w:p>
    <w:p w14:paraId="052AC1AA">
      <w:pPr>
        <w:pStyle w:val="12"/>
        <w:widowControl/>
        <w:numPr>
          <w:ilvl w:val="0"/>
          <w:numId w:val="48"/>
        </w:numPr>
        <w:tabs>
          <w:tab w:val="left" w:pos="559"/>
        </w:tabs>
        <w:topLinePunct w:val="0"/>
        <w:spacing w:line="600" w:lineRule="exact"/>
        <w:ind w:left="0" w:leftChars="0" w:firstLine="0" w:firstLineChars="0"/>
        <w:rPr>
          <w:del w:id="984" w:author="陈锦慧" w:date="2025-05-23T12:15:39Z"/>
          <w:rFonts w:hint="eastAsia" w:ascii="仿宋" w:hAnsi="仿宋" w:eastAsia="仿宋" w:cs="仿宋"/>
          <w:b w:val="0"/>
          <w:sz w:val="30"/>
          <w:szCs w:val="30"/>
          <w:highlight w:val="none"/>
        </w:rPr>
        <w:pPrChange w:id="983" w:author="陈锦慧" w:date="2025-05-23T15:04:18Z">
          <w:pPr>
            <w:pStyle w:val="12"/>
            <w:widowControl/>
            <w:numPr>
              <w:ilvl w:val="0"/>
              <w:numId w:val="48"/>
            </w:numPr>
            <w:tabs>
              <w:tab w:val="left" w:pos="559"/>
            </w:tabs>
            <w:topLinePunct w:val="0"/>
            <w:ind w:left="0" w:leftChars="0" w:firstLine="600" w:firstLineChars="200"/>
          </w:pPr>
        </w:pPrChange>
      </w:pPr>
      <w:del w:id="985" w:author="陈锦慧" w:date="2025-05-23T12:15:39Z">
        <w:r>
          <w:rPr>
            <w:rFonts w:hint="eastAsia" w:ascii="仿宋" w:hAnsi="仿宋" w:eastAsia="仿宋" w:cs="仿宋"/>
            <w:color w:val="000000"/>
            <w:sz w:val="30"/>
            <w:szCs w:val="30"/>
            <w:highlight w:val="none"/>
          </w:rPr>
          <w:delText>按施工当期</w:delText>
        </w:r>
      </w:del>
      <w:del w:id="986" w:author="陈锦慧" w:date="2025-05-23T12:15:39Z">
        <w:r>
          <w:rPr>
            <w:rFonts w:hint="eastAsia" w:ascii="仿宋" w:hAnsi="仿宋" w:eastAsia="仿宋" w:cs="仿宋"/>
            <w:color w:val="000000"/>
            <w:sz w:val="30"/>
            <w:szCs w:val="30"/>
            <w:highlight w:val="none"/>
            <w:lang w:val="en-US" w:eastAsia="zh-CN"/>
          </w:rPr>
          <w:delText>广州市造价协会编印的《广州地区建设工程材料（设备）厂商价格信息》</w:delText>
        </w:r>
      </w:del>
      <w:del w:id="987" w:author="陈锦慧" w:date="2025-05-23T12:15:39Z">
        <w:r>
          <w:rPr>
            <w:rFonts w:hint="eastAsia" w:ascii="仿宋" w:hAnsi="仿宋" w:eastAsia="仿宋" w:cs="仿宋"/>
            <w:color w:val="000000"/>
            <w:sz w:val="30"/>
            <w:szCs w:val="30"/>
            <w:highlight w:val="none"/>
          </w:rPr>
          <w:delText>对应品牌的材料、设备价格下浮10%结算</w:delText>
        </w:r>
      </w:del>
      <w:del w:id="988" w:author="陈锦慧" w:date="2025-05-23T12:15:39Z">
        <w:r>
          <w:rPr>
            <w:rFonts w:hint="eastAsia" w:ascii="仿宋" w:hAnsi="仿宋" w:eastAsia="仿宋" w:cs="仿宋"/>
            <w:sz w:val="30"/>
            <w:szCs w:val="30"/>
            <w:highlight w:val="none"/>
          </w:rPr>
          <w:delText>。</w:delText>
        </w:r>
      </w:del>
    </w:p>
    <w:p w14:paraId="7D0966BC">
      <w:pPr>
        <w:pStyle w:val="12"/>
        <w:widowControl/>
        <w:numPr>
          <w:ilvl w:val="0"/>
          <w:numId w:val="47"/>
        </w:numPr>
        <w:tabs>
          <w:tab w:val="left" w:pos="1080"/>
        </w:tabs>
        <w:topLinePunct w:val="0"/>
        <w:spacing w:line="600" w:lineRule="exact"/>
        <w:ind w:left="0" w:leftChars="0" w:firstLine="0" w:firstLineChars="0"/>
        <w:rPr>
          <w:del w:id="990" w:author="陈锦慧" w:date="2025-05-23T12:15:39Z"/>
          <w:rFonts w:hint="eastAsia" w:ascii="仿宋" w:hAnsi="仿宋" w:eastAsia="仿宋" w:cs="仿宋"/>
          <w:b w:val="0"/>
          <w:sz w:val="30"/>
          <w:szCs w:val="30"/>
          <w:highlight w:val="none"/>
        </w:rPr>
        <w:pPrChange w:id="989" w:author="陈锦慧" w:date="2025-05-23T15:04:18Z">
          <w:pPr>
            <w:pStyle w:val="12"/>
            <w:widowControl/>
            <w:numPr>
              <w:ilvl w:val="0"/>
              <w:numId w:val="47"/>
            </w:numPr>
            <w:tabs>
              <w:tab w:val="left" w:pos="1080"/>
            </w:tabs>
            <w:topLinePunct w:val="0"/>
            <w:ind w:left="0" w:leftChars="0" w:firstLine="600" w:firstLineChars="200"/>
          </w:pPr>
        </w:pPrChange>
      </w:pPr>
      <w:del w:id="991" w:author="陈锦慧" w:date="2025-05-23T12:15:39Z">
        <w:r>
          <w:rPr>
            <w:rFonts w:hint="eastAsia" w:ascii="仿宋" w:hAnsi="仿宋" w:eastAsia="仿宋" w:cs="仿宋"/>
            <w:sz w:val="30"/>
            <w:szCs w:val="30"/>
            <w:highlight w:val="none"/>
          </w:rPr>
          <w:delText>工程量清单和指导价都没有可参照的材料设备，由乙方按照市场报价，由甲方监理单位及甲方审定后作为结算依据。</w:delText>
        </w:r>
      </w:del>
    </w:p>
    <w:p w14:paraId="06A0893C">
      <w:pPr>
        <w:pStyle w:val="12"/>
        <w:widowControl/>
        <w:numPr>
          <w:ilvl w:val="0"/>
          <w:numId w:val="46"/>
        </w:numPr>
        <w:tabs>
          <w:tab w:val="left" w:pos="1080"/>
          <w:tab w:val="clear" w:pos="210"/>
        </w:tabs>
        <w:spacing w:line="600" w:lineRule="exact"/>
        <w:ind w:left="0" w:leftChars="0" w:firstLine="0" w:firstLineChars="0"/>
        <w:rPr>
          <w:del w:id="993" w:author="陈锦慧" w:date="2025-05-23T12:15:39Z"/>
          <w:rFonts w:hint="eastAsia" w:ascii="仿宋" w:hAnsi="仿宋" w:eastAsia="仿宋" w:cs="仿宋"/>
          <w:b w:val="0"/>
          <w:sz w:val="30"/>
          <w:szCs w:val="30"/>
          <w:highlight w:val="none"/>
        </w:rPr>
        <w:pPrChange w:id="992" w:author="陈锦慧" w:date="2025-05-23T15:04:18Z">
          <w:pPr>
            <w:pStyle w:val="12"/>
            <w:widowControl/>
            <w:numPr>
              <w:ilvl w:val="0"/>
              <w:numId w:val="46"/>
            </w:numPr>
            <w:tabs>
              <w:tab w:val="left" w:pos="1080"/>
              <w:tab w:val="clear" w:pos="210"/>
            </w:tabs>
            <w:ind w:left="0" w:leftChars="0" w:firstLine="600" w:firstLineChars="200"/>
          </w:pPr>
        </w:pPrChange>
      </w:pPr>
      <w:del w:id="994" w:author="陈锦慧" w:date="2025-05-23T12:15:39Z">
        <w:r>
          <w:rPr>
            <w:rFonts w:hint="eastAsia" w:ascii="仿宋" w:hAnsi="仿宋" w:eastAsia="仿宋" w:cs="仿宋"/>
            <w:sz w:val="30"/>
            <w:szCs w:val="30"/>
            <w:highlight w:val="none"/>
          </w:rPr>
          <w:delText>工程量清单中没有相同或没有类似且无相关定额的项目，乙方按照施工当期的市场价格编制预算，送甲方/监理单位审定后作为结算依据。措施项目费不另计。</w:delText>
        </w:r>
      </w:del>
    </w:p>
    <w:p w14:paraId="3A97322C">
      <w:pPr>
        <w:pStyle w:val="12"/>
        <w:widowControl/>
        <w:numPr>
          <w:ilvl w:val="0"/>
          <w:numId w:val="46"/>
        </w:numPr>
        <w:tabs>
          <w:tab w:val="left" w:pos="1080"/>
          <w:tab w:val="clear" w:pos="210"/>
        </w:tabs>
        <w:spacing w:line="600" w:lineRule="exact"/>
        <w:ind w:left="0" w:leftChars="0" w:firstLine="0" w:firstLineChars="0"/>
        <w:rPr>
          <w:del w:id="996" w:author="陈锦慧" w:date="2025-05-23T12:15:39Z"/>
          <w:rFonts w:hint="eastAsia" w:ascii="仿宋" w:hAnsi="仿宋" w:eastAsia="仿宋" w:cs="仿宋"/>
          <w:b w:val="0"/>
          <w:sz w:val="30"/>
          <w:szCs w:val="30"/>
          <w:highlight w:val="none"/>
        </w:rPr>
        <w:pPrChange w:id="995" w:author="陈锦慧" w:date="2025-05-23T15:04:18Z">
          <w:pPr>
            <w:pStyle w:val="12"/>
            <w:widowControl/>
            <w:numPr>
              <w:ilvl w:val="0"/>
              <w:numId w:val="46"/>
            </w:numPr>
            <w:tabs>
              <w:tab w:val="left" w:pos="1080"/>
              <w:tab w:val="clear" w:pos="210"/>
            </w:tabs>
            <w:ind w:left="0" w:leftChars="0" w:firstLine="600" w:firstLineChars="200"/>
          </w:pPr>
        </w:pPrChange>
      </w:pPr>
      <w:del w:id="997" w:author="陈锦慧" w:date="2025-05-23T12:15:39Z">
        <w:r>
          <w:rPr>
            <w:rFonts w:hint="eastAsia" w:ascii="仿宋" w:hAnsi="仿宋" w:eastAsia="仿宋" w:cs="仿宋"/>
            <w:sz w:val="30"/>
            <w:szCs w:val="30"/>
            <w:highlight w:val="none"/>
          </w:rPr>
          <w:delText>本合同总价已包含措施项目费、预算包干费，不再额外计取。</w:delText>
        </w:r>
      </w:del>
    </w:p>
    <w:p w14:paraId="3990C81C">
      <w:pPr>
        <w:pStyle w:val="12"/>
        <w:widowControl/>
        <w:numPr>
          <w:ilvl w:val="0"/>
          <w:numId w:val="46"/>
        </w:numPr>
        <w:tabs>
          <w:tab w:val="left" w:pos="1080"/>
          <w:tab w:val="clear" w:pos="210"/>
        </w:tabs>
        <w:spacing w:line="600" w:lineRule="exact"/>
        <w:ind w:left="0" w:leftChars="0" w:firstLine="0" w:firstLineChars="0"/>
        <w:rPr>
          <w:del w:id="999" w:author="陈锦慧" w:date="2025-05-23T12:15:39Z"/>
          <w:rFonts w:hint="eastAsia" w:ascii="仿宋" w:hAnsi="仿宋" w:eastAsia="仿宋" w:cs="仿宋"/>
          <w:b w:val="0"/>
          <w:sz w:val="30"/>
          <w:szCs w:val="30"/>
          <w:highlight w:val="none"/>
        </w:rPr>
        <w:pPrChange w:id="998" w:author="陈锦慧" w:date="2025-05-23T15:04:18Z">
          <w:pPr>
            <w:pStyle w:val="12"/>
            <w:widowControl/>
            <w:numPr>
              <w:ilvl w:val="0"/>
              <w:numId w:val="46"/>
            </w:numPr>
            <w:tabs>
              <w:tab w:val="left" w:pos="1080"/>
              <w:tab w:val="clear" w:pos="210"/>
            </w:tabs>
            <w:ind w:left="0" w:leftChars="0" w:firstLine="600" w:firstLineChars="200"/>
          </w:pPr>
        </w:pPrChange>
      </w:pPr>
      <w:del w:id="1000" w:author="陈锦慧" w:date="2025-05-23T12:15:39Z">
        <w:r>
          <w:rPr>
            <w:rFonts w:hint="eastAsia" w:ascii="仿宋" w:hAnsi="仿宋" w:eastAsia="仿宋" w:cs="仿宋"/>
            <w:sz w:val="30"/>
            <w:szCs w:val="30"/>
            <w:highlight w:val="none"/>
          </w:rPr>
          <w:delText>其他</w:delText>
        </w:r>
      </w:del>
    </w:p>
    <w:p w14:paraId="58102162">
      <w:pPr>
        <w:pStyle w:val="12"/>
        <w:widowControl/>
        <w:numPr>
          <w:ilvl w:val="0"/>
          <w:numId w:val="49"/>
        </w:numPr>
        <w:tabs>
          <w:tab w:val="left" w:pos="1080"/>
        </w:tabs>
        <w:topLinePunct w:val="0"/>
        <w:spacing w:line="600" w:lineRule="exact"/>
        <w:ind w:left="0" w:leftChars="0" w:firstLine="0" w:firstLineChars="0"/>
        <w:rPr>
          <w:del w:id="1002" w:author="陈锦慧" w:date="2025-05-23T12:15:39Z"/>
          <w:rFonts w:hint="eastAsia" w:ascii="仿宋" w:hAnsi="仿宋" w:eastAsia="仿宋" w:cs="仿宋"/>
          <w:b w:val="0"/>
          <w:sz w:val="30"/>
          <w:szCs w:val="30"/>
          <w:highlight w:val="none"/>
        </w:rPr>
        <w:pPrChange w:id="1001" w:author="陈锦慧" w:date="2025-05-23T15:04:18Z">
          <w:pPr>
            <w:pStyle w:val="12"/>
            <w:widowControl/>
            <w:numPr>
              <w:ilvl w:val="0"/>
              <w:numId w:val="49"/>
            </w:numPr>
            <w:tabs>
              <w:tab w:val="left" w:pos="1080"/>
            </w:tabs>
            <w:topLinePunct w:val="0"/>
            <w:ind w:left="0" w:leftChars="0" w:firstLine="600" w:firstLineChars="200"/>
          </w:pPr>
        </w:pPrChange>
      </w:pPr>
      <w:del w:id="1003" w:author="陈锦慧" w:date="2025-05-23T12:15:39Z">
        <w:r>
          <w:rPr>
            <w:rFonts w:hint="eastAsia" w:ascii="仿宋" w:hAnsi="仿宋" w:eastAsia="仿宋" w:cs="仿宋"/>
            <w:sz w:val="30"/>
            <w:szCs w:val="30"/>
            <w:highlight w:val="none"/>
          </w:rPr>
          <w:delText>乙方因拖欠外包队、分包人（自有分包人）及材料设备乙方费用而发生的债务纠纷，由乙方自行解决，甲方不承担任何责任，也不负责协商解决。</w:delText>
        </w:r>
      </w:del>
    </w:p>
    <w:p w14:paraId="743F682B">
      <w:pPr>
        <w:pStyle w:val="12"/>
        <w:widowControl/>
        <w:numPr>
          <w:ilvl w:val="0"/>
          <w:numId w:val="49"/>
        </w:numPr>
        <w:tabs>
          <w:tab w:val="left" w:pos="1080"/>
        </w:tabs>
        <w:topLinePunct w:val="0"/>
        <w:spacing w:line="600" w:lineRule="exact"/>
        <w:ind w:left="0" w:leftChars="0" w:firstLine="0" w:firstLineChars="0"/>
        <w:rPr>
          <w:del w:id="1005" w:author="陈锦慧" w:date="2025-05-23T12:15:39Z"/>
          <w:rFonts w:hint="eastAsia" w:ascii="仿宋" w:hAnsi="仿宋" w:eastAsia="仿宋" w:cs="仿宋"/>
          <w:b w:val="0"/>
          <w:sz w:val="30"/>
          <w:szCs w:val="30"/>
          <w:highlight w:val="none"/>
        </w:rPr>
        <w:pPrChange w:id="1004" w:author="陈锦慧" w:date="2025-05-23T15:04:18Z">
          <w:pPr>
            <w:pStyle w:val="12"/>
            <w:widowControl/>
            <w:numPr>
              <w:ilvl w:val="0"/>
              <w:numId w:val="49"/>
            </w:numPr>
            <w:tabs>
              <w:tab w:val="left" w:pos="1080"/>
            </w:tabs>
            <w:topLinePunct w:val="0"/>
            <w:ind w:left="0" w:leftChars="0" w:firstLine="600" w:firstLineChars="200"/>
          </w:pPr>
        </w:pPrChange>
      </w:pPr>
      <w:del w:id="1006" w:author="陈锦慧" w:date="2025-05-23T12:15:39Z">
        <w:r>
          <w:rPr>
            <w:rFonts w:hint="eastAsia" w:ascii="仿宋" w:hAnsi="仿宋" w:eastAsia="仿宋" w:cs="仿宋"/>
            <w:sz w:val="30"/>
            <w:szCs w:val="30"/>
            <w:highlight w:val="none"/>
          </w:rPr>
          <w:delText>绿色施工安全防护措施费。乙方应按规定计取安</w:delText>
        </w:r>
      </w:del>
      <w:del w:id="1007" w:author="陈锦慧" w:date="2025-05-23T12:15:39Z">
        <w:r>
          <w:rPr>
            <w:rFonts w:hint="eastAsia" w:ascii="仿宋" w:hAnsi="仿宋" w:eastAsia="仿宋" w:cs="仿宋"/>
            <w:sz w:val="30"/>
            <w:szCs w:val="30"/>
            <w:highlight w:val="none"/>
            <w:lang w:eastAsia="zh-CN"/>
          </w:rPr>
          <w:delText>绿色施工安全防护措施费</w:delText>
        </w:r>
      </w:del>
      <w:del w:id="1008" w:author="陈锦慧" w:date="2025-05-23T12:15:39Z">
        <w:r>
          <w:rPr>
            <w:rFonts w:hint="eastAsia" w:ascii="仿宋" w:hAnsi="仿宋" w:eastAsia="仿宋" w:cs="仿宋"/>
            <w:sz w:val="30"/>
            <w:szCs w:val="30"/>
            <w:highlight w:val="none"/>
          </w:rPr>
          <w:delText>，并列入工程造价，在竞标时不得删减。其他措施项目可根据施工组织设计自行计算。</w:delText>
        </w:r>
      </w:del>
    </w:p>
    <w:p w14:paraId="0D099CA3">
      <w:pPr>
        <w:pStyle w:val="12"/>
        <w:widowControl/>
        <w:numPr>
          <w:ilvl w:val="0"/>
          <w:numId w:val="49"/>
        </w:numPr>
        <w:tabs>
          <w:tab w:val="left" w:pos="1080"/>
        </w:tabs>
        <w:topLinePunct w:val="0"/>
        <w:spacing w:line="600" w:lineRule="exact"/>
        <w:ind w:left="0" w:leftChars="0" w:firstLine="0" w:firstLineChars="0"/>
        <w:rPr>
          <w:del w:id="1010" w:author="陈锦慧" w:date="2025-05-23T12:15:39Z"/>
          <w:rFonts w:hint="eastAsia" w:ascii="仿宋" w:hAnsi="仿宋" w:eastAsia="仿宋" w:cs="仿宋"/>
          <w:b w:val="0"/>
          <w:sz w:val="30"/>
          <w:szCs w:val="30"/>
          <w:highlight w:val="none"/>
        </w:rPr>
        <w:pPrChange w:id="1009" w:author="陈锦慧" w:date="2025-05-23T15:04:18Z">
          <w:pPr>
            <w:pStyle w:val="12"/>
            <w:widowControl/>
            <w:numPr>
              <w:ilvl w:val="0"/>
              <w:numId w:val="49"/>
            </w:numPr>
            <w:tabs>
              <w:tab w:val="left" w:pos="1080"/>
            </w:tabs>
            <w:topLinePunct w:val="0"/>
            <w:ind w:left="0" w:leftChars="0" w:firstLine="600" w:firstLineChars="200"/>
          </w:pPr>
        </w:pPrChange>
      </w:pPr>
      <w:del w:id="1011" w:author="陈锦慧" w:date="2025-05-23T12:15:39Z">
        <w:r>
          <w:rPr>
            <w:rFonts w:hint="eastAsia" w:ascii="仿宋" w:hAnsi="仿宋" w:eastAsia="仿宋" w:cs="仿宋"/>
            <w:sz w:val="30"/>
            <w:szCs w:val="30"/>
            <w:highlight w:val="none"/>
          </w:rPr>
          <w:delText>规费和税金。规费是指政府和有关职能部门规定必须缴纳的费用，包括工程排污费、社会保障费、住房公积金、危险作业意外伤害保险等；税金按规定计取。</w:delText>
        </w:r>
      </w:del>
    </w:p>
    <w:p w14:paraId="2ACDA886">
      <w:pPr>
        <w:pStyle w:val="12"/>
        <w:widowControl/>
        <w:numPr>
          <w:ilvl w:val="0"/>
          <w:numId w:val="49"/>
        </w:numPr>
        <w:tabs>
          <w:tab w:val="left" w:pos="1080"/>
        </w:tabs>
        <w:topLinePunct w:val="0"/>
        <w:spacing w:line="600" w:lineRule="exact"/>
        <w:ind w:left="0" w:leftChars="0" w:firstLine="0" w:firstLineChars="0"/>
        <w:rPr>
          <w:del w:id="1013" w:author="陈锦慧" w:date="2025-05-23T12:15:39Z"/>
          <w:rFonts w:hint="eastAsia" w:ascii="仿宋" w:hAnsi="仿宋" w:eastAsia="仿宋" w:cs="仿宋"/>
          <w:b w:val="0"/>
          <w:sz w:val="30"/>
          <w:szCs w:val="30"/>
          <w:highlight w:val="none"/>
        </w:rPr>
        <w:pPrChange w:id="1012" w:author="陈锦慧" w:date="2025-05-23T15:04:18Z">
          <w:pPr>
            <w:pStyle w:val="12"/>
            <w:widowControl/>
            <w:numPr>
              <w:ilvl w:val="0"/>
              <w:numId w:val="49"/>
            </w:numPr>
            <w:tabs>
              <w:tab w:val="left" w:pos="1080"/>
            </w:tabs>
            <w:topLinePunct w:val="0"/>
            <w:ind w:left="0" w:leftChars="0" w:firstLine="600" w:firstLineChars="200"/>
          </w:pPr>
        </w:pPrChange>
      </w:pPr>
      <w:del w:id="1014" w:author="陈锦慧" w:date="2025-05-23T12:15:39Z">
        <w:r>
          <w:rPr>
            <w:rFonts w:hint="eastAsia" w:ascii="仿宋" w:hAnsi="仿宋" w:eastAsia="仿宋" w:cs="仿宋"/>
            <w:sz w:val="30"/>
            <w:szCs w:val="30"/>
            <w:highlight w:val="none"/>
          </w:rPr>
          <w:delText>技术规范要求的费用应包括在报价中。</w:delText>
        </w:r>
      </w:del>
    </w:p>
    <w:p w14:paraId="2CF7D3C1">
      <w:pPr>
        <w:pStyle w:val="12"/>
        <w:widowControl/>
        <w:numPr>
          <w:ilvl w:val="0"/>
          <w:numId w:val="49"/>
        </w:numPr>
        <w:tabs>
          <w:tab w:val="left" w:pos="1080"/>
        </w:tabs>
        <w:topLinePunct w:val="0"/>
        <w:spacing w:line="600" w:lineRule="exact"/>
        <w:ind w:left="0" w:leftChars="0" w:firstLine="0" w:firstLineChars="0"/>
        <w:rPr>
          <w:del w:id="1016" w:author="陈锦慧" w:date="2025-05-23T12:15:39Z"/>
          <w:rFonts w:hint="eastAsia" w:ascii="仿宋" w:hAnsi="仿宋" w:eastAsia="仿宋" w:cs="仿宋"/>
          <w:b w:val="0"/>
          <w:sz w:val="30"/>
          <w:szCs w:val="30"/>
          <w:highlight w:val="none"/>
        </w:rPr>
        <w:pPrChange w:id="1015" w:author="陈锦慧" w:date="2025-05-23T15:04:18Z">
          <w:pPr>
            <w:pStyle w:val="12"/>
            <w:widowControl/>
            <w:numPr>
              <w:ilvl w:val="0"/>
              <w:numId w:val="49"/>
            </w:numPr>
            <w:tabs>
              <w:tab w:val="left" w:pos="1080"/>
            </w:tabs>
            <w:topLinePunct w:val="0"/>
            <w:ind w:left="0" w:leftChars="0" w:firstLine="600" w:firstLineChars="200"/>
          </w:pPr>
        </w:pPrChange>
      </w:pPr>
      <w:del w:id="1017" w:author="陈锦慧" w:date="2025-05-23T12:15:39Z">
        <w:r>
          <w:rPr>
            <w:rFonts w:hint="eastAsia" w:ascii="仿宋" w:hAnsi="仿宋" w:eastAsia="仿宋" w:cs="仿宋"/>
            <w:sz w:val="30"/>
            <w:szCs w:val="30"/>
            <w:highlight w:val="none"/>
          </w:rPr>
          <w:delText>乙方应在考察施工场地的基础上，结合本工程实际工程量及自身劳动力安排，充分考虑如施工人员（含管理人员）的食宿以及材料加工场地、人员及材料的运输等与此相关的费用，并将此部分费用纳入报价中，结算时不做调整。</w:delText>
        </w:r>
      </w:del>
    </w:p>
    <w:p w14:paraId="55445BDD">
      <w:pPr>
        <w:pStyle w:val="12"/>
        <w:widowControl/>
        <w:numPr>
          <w:ilvl w:val="0"/>
          <w:numId w:val="49"/>
        </w:numPr>
        <w:tabs>
          <w:tab w:val="left" w:pos="1080"/>
        </w:tabs>
        <w:topLinePunct w:val="0"/>
        <w:spacing w:line="600" w:lineRule="exact"/>
        <w:ind w:left="0" w:leftChars="0" w:firstLine="0" w:firstLineChars="0"/>
        <w:rPr>
          <w:del w:id="1019" w:author="陈锦慧" w:date="2025-05-23T12:15:39Z"/>
          <w:rFonts w:hint="eastAsia" w:ascii="仿宋" w:hAnsi="仿宋" w:eastAsia="仿宋" w:cs="仿宋"/>
          <w:b w:val="0"/>
          <w:sz w:val="30"/>
          <w:szCs w:val="30"/>
          <w:highlight w:val="none"/>
        </w:rPr>
        <w:pPrChange w:id="1018" w:author="陈锦慧" w:date="2025-05-23T15:04:18Z">
          <w:pPr>
            <w:pStyle w:val="12"/>
            <w:widowControl/>
            <w:numPr>
              <w:ilvl w:val="0"/>
              <w:numId w:val="49"/>
            </w:numPr>
            <w:tabs>
              <w:tab w:val="left" w:pos="1080"/>
            </w:tabs>
            <w:topLinePunct w:val="0"/>
            <w:ind w:left="0" w:leftChars="0" w:firstLine="600" w:firstLineChars="200"/>
          </w:pPr>
        </w:pPrChange>
      </w:pPr>
      <w:del w:id="1020" w:author="陈锦慧" w:date="2025-05-23T12:15:39Z">
        <w:r>
          <w:rPr>
            <w:rFonts w:hint="eastAsia" w:ascii="仿宋" w:hAnsi="仿宋" w:eastAsia="仿宋" w:cs="仿宋"/>
            <w:sz w:val="30"/>
            <w:szCs w:val="30"/>
            <w:highlight w:val="none"/>
          </w:rPr>
          <w:delText>计日工核算，乙方必须在发生计日工24小时内，向监理人和甲方提交现场签证，否则不予计量。</w:delText>
        </w:r>
      </w:del>
    </w:p>
    <w:p w14:paraId="6E9F78FC">
      <w:pPr>
        <w:pStyle w:val="27"/>
        <w:widowControl/>
        <w:numPr>
          <w:ilvl w:val="0"/>
          <w:numId w:val="29"/>
        </w:numPr>
        <w:tabs>
          <w:tab w:val="left" w:pos="946"/>
          <w:tab w:val="clear" w:pos="210"/>
        </w:tabs>
        <w:spacing w:line="600" w:lineRule="exact"/>
        <w:ind w:left="0" w:leftChars="0" w:firstLine="0" w:firstLineChars="0"/>
        <w:outlineLvl w:val="0"/>
        <w:rPr>
          <w:del w:id="1022" w:author="陈锦慧" w:date="2025-05-23T12:15:39Z"/>
          <w:rFonts w:hint="eastAsia" w:ascii="仿宋" w:hAnsi="仿宋" w:eastAsia="仿宋" w:cs="仿宋"/>
          <w:b/>
          <w:sz w:val="30"/>
          <w:szCs w:val="30"/>
          <w:highlight w:val="none"/>
        </w:rPr>
        <w:pPrChange w:id="1021" w:author="陈锦慧" w:date="2025-05-23T15:04:18Z">
          <w:pPr>
            <w:pStyle w:val="27"/>
            <w:widowControl/>
            <w:numPr>
              <w:ilvl w:val="0"/>
              <w:numId w:val="29"/>
            </w:numPr>
            <w:tabs>
              <w:tab w:val="left" w:pos="946"/>
              <w:tab w:val="clear" w:pos="210"/>
            </w:tabs>
            <w:ind w:left="0" w:leftChars="0" w:firstLine="602" w:firstLineChars="200"/>
            <w:outlineLvl w:val="0"/>
          </w:pPr>
        </w:pPrChange>
      </w:pPr>
      <w:del w:id="1023" w:author="陈锦慧" w:date="2025-05-23T12:15:39Z">
        <w:r>
          <w:rPr>
            <w:rFonts w:hint="eastAsia" w:ascii="仿宋" w:hAnsi="仿宋" w:eastAsia="仿宋" w:cs="仿宋"/>
            <w:sz w:val="30"/>
            <w:szCs w:val="30"/>
            <w:highlight w:val="none"/>
          </w:rPr>
          <w:delText>关于材料供应的约定</w:delText>
        </w:r>
      </w:del>
    </w:p>
    <w:p w14:paraId="3A379C5A">
      <w:pPr>
        <w:pStyle w:val="12"/>
        <w:widowControl/>
        <w:numPr>
          <w:ilvl w:val="0"/>
          <w:numId w:val="50"/>
        </w:numPr>
        <w:tabs>
          <w:tab w:val="left" w:pos="900"/>
          <w:tab w:val="clear" w:pos="210"/>
        </w:tabs>
        <w:spacing w:line="600" w:lineRule="exact"/>
        <w:ind w:left="0" w:leftChars="0" w:firstLine="0" w:firstLineChars="0"/>
        <w:rPr>
          <w:del w:id="1025" w:author="陈锦慧" w:date="2025-05-23T12:15:39Z"/>
          <w:rFonts w:hint="eastAsia" w:ascii="仿宋" w:hAnsi="仿宋" w:eastAsia="仿宋" w:cs="仿宋"/>
          <w:b w:val="0"/>
          <w:sz w:val="30"/>
          <w:szCs w:val="30"/>
          <w:highlight w:val="none"/>
        </w:rPr>
        <w:pPrChange w:id="1024" w:author="陈锦慧" w:date="2025-05-23T15:04:18Z">
          <w:pPr>
            <w:pStyle w:val="12"/>
            <w:widowControl/>
            <w:numPr>
              <w:ilvl w:val="0"/>
              <w:numId w:val="50"/>
            </w:numPr>
            <w:tabs>
              <w:tab w:val="left" w:pos="900"/>
              <w:tab w:val="clear" w:pos="210"/>
            </w:tabs>
            <w:ind w:left="0" w:leftChars="0" w:firstLine="600" w:firstLineChars="200"/>
          </w:pPr>
        </w:pPrChange>
      </w:pPr>
      <w:del w:id="1026" w:author="陈锦慧" w:date="2025-05-23T12:15:39Z">
        <w:r>
          <w:rPr>
            <w:rFonts w:hint="eastAsia" w:ascii="仿宋" w:hAnsi="仿宋" w:eastAsia="仿宋" w:cs="仿宋"/>
            <w:sz w:val="30"/>
            <w:szCs w:val="30"/>
            <w:highlight w:val="none"/>
          </w:rPr>
          <w:delText>工程所需材料，需经甲方管理人员、监理人员（如有）验收合格后方能使用。材料及设备由乙方采购供应至施工场地。</w:delText>
        </w:r>
      </w:del>
    </w:p>
    <w:p w14:paraId="28110016">
      <w:pPr>
        <w:pStyle w:val="12"/>
        <w:widowControl/>
        <w:numPr>
          <w:ilvl w:val="0"/>
          <w:numId w:val="50"/>
        </w:numPr>
        <w:tabs>
          <w:tab w:val="left" w:pos="900"/>
          <w:tab w:val="clear" w:pos="210"/>
        </w:tabs>
        <w:spacing w:line="600" w:lineRule="exact"/>
        <w:ind w:left="0" w:leftChars="0" w:firstLine="0" w:firstLineChars="0"/>
        <w:rPr>
          <w:del w:id="1028" w:author="陈锦慧" w:date="2025-05-23T12:15:39Z"/>
          <w:rFonts w:hint="eastAsia" w:ascii="仿宋" w:hAnsi="仿宋" w:eastAsia="仿宋" w:cs="仿宋"/>
          <w:b w:val="0"/>
          <w:sz w:val="30"/>
          <w:szCs w:val="30"/>
          <w:highlight w:val="none"/>
        </w:rPr>
        <w:pPrChange w:id="1027" w:author="陈锦慧" w:date="2025-05-23T15:04:18Z">
          <w:pPr>
            <w:pStyle w:val="12"/>
            <w:widowControl/>
            <w:numPr>
              <w:ilvl w:val="0"/>
              <w:numId w:val="50"/>
            </w:numPr>
            <w:tabs>
              <w:tab w:val="left" w:pos="900"/>
              <w:tab w:val="clear" w:pos="210"/>
            </w:tabs>
            <w:ind w:left="0" w:leftChars="0" w:firstLine="600" w:firstLineChars="200"/>
          </w:pPr>
        </w:pPrChange>
      </w:pPr>
      <w:del w:id="1029" w:author="陈锦慧" w:date="2025-05-23T12:15:39Z">
        <w:r>
          <w:rPr>
            <w:rFonts w:hint="eastAsia" w:ascii="仿宋" w:hAnsi="仿宋" w:eastAsia="仿宋" w:cs="仿宋"/>
            <w:sz w:val="30"/>
            <w:szCs w:val="30"/>
            <w:highlight w:val="none"/>
          </w:rPr>
          <w:delText>材料设备应附有出厂合格证明。如甲方对材料、设备有异议，应进行检验，检验费用由乙方承担。</w:delText>
        </w:r>
      </w:del>
    </w:p>
    <w:p w14:paraId="57141ED5">
      <w:pPr>
        <w:pStyle w:val="12"/>
        <w:widowControl/>
        <w:numPr>
          <w:ilvl w:val="0"/>
          <w:numId w:val="50"/>
        </w:numPr>
        <w:tabs>
          <w:tab w:val="left" w:pos="900"/>
          <w:tab w:val="clear" w:pos="210"/>
        </w:tabs>
        <w:spacing w:line="600" w:lineRule="exact"/>
        <w:ind w:left="0" w:leftChars="0" w:firstLine="0" w:firstLineChars="0"/>
        <w:rPr>
          <w:del w:id="1031" w:author="陈锦慧" w:date="2025-05-23T12:15:39Z"/>
          <w:rFonts w:hint="eastAsia" w:ascii="仿宋" w:hAnsi="仿宋" w:eastAsia="仿宋" w:cs="仿宋"/>
          <w:b w:val="0"/>
          <w:sz w:val="30"/>
          <w:szCs w:val="30"/>
          <w:highlight w:val="none"/>
        </w:rPr>
        <w:pPrChange w:id="1030" w:author="陈锦慧" w:date="2025-05-23T15:04:18Z">
          <w:pPr>
            <w:pStyle w:val="12"/>
            <w:widowControl/>
            <w:numPr>
              <w:ilvl w:val="0"/>
              <w:numId w:val="50"/>
            </w:numPr>
            <w:tabs>
              <w:tab w:val="left" w:pos="900"/>
              <w:tab w:val="clear" w:pos="210"/>
            </w:tabs>
            <w:ind w:left="0" w:leftChars="0" w:firstLine="600" w:firstLineChars="200"/>
          </w:pPr>
        </w:pPrChange>
      </w:pPr>
      <w:del w:id="1032" w:author="陈锦慧" w:date="2025-05-23T12:15:39Z">
        <w:r>
          <w:rPr>
            <w:rFonts w:hint="eastAsia" w:ascii="仿宋" w:hAnsi="仿宋" w:eastAsia="仿宋" w:cs="仿宋"/>
            <w:sz w:val="30"/>
            <w:szCs w:val="30"/>
            <w:highlight w:val="none"/>
          </w:rPr>
          <w:delText>材料设备和设备差价的处理方法：如遇材料涨价，甲方不再另外调整。</w:delText>
        </w:r>
      </w:del>
    </w:p>
    <w:p w14:paraId="3B590D6E">
      <w:pPr>
        <w:pStyle w:val="27"/>
        <w:widowControl/>
        <w:numPr>
          <w:ilvl w:val="0"/>
          <w:numId w:val="29"/>
        </w:numPr>
        <w:tabs>
          <w:tab w:val="left" w:pos="946"/>
          <w:tab w:val="clear" w:pos="210"/>
        </w:tabs>
        <w:spacing w:line="600" w:lineRule="exact"/>
        <w:ind w:left="0" w:leftChars="0" w:firstLine="0" w:firstLineChars="0"/>
        <w:outlineLvl w:val="0"/>
        <w:rPr>
          <w:del w:id="1034" w:author="陈锦慧" w:date="2025-05-23T12:15:39Z"/>
          <w:rFonts w:hint="eastAsia" w:ascii="仿宋" w:hAnsi="仿宋" w:eastAsia="仿宋" w:cs="仿宋"/>
          <w:b/>
          <w:sz w:val="30"/>
          <w:szCs w:val="30"/>
          <w:highlight w:val="none"/>
        </w:rPr>
        <w:pPrChange w:id="1033" w:author="陈锦慧" w:date="2025-05-23T15:04:18Z">
          <w:pPr>
            <w:pStyle w:val="27"/>
            <w:widowControl/>
            <w:numPr>
              <w:ilvl w:val="0"/>
              <w:numId w:val="29"/>
            </w:numPr>
            <w:tabs>
              <w:tab w:val="left" w:pos="946"/>
              <w:tab w:val="clear" w:pos="210"/>
            </w:tabs>
            <w:ind w:left="0" w:leftChars="0" w:firstLine="602" w:firstLineChars="200"/>
            <w:outlineLvl w:val="0"/>
          </w:pPr>
        </w:pPrChange>
      </w:pPr>
      <w:del w:id="1035" w:author="陈锦慧" w:date="2025-05-23T12:15:39Z">
        <w:r>
          <w:rPr>
            <w:rFonts w:hint="eastAsia" w:ascii="仿宋" w:hAnsi="仿宋" w:eastAsia="仿宋" w:cs="仿宋"/>
            <w:sz w:val="30"/>
            <w:szCs w:val="30"/>
            <w:highlight w:val="none"/>
          </w:rPr>
          <w:delText>有关安全生产和防火的约定</w:delText>
        </w:r>
      </w:del>
    </w:p>
    <w:p w14:paraId="7ECA6F42">
      <w:pPr>
        <w:pStyle w:val="12"/>
        <w:widowControl/>
        <w:numPr>
          <w:ilvl w:val="0"/>
          <w:numId w:val="51"/>
        </w:numPr>
        <w:tabs>
          <w:tab w:val="left" w:pos="900"/>
          <w:tab w:val="clear" w:pos="210"/>
        </w:tabs>
        <w:spacing w:line="600" w:lineRule="exact"/>
        <w:ind w:left="0" w:leftChars="0" w:firstLine="0" w:firstLineChars="0"/>
        <w:rPr>
          <w:del w:id="1037" w:author="陈锦慧" w:date="2025-05-23T12:15:39Z"/>
          <w:rFonts w:hint="eastAsia" w:ascii="仿宋" w:hAnsi="仿宋" w:eastAsia="仿宋" w:cs="仿宋"/>
          <w:b w:val="0"/>
          <w:sz w:val="30"/>
          <w:szCs w:val="30"/>
          <w:highlight w:val="none"/>
        </w:rPr>
        <w:pPrChange w:id="1036" w:author="陈锦慧" w:date="2025-05-23T15:04:18Z">
          <w:pPr>
            <w:pStyle w:val="12"/>
            <w:widowControl/>
            <w:numPr>
              <w:ilvl w:val="0"/>
              <w:numId w:val="51"/>
            </w:numPr>
            <w:tabs>
              <w:tab w:val="left" w:pos="900"/>
              <w:tab w:val="clear" w:pos="210"/>
            </w:tabs>
            <w:ind w:left="0" w:leftChars="0" w:firstLine="600" w:firstLineChars="200"/>
          </w:pPr>
        </w:pPrChange>
      </w:pPr>
      <w:del w:id="1038" w:author="陈锦慧" w:date="2025-05-23T12:15:39Z">
        <w:r>
          <w:rPr>
            <w:rFonts w:hint="eastAsia" w:ascii="仿宋" w:hAnsi="仿宋" w:eastAsia="仿宋" w:cs="仿宋"/>
            <w:sz w:val="30"/>
            <w:szCs w:val="30"/>
            <w:highlight w:val="none"/>
          </w:rPr>
          <w:delText>乙方应建立安全责任制，明确各部门安全工作的岗位责任人，建立健全正常运转的各种安全工作保证体系和规章制度，将安全生产目标分解落到实处。</w:delText>
        </w:r>
      </w:del>
    </w:p>
    <w:p w14:paraId="3A485AE7">
      <w:pPr>
        <w:pStyle w:val="12"/>
        <w:widowControl/>
        <w:numPr>
          <w:ilvl w:val="0"/>
          <w:numId w:val="51"/>
        </w:numPr>
        <w:tabs>
          <w:tab w:val="left" w:pos="900"/>
          <w:tab w:val="clear" w:pos="210"/>
        </w:tabs>
        <w:spacing w:line="600" w:lineRule="exact"/>
        <w:ind w:left="0" w:leftChars="0" w:firstLine="0" w:firstLineChars="0"/>
        <w:rPr>
          <w:del w:id="1040" w:author="陈锦慧" w:date="2025-05-23T12:15:39Z"/>
          <w:rFonts w:hint="eastAsia" w:ascii="仿宋" w:hAnsi="仿宋" w:eastAsia="仿宋" w:cs="仿宋"/>
          <w:b w:val="0"/>
          <w:sz w:val="30"/>
          <w:szCs w:val="30"/>
          <w:highlight w:val="none"/>
        </w:rPr>
        <w:pPrChange w:id="1039" w:author="陈锦慧" w:date="2025-05-23T15:04:18Z">
          <w:pPr>
            <w:pStyle w:val="12"/>
            <w:widowControl/>
            <w:numPr>
              <w:ilvl w:val="0"/>
              <w:numId w:val="51"/>
            </w:numPr>
            <w:tabs>
              <w:tab w:val="left" w:pos="900"/>
              <w:tab w:val="clear" w:pos="210"/>
            </w:tabs>
            <w:ind w:left="0" w:leftChars="0" w:firstLine="600" w:firstLineChars="200"/>
          </w:pPr>
        </w:pPrChange>
      </w:pPr>
      <w:del w:id="1041" w:author="陈锦慧" w:date="2025-05-23T12:15:39Z">
        <w:r>
          <w:rPr>
            <w:rFonts w:hint="eastAsia" w:ascii="仿宋" w:hAnsi="仿宋" w:eastAsia="仿宋" w:cs="仿宋"/>
            <w:sz w:val="30"/>
            <w:szCs w:val="30"/>
            <w:highlight w:val="none"/>
          </w:rPr>
          <w:delText>乙方按规定数量配置安全员。</w:delText>
        </w:r>
      </w:del>
    </w:p>
    <w:p w14:paraId="5D2F7E0C">
      <w:pPr>
        <w:pStyle w:val="12"/>
        <w:widowControl/>
        <w:numPr>
          <w:ilvl w:val="0"/>
          <w:numId w:val="51"/>
        </w:numPr>
        <w:tabs>
          <w:tab w:val="left" w:pos="900"/>
          <w:tab w:val="clear" w:pos="210"/>
        </w:tabs>
        <w:spacing w:line="600" w:lineRule="exact"/>
        <w:ind w:left="0" w:leftChars="0" w:firstLine="0" w:firstLineChars="0"/>
        <w:rPr>
          <w:del w:id="1043" w:author="陈锦慧" w:date="2025-05-23T12:15:39Z"/>
          <w:rFonts w:hint="eastAsia" w:ascii="仿宋" w:hAnsi="仿宋" w:eastAsia="仿宋" w:cs="仿宋"/>
          <w:b w:val="0"/>
          <w:sz w:val="30"/>
          <w:szCs w:val="30"/>
          <w:highlight w:val="none"/>
        </w:rPr>
        <w:pPrChange w:id="1042" w:author="陈锦慧" w:date="2025-05-23T15:04:18Z">
          <w:pPr>
            <w:pStyle w:val="12"/>
            <w:widowControl/>
            <w:numPr>
              <w:ilvl w:val="0"/>
              <w:numId w:val="51"/>
            </w:numPr>
            <w:tabs>
              <w:tab w:val="left" w:pos="900"/>
              <w:tab w:val="clear" w:pos="210"/>
            </w:tabs>
            <w:ind w:left="0" w:leftChars="0" w:firstLine="600" w:firstLineChars="200"/>
          </w:pPr>
        </w:pPrChange>
      </w:pPr>
      <w:del w:id="1044" w:author="陈锦慧" w:date="2025-05-23T12:15:39Z">
        <w:r>
          <w:rPr>
            <w:rFonts w:hint="eastAsia" w:ascii="仿宋" w:hAnsi="仿宋" w:eastAsia="仿宋" w:cs="仿宋"/>
            <w:sz w:val="30"/>
            <w:szCs w:val="30"/>
            <w:highlight w:val="none"/>
          </w:rPr>
          <w:delText>乙方在开工前须向质量安全监督机构提交备案的书面资料。</w:delText>
        </w:r>
      </w:del>
    </w:p>
    <w:p w14:paraId="0877B115">
      <w:pPr>
        <w:pStyle w:val="12"/>
        <w:widowControl/>
        <w:numPr>
          <w:ilvl w:val="0"/>
          <w:numId w:val="51"/>
        </w:numPr>
        <w:tabs>
          <w:tab w:val="left" w:pos="900"/>
          <w:tab w:val="clear" w:pos="210"/>
        </w:tabs>
        <w:spacing w:line="600" w:lineRule="exact"/>
        <w:ind w:left="0" w:leftChars="0" w:firstLine="0" w:firstLineChars="0"/>
        <w:rPr>
          <w:del w:id="1046" w:author="陈锦慧" w:date="2025-05-23T12:15:39Z"/>
          <w:rFonts w:hint="eastAsia" w:ascii="仿宋" w:hAnsi="仿宋" w:eastAsia="仿宋" w:cs="仿宋"/>
          <w:b w:val="0"/>
          <w:sz w:val="30"/>
          <w:szCs w:val="30"/>
          <w:highlight w:val="none"/>
        </w:rPr>
        <w:pPrChange w:id="1045" w:author="陈锦慧" w:date="2025-05-23T15:04:18Z">
          <w:pPr>
            <w:pStyle w:val="12"/>
            <w:widowControl/>
            <w:numPr>
              <w:ilvl w:val="0"/>
              <w:numId w:val="51"/>
            </w:numPr>
            <w:tabs>
              <w:tab w:val="left" w:pos="900"/>
              <w:tab w:val="clear" w:pos="210"/>
            </w:tabs>
            <w:ind w:left="0" w:leftChars="0" w:firstLine="600" w:firstLineChars="200"/>
          </w:pPr>
        </w:pPrChange>
      </w:pPr>
      <w:del w:id="1047" w:author="陈锦慧" w:date="2025-05-23T12:15:39Z">
        <w:r>
          <w:rPr>
            <w:rFonts w:hint="eastAsia" w:ascii="仿宋" w:hAnsi="仿宋" w:eastAsia="仿宋" w:cs="仿宋"/>
            <w:sz w:val="30"/>
            <w:szCs w:val="30"/>
            <w:highlight w:val="none"/>
          </w:rPr>
          <w:delText>乙方在编制施工组织设计时，应当根据工程的特点编制相应的安全技术措施。</w:delText>
        </w:r>
      </w:del>
    </w:p>
    <w:p w14:paraId="51637FC7">
      <w:pPr>
        <w:pStyle w:val="12"/>
        <w:widowControl/>
        <w:numPr>
          <w:ilvl w:val="0"/>
          <w:numId w:val="51"/>
        </w:numPr>
        <w:tabs>
          <w:tab w:val="left" w:pos="900"/>
          <w:tab w:val="clear" w:pos="210"/>
        </w:tabs>
        <w:spacing w:line="600" w:lineRule="exact"/>
        <w:ind w:left="0" w:leftChars="0" w:firstLine="0" w:firstLineChars="0"/>
        <w:rPr>
          <w:del w:id="1049" w:author="陈锦慧" w:date="2025-05-23T12:15:39Z"/>
          <w:rFonts w:hint="eastAsia" w:ascii="仿宋" w:hAnsi="仿宋" w:eastAsia="仿宋" w:cs="仿宋"/>
          <w:b w:val="0"/>
          <w:sz w:val="30"/>
          <w:szCs w:val="30"/>
          <w:highlight w:val="none"/>
        </w:rPr>
        <w:pPrChange w:id="1048" w:author="陈锦慧" w:date="2025-05-23T15:04:18Z">
          <w:pPr>
            <w:pStyle w:val="12"/>
            <w:widowControl/>
            <w:numPr>
              <w:ilvl w:val="0"/>
              <w:numId w:val="51"/>
            </w:numPr>
            <w:tabs>
              <w:tab w:val="left" w:pos="900"/>
              <w:tab w:val="clear" w:pos="210"/>
            </w:tabs>
            <w:ind w:left="0" w:leftChars="0" w:firstLine="600" w:firstLineChars="200"/>
          </w:pPr>
        </w:pPrChange>
      </w:pPr>
      <w:del w:id="1050" w:author="陈锦慧" w:date="2025-05-23T12:15:39Z">
        <w:r>
          <w:rPr>
            <w:rFonts w:hint="eastAsia" w:ascii="仿宋" w:hAnsi="仿宋" w:eastAsia="仿宋" w:cs="仿宋"/>
            <w:sz w:val="30"/>
            <w:szCs w:val="30"/>
            <w:highlight w:val="none"/>
          </w:rPr>
          <w:delText>乙方按有关安全和防护的规定组织施工生产，不得使用不合标准的或过期的防护器材、机具和材料。</w:delText>
        </w:r>
      </w:del>
    </w:p>
    <w:p w14:paraId="051D24C5">
      <w:pPr>
        <w:pStyle w:val="12"/>
        <w:widowControl/>
        <w:numPr>
          <w:ilvl w:val="0"/>
          <w:numId w:val="51"/>
        </w:numPr>
        <w:tabs>
          <w:tab w:val="left" w:pos="900"/>
          <w:tab w:val="clear" w:pos="210"/>
        </w:tabs>
        <w:spacing w:line="600" w:lineRule="exact"/>
        <w:ind w:left="0" w:leftChars="0" w:firstLine="0" w:firstLineChars="0"/>
        <w:rPr>
          <w:del w:id="1052" w:author="陈锦慧" w:date="2025-05-23T12:15:39Z"/>
          <w:rFonts w:hint="eastAsia" w:ascii="仿宋" w:hAnsi="仿宋" w:eastAsia="仿宋" w:cs="仿宋"/>
          <w:b w:val="0"/>
          <w:sz w:val="30"/>
          <w:szCs w:val="30"/>
          <w:highlight w:val="none"/>
        </w:rPr>
        <w:pPrChange w:id="1051" w:author="陈锦慧" w:date="2025-05-23T15:04:18Z">
          <w:pPr>
            <w:pStyle w:val="12"/>
            <w:widowControl/>
            <w:numPr>
              <w:ilvl w:val="0"/>
              <w:numId w:val="51"/>
            </w:numPr>
            <w:tabs>
              <w:tab w:val="left" w:pos="900"/>
              <w:tab w:val="clear" w:pos="210"/>
            </w:tabs>
            <w:ind w:left="0" w:leftChars="0" w:firstLine="600" w:firstLineChars="200"/>
          </w:pPr>
        </w:pPrChange>
      </w:pPr>
      <w:del w:id="1053" w:author="陈锦慧" w:date="2025-05-23T12:15:39Z">
        <w:r>
          <w:rPr>
            <w:rFonts w:hint="eastAsia" w:ascii="仿宋" w:hAnsi="仿宋" w:eastAsia="仿宋" w:cs="仿宋"/>
            <w:sz w:val="30"/>
            <w:szCs w:val="30"/>
            <w:highlight w:val="none"/>
          </w:rPr>
          <w:delText>在工程实施期间，施工场地一经移交给乙方，乙方即对自身施工场地负有全过程、全面的管理责任，必须对自身施工场地范围内的治安秩序、安全保卫、环境卫生以及周围房屋、市政设施等负全责，对自身施工场地范围内的交通道路、用水、用电、场地内的维护与管理。乙方需对其施工场地布置、人员的管理、交通组织制订详细的方案，对施工时段作出合理安排，必须采用全封闭施工方案，确保不对周边环境、道路、行人和相邻施工现场造成不利影响，不得干扰周围居民的正常生活。</w:delText>
        </w:r>
      </w:del>
    </w:p>
    <w:p w14:paraId="1C3AA6E1">
      <w:pPr>
        <w:pStyle w:val="12"/>
        <w:widowControl/>
        <w:numPr>
          <w:ilvl w:val="0"/>
          <w:numId w:val="51"/>
        </w:numPr>
        <w:tabs>
          <w:tab w:val="left" w:pos="900"/>
          <w:tab w:val="clear" w:pos="210"/>
        </w:tabs>
        <w:spacing w:line="600" w:lineRule="exact"/>
        <w:ind w:left="0" w:leftChars="0" w:firstLine="0" w:firstLineChars="0"/>
        <w:rPr>
          <w:del w:id="1055" w:author="陈锦慧" w:date="2025-05-23T12:15:39Z"/>
          <w:rFonts w:hint="eastAsia" w:ascii="仿宋" w:hAnsi="仿宋" w:eastAsia="仿宋" w:cs="仿宋"/>
          <w:b w:val="0"/>
          <w:sz w:val="30"/>
          <w:szCs w:val="30"/>
          <w:highlight w:val="none"/>
        </w:rPr>
        <w:pPrChange w:id="1054" w:author="陈锦慧" w:date="2025-05-23T15:04:18Z">
          <w:pPr>
            <w:pStyle w:val="12"/>
            <w:widowControl/>
            <w:numPr>
              <w:ilvl w:val="0"/>
              <w:numId w:val="51"/>
            </w:numPr>
            <w:tabs>
              <w:tab w:val="left" w:pos="900"/>
              <w:tab w:val="clear" w:pos="210"/>
            </w:tabs>
            <w:ind w:left="0" w:leftChars="0" w:firstLine="600" w:firstLineChars="200"/>
          </w:pPr>
        </w:pPrChange>
      </w:pPr>
      <w:del w:id="1056" w:author="陈锦慧" w:date="2025-05-23T12:15:39Z">
        <w:r>
          <w:rPr>
            <w:rFonts w:hint="eastAsia" w:ascii="仿宋" w:hAnsi="仿宋" w:eastAsia="仿宋" w:cs="仿宋"/>
            <w:sz w:val="30"/>
            <w:szCs w:val="30"/>
            <w:highlight w:val="none"/>
          </w:rPr>
          <w:delText>乙方应在施工现场采取维护安全、防范危险、预防火灾等措施，在特殊作业环境应对作业人员采取劳动保护措施。</w:delText>
        </w:r>
      </w:del>
    </w:p>
    <w:p w14:paraId="70F2487F">
      <w:pPr>
        <w:pStyle w:val="12"/>
        <w:widowControl/>
        <w:numPr>
          <w:ilvl w:val="0"/>
          <w:numId w:val="51"/>
        </w:numPr>
        <w:tabs>
          <w:tab w:val="left" w:pos="900"/>
          <w:tab w:val="clear" w:pos="210"/>
        </w:tabs>
        <w:spacing w:line="600" w:lineRule="exact"/>
        <w:ind w:left="0" w:leftChars="0" w:firstLine="0" w:firstLineChars="0"/>
        <w:rPr>
          <w:del w:id="1058" w:author="陈锦慧" w:date="2025-05-23T12:15:39Z"/>
          <w:rFonts w:hint="eastAsia" w:ascii="仿宋" w:hAnsi="仿宋" w:eastAsia="仿宋" w:cs="仿宋"/>
          <w:b w:val="0"/>
          <w:sz w:val="30"/>
          <w:szCs w:val="30"/>
          <w:highlight w:val="none"/>
        </w:rPr>
        <w:pPrChange w:id="1057" w:author="陈锦慧" w:date="2025-05-23T15:04:18Z">
          <w:pPr>
            <w:pStyle w:val="12"/>
            <w:widowControl/>
            <w:numPr>
              <w:ilvl w:val="0"/>
              <w:numId w:val="51"/>
            </w:numPr>
            <w:tabs>
              <w:tab w:val="left" w:pos="900"/>
              <w:tab w:val="clear" w:pos="210"/>
            </w:tabs>
            <w:ind w:left="0" w:leftChars="0" w:firstLine="600" w:firstLineChars="200"/>
          </w:pPr>
        </w:pPrChange>
      </w:pPr>
      <w:del w:id="1059" w:author="陈锦慧" w:date="2025-05-23T12:15:39Z">
        <w:r>
          <w:rPr>
            <w:rFonts w:hint="eastAsia" w:ascii="仿宋" w:hAnsi="仿宋" w:eastAsia="仿宋" w:cs="仿宋"/>
            <w:sz w:val="30"/>
            <w:szCs w:val="30"/>
            <w:highlight w:val="none"/>
          </w:rPr>
          <w:delText>乙方应加强周边学校、居民住宅的环境保护，制定文明施工措施（包括防尘、防噪声、施工围蔽等），施工现场严格按照《广州市建设工程文明施工管理规定》（广州市人民政府令62号）、《广州市建设工程现场文明施工管理办法》（穗建质〔2008〕937号）实施，施工围蔽严格按照穗萝环建〔2011〕116号文《关于进一步加强我区建设工地文明施工管理的通知》《关于进一步规范建设工程施工现场围蔽的通知》（穗建质〔2008〕1008号）、《广州市建设工程绿色施工围蔽指导图集》（V2.0）实施。如乙方未及时按要求做好围蔽等安全文明施工措施，甲方可另行委托单位实施，发生的费用在乙方工程款中予以扣减。</w:delText>
        </w:r>
      </w:del>
    </w:p>
    <w:p w14:paraId="0CEFF8EE">
      <w:pPr>
        <w:pStyle w:val="12"/>
        <w:widowControl/>
        <w:numPr>
          <w:ilvl w:val="0"/>
          <w:numId w:val="51"/>
        </w:numPr>
        <w:tabs>
          <w:tab w:val="left" w:pos="900"/>
          <w:tab w:val="clear" w:pos="210"/>
        </w:tabs>
        <w:spacing w:line="600" w:lineRule="exact"/>
        <w:ind w:left="0" w:leftChars="0" w:firstLine="0" w:firstLineChars="0"/>
        <w:rPr>
          <w:del w:id="1061" w:author="陈锦慧" w:date="2025-05-23T12:15:39Z"/>
          <w:rFonts w:hint="eastAsia" w:ascii="仿宋" w:hAnsi="仿宋" w:eastAsia="仿宋" w:cs="仿宋"/>
          <w:b w:val="0"/>
          <w:sz w:val="30"/>
          <w:szCs w:val="30"/>
          <w:highlight w:val="none"/>
        </w:rPr>
        <w:pPrChange w:id="1060" w:author="陈锦慧" w:date="2025-05-23T15:04:18Z">
          <w:pPr>
            <w:pStyle w:val="12"/>
            <w:widowControl/>
            <w:numPr>
              <w:ilvl w:val="0"/>
              <w:numId w:val="51"/>
            </w:numPr>
            <w:tabs>
              <w:tab w:val="left" w:pos="900"/>
              <w:tab w:val="clear" w:pos="210"/>
            </w:tabs>
            <w:ind w:left="0" w:leftChars="0" w:firstLine="600" w:firstLineChars="200"/>
          </w:pPr>
        </w:pPrChange>
      </w:pPr>
      <w:del w:id="1062" w:author="陈锦慧" w:date="2025-05-23T12:15:39Z">
        <w:r>
          <w:rPr>
            <w:rFonts w:hint="eastAsia" w:ascii="仿宋" w:hAnsi="仿宋" w:eastAsia="仿宋" w:cs="仿宋"/>
            <w:sz w:val="30"/>
            <w:szCs w:val="30"/>
            <w:highlight w:val="none"/>
          </w:rPr>
          <w:delText>乙方应按规定对工程施工人员进行安全教育和管理。</w:delText>
        </w:r>
      </w:del>
    </w:p>
    <w:p w14:paraId="1F0EEBBF">
      <w:pPr>
        <w:pStyle w:val="12"/>
        <w:widowControl/>
        <w:numPr>
          <w:ilvl w:val="0"/>
          <w:numId w:val="51"/>
        </w:numPr>
        <w:tabs>
          <w:tab w:val="left" w:pos="900"/>
          <w:tab w:val="clear" w:pos="210"/>
        </w:tabs>
        <w:spacing w:line="600" w:lineRule="exact"/>
        <w:ind w:left="0" w:leftChars="0" w:firstLine="0" w:firstLineChars="0"/>
        <w:rPr>
          <w:del w:id="1064" w:author="陈锦慧" w:date="2025-05-23T12:15:39Z"/>
          <w:rFonts w:hint="eastAsia" w:ascii="仿宋" w:hAnsi="仿宋" w:eastAsia="仿宋" w:cs="仿宋"/>
          <w:b w:val="0"/>
          <w:sz w:val="30"/>
          <w:szCs w:val="30"/>
          <w:highlight w:val="none"/>
        </w:rPr>
        <w:pPrChange w:id="1063" w:author="陈锦慧" w:date="2025-05-23T15:04:18Z">
          <w:pPr>
            <w:pStyle w:val="12"/>
            <w:widowControl/>
            <w:numPr>
              <w:ilvl w:val="0"/>
              <w:numId w:val="51"/>
            </w:numPr>
            <w:tabs>
              <w:tab w:val="left" w:pos="900"/>
              <w:tab w:val="clear" w:pos="210"/>
            </w:tabs>
            <w:ind w:left="0" w:leftChars="0" w:firstLine="600" w:firstLineChars="200"/>
          </w:pPr>
        </w:pPrChange>
      </w:pPr>
      <w:del w:id="1065" w:author="陈锦慧" w:date="2025-05-23T12:15:39Z">
        <w:r>
          <w:rPr>
            <w:rFonts w:hint="eastAsia" w:ascii="仿宋" w:hAnsi="仿宋" w:eastAsia="仿宋" w:cs="仿宋"/>
            <w:sz w:val="30"/>
            <w:szCs w:val="30"/>
            <w:highlight w:val="none"/>
          </w:rPr>
          <w:delText>乙方应书面记录专项安全施工组织设计方案审查、安全检查、安全技术交底、安全隐患整改、安全教育等重要安全管理活动。</w:delText>
        </w:r>
      </w:del>
    </w:p>
    <w:p w14:paraId="525E8DE7">
      <w:pPr>
        <w:pStyle w:val="12"/>
        <w:widowControl/>
        <w:numPr>
          <w:ilvl w:val="0"/>
          <w:numId w:val="51"/>
        </w:numPr>
        <w:tabs>
          <w:tab w:val="left" w:pos="900"/>
          <w:tab w:val="clear" w:pos="210"/>
        </w:tabs>
        <w:spacing w:line="600" w:lineRule="exact"/>
        <w:ind w:left="0" w:leftChars="0" w:firstLine="0" w:firstLineChars="0"/>
        <w:rPr>
          <w:del w:id="1067" w:author="陈锦慧" w:date="2025-05-23T12:15:39Z"/>
          <w:rFonts w:hint="eastAsia" w:ascii="仿宋" w:hAnsi="仿宋" w:eastAsia="仿宋" w:cs="仿宋"/>
          <w:b w:val="0"/>
          <w:sz w:val="30"/>
          <w:szCs w:val="30"/>
          <w:highlight w:val="none"/>
        </w:rPr>
        <w:pPrChange w:id="1066" w:author="陈锦慧" w:date="2025-05-23T15:04:18Z">
          <w:pPr>
            <w:pStyle w:val="12"/>
            <w:widowControl/>
            <w:numPr>
              <w:ilvl w:val="0"/>
              <w:numId w:val="51"/>
            </w:numPr>
            <w:tabs>
              <w:tab w:val="left" w:pos="900"/>
              <w:tab w:val="clear" w:pos="210"/>
            </w:tabs>
            <w:ind w:left="0" w:leftChars="0" w:firstLine="600" w:firstLineChars="200"/>
          </w:pPr>
        </w:pPrChange>
      </w:pPr>
      <w:del w:id="1068" w:author="陈锦慧" w:date="2025-05-23T12:15:39Z">
        <w:r>
          <w:rPr>
            <w:rFonts w:hint="eastAsia" w:ascii="仿宋" w:hAnsi="仿宋" w:eastAsia="仿宋" w:cs="仿宋"/>
            <w:sz w:val="30"/>
            <w:szCs w:val="30"/>
            <w:highlight w:val="none"/>
          </w:rPr>
          <w:delText>乙方在施工期间要确保工程外场地清洁及道路畅通，如需使用他方道路，则还必须负责养护、保洁责任，否则责任自负。施工和警示标志明显，因施工造成人身损害和财产损失的，由乙方承担责任。</w:delText>
        </w:r>
      </w:del>
    </w:p>
    <w:p w14:paraId="4E523A83">
      <w:pPr>
        <w:pStyle w:val="12"/>
        <w:widowControl/>
        <w:numPr>
          <w:ilvl w:val="0"/>
          <w:numId w:val="51"/>
        </w:numPr>
        <w:tabs>
          <w:tab w:val="left" w:pos="900"/>
          <w:tab w:val="clear" w:pos="210"/>
        </w:tabs>
        <w:spacing w:line="600" w:lineRule="exact"/>
        <w:ind w:left="0" w:leftChars="0" w:firstLine="0" w:firstLineChars="0"/>
        <w:rPr>
          <w:del w:id="1070" w:author="陈锦慧" w:date="2025-05-23T12:15:39Z"/>
          <w:rFonts w:hint="eastAsia" w:ascii="仿宋" w:hAnsi="仿宋" w:eastAsia="仿宋" w:cs="仿宋"/>
          <w:b w:val="0"/>
          <w:sz w:val="30"/>
          <w:szCs w:val="30"/>
          <w:highlight w:val="none"/>
        </w:rPr>
        <w:pPrChange w:id="1069" w:author="陈锦慧" w:date="2025-05-23T15:04:18Z">
          <w:pPr>
            <w:pStyle w:val="12"/>
            <w:widowControl/>
            <w:numPr>
              <w:ilvl w:val="0"/>
              <w:numId w:val="51"/>
            </w:numPr>
            <w:tabs>
              <w:tab w:val="left" w:pos="900"/>
              <w:tab w:val="clear" w:pos="210"/>
            </w:tabs>
            <w:ind w:left="0" w:leftChars="0" w:firstLine="600" w:firstLineChars="200"/>
          </w:pPr>
        </w:pPrChange>
      </w:pPr>
      <w:del w:id="1071" w:author="陈锦慧" w:date="2025-05-23T12:15:39Z">
        <w:r>
          <w:rPr>
            <w:rFonts w:hint="eastAsia" w:ascii="仿宋" w:hAnsi="仿宋" w:eastAsia="仿宋" w:cs="仿宋"/>
            <w:sz w:val="30"/>
            <w:szCs w:val="30"/>
            <w:highlight w:val="none"/>
          </w:rPr>
          <w:delText>乙方必须考虑安全、环保等因素在局部施工范围进行围蔽施工，现场围蔽不符合国家有关安全措施及技术要求的，不得开展施工作业，由此造成的工期延长，由乙方自己负责，当作延误工期处理。</w:delText>
        </w:r>
      </w:del>
    </w:p>
    <w:p w14:paraId="79D5B7DE">
      <w:pPr>
        <w:pStyle w:val="12"/>
        <w:widowControl/>
        <w:numPr>
          <w:ilvl w:val="0"/>
          <w:numId w:val="51"/>
        </w:numPr>
        <w:tabs>
          <w:tab w:val="left" w:pos="900"/>
          <w:tab w:val="clear" w:pos="210"/>
        </w:tabs>
        <w:spacing w:line="600" w:lineRule="exact"/>
        <w:ind w:left="0" w:leftChars="0" w:firstLine="0" w:firstLineChars="0"/>
        <w:rPr>
          <w:del w:id="1073" w:author="陈锦慧" w:date="2025-05-23T12:15:39Z"/>
          <w:rFonts w:hint="eastAsia" w:ascii="仿宋" w:hAnsi="仿宋" w:eastAsia="仿宋" w:cs="仿宋"/>
          <w:b w:val="0"/>
          <w:sz w:val="30"/>
          <w:szCs w:val="30"/>
          <w:highlight w:val="none"/>
        </w:rPr>
        <w:pPrChange w:id="1072" w:author="陈锦慧" w:date="2025-05-23T15:04:18Z">
          <w:pPr>
            <w:pStyle w:val="12"/>
            <w:widowControl/>
            <w:numPr>
              <w:ilvl w:val="0"/>
              <w:numId w:val="51"/>
            </w:numPr>
            <w:tabs>
              <w:tab w:val="left" w:pos="900"/>
              <w:tab w:val="clear" w:pos="210"/>
            </w:tabs>
            <w:ind w:left="0" w:leftChars="0" w:firstLine="600" w:firstLineChars="200"/>
          </w:pPr>
        </w:pPrChange>
      </w:pPr>
      <w:del w:id="1074" w:author="陈锦慧" w:date="2025-05-23T12:15:39Z">
        <w:r>
          <w:rPr>
            <w:rFonts w:hint="eastAsia" w:ascii="仿宋" w:hAnsi="仿宋" w:eastAsia="仿宋" w:cs="仿宋"/>
            <w:sz w:val="30"/>
            <w:szCs w:val="30"/>
            <w:highlight w:val="none"/>
          </w:rPr>
          <w:delText>乙方应注意对现有的道路、供水管、排水管、绿化、路灯、电力与通信设施等进行保护，如因乙方原因损坏，乙方应无条件修复，由此引起的任何安全事故由乙方负责，并承担由此产生的一切费用。若乙方不能按要求修复的，则由甲方委托其他单位修复，费用从乙方工程款中扣付。</w:delText>
        </w:r>
      </w:del>
    </w:p>
    <w:p w14:paraId="3F0AA4CB">
      <w:pPr>
        <w:pStyle w:val="12"/>
        <w:widowControl/>
        <w:numPr>
          <w:ilvl w:val="0"/>
          <w:numId w:val="51"/>
        </w:numPr>
        <w:tabs>
          <w:tab w:val="left" w:pos="900"/>
          <w:tab w:val="clear" w:pos="210"/>
        </w:tabs>
        <w:spacing w:line="600" w:lineRule="exact"/>
        <w:ind w:left="0" w:leftChars="0" w:firstLine="0" w:firstLineChars="0"/>
        <w:rPr>
          <w:del w:id="1076" w:author="陈锦慧" w:date="2025-05-23T12:15:39Z"/>
          <w:rFonts w:hint="eastAsia" w:ascii="仿宋" w:hAnsi="仿宋" w:eastAsia="仿宋" w:cs="仿宋"/>
          <w:b w:val="0"/>
          <w:sz w:val="30"/>
          <w:szCs w:val="30"/>
          <w:highlight w:val="none"/>
        </w:rPr>
        <w:pPrChange w:id="1075" w:author="陈锦慧" w:date="2025-05-23T15:04:18Z">
          <w:pPr>
            <w:pStyle w:val="12"/>
            <w:widowControl/>
            <w:numPr>
              <w:ilvl w:val="0"/>
              <w:numId w:val="51"/>
            </w:numPr>
            <w:tabs>
              <w:tab w:val="left" w:pos="900"/>
              <w:tab w:val="clear" w:pos="210"/>
            </w:tabs>
            <w:ind w:left="0" w:leftChars="0" w:firstLine="600" w:firstLineChars="200"/>
          </w:pPr>
        </w:pPrChange>
      </w:pPr>
      <w:del w:id="1077" w:author="陈锦慧" w:date="2025-05-23T12:15:39Z">
        <w:r>
          <w:rPr>
            <w:rFonts w:hint="eastAsia" w:ascii="仿宋" w:hAnsi="仿宋" w:eastAsia="仿宋" w:cs="仿宋"/>
            <w:sz w:val="30"/>
            <w:szCs w:val="30"/>
            <w:highlight w:val="none"/>
          </w:rPr>
          <w:delText>乙方在施工期间应严格遵守《建筑安装工程安全技术规程》《建筑安装工人安全操作规程》《中华人民共和国消防法》和其他相关的法规、规范。</w:delText>
        </w:r>
      </w:del>
    </w:p>
    <w:p w14:paraId="1471FB03">
      <w:pPr>
        <w:pStyle w:val="12"/>
        <w:widowControl/>
        <w:numPr>
          <w:ilvl w:val="0"/>
          <w:numId w:val="51"/>
        </w:numPr>
        <w:tabs>
          <w:tab w:val="left" w:pos="900"/>
          <w:tab w:val="clear" w:pos="210"/>
        </w:tabs>
        <w:spacing w:line="600" w:lineRule="exact"/>
        <w:ind w:left="0" w:leftChars="0" w:firstLine="0" w:firstLineChars="0"/>
        <w:rPr>
          <w:del w:id="1079" w:author="陈锦慧" w:date="2025-05-23T12:15:39Z"/>
          <w:rFonts w:hint="eastAsia" w:ascii="仿宋" w:hAnsi="仿宋" w:eastAsia="仿宋" w:cs="仿宋"/>
          <w:b w:val="0"/>
          <w:sz w:val="30"/>
          <w:szCs w:val="30"/>
          <w:highlight w:val="none"/>
        </w:rPr>
        <w:pPrChange w:id="1078" w:author="陈锦慧" w:date="2025-05-23T15:04:18Z">
          <w:pPr>
            <w:pStyle w:val="12"/>
            <w:widowControl/>
            <w:numPr>
              <w:ilvl w:val="0"/>
              <w:numId w:val="51"/>
            </w:numPr>
            <w:tabs>
              <w:tab w:val="left" w:pos="900"/>
              <w:tab w:val="clear" w:pos="210"/>
            </w:tabs>
            <w:ind w:left="0" w:leftChars="0" w:firstLine="600" w:firstLineChars="200"/>
          </w:pPr>
        </w:pPrChange>
      </w:pPr>
      <w:del w:id="1080" w:author="陈锦慧" w:date="2025-05-23T12:15:39Z">
        <w:r>
          <w:rPr>
            <w:rFonts w:hint="eastAsia" w:ascii="仿宋" w:hAnsi="仿宋" w:eastAsia="仿宋" w:cs="仿宋"/>
            <w:sz w:val="30"/>
            <w:szCs w:val="30"/>
            <w:highlight w:val="none"/>
          </w:rPr>
          <w:delText>由于乙方在施工生产过程中违反有关安全操作规程、消防条例，导致发生安全或火灾事故，乙方应承担由此引发的一切经济损失，现场所有的安全责任由乙方负责。</w:delText>
        </w:r>
      </w:del>
    </w:p>
    <w:p w14:paraId="6388698C">
      <w:pPr>
        <w:pStyle w:val="12"/>
        <w:widowControl/>
        <w:numPr>
          <w:ilvl w:val="0"/>
          <w:numId w:val="51"/>
        </w:numPr>
        <w:tabs>
          <w:tab w:val="left" w:pos="900"/>
          <w:tab w:val="clear" w:pos="210"/>
        </w:tabs>
        <w:spacing w:line="600" w:lineRule="exact"/>
        <w:ind w:left="0" w:leftChars="0" w:firstLine="0" w:firstLineChars="0"/>
        <w:rPr>
          <w:del w:id="1082" w:author="陈锦慧" w:date="2025-05-23T12:15:39Z"/>
          <w:rFonts w:hint="eastAsia" w:ascii="仿宋" w:hAnsi="仿宋" w:eastAsia="仿宋" w:cs="仿宋"/>
          <w:b w:val="0"/>
          <w:sz w:val="30"/>
          <w:szCs w:val="30"/>
          <w:highlight w:val="none"/>
        </w:rPr>
        <w:pPrChange w:id="1081" w:author="陈锦慧" w:date="2025-05-23T15:04:18Z">
          <w:pPr>
            <w:pStyle w:val="12"/>
            <w:widowControl/>
            <w:numPr>
              <w:ilvl w:val="0"/>
              <w:numId w:val="51"/>
            </w:numPr>
            <w:tabs>
              <w:tab w:val="left" w:pos="900"/>
              <w:tab w:val="clear" w:pos="210"/>
            </w:tabs>
            <w:ind w:left="0" w:leftChars="0" w:firstLine="600" w:firstLineChars="200"/>
          </w:pPr>
        </w:pPrChange>
      </w:pPr>
      <w:del w:id="1083" w:author="陈锦慧" w:date="2025-05-23T12:15:39Z">
        <w:r>
          <w:rPr>
            <w:rFonts w:hint="eastAsia" w:ascii="仿宋" w:hAnsi="仿宋" w:eastAsia="仿宋" w:cs="仿宋"/>
            <w:sz w:val="30"/>
            <w:szCs w:val="30"/>
            <w:highlight w:val="none"/>
          </w:rPr>
          <w:delText>乙方负责施工场地的平整，施工范围内的用水、用电、临时设施等设备、材料的提供及施工。</w:delText>
        </w:r>
      </w:del>
    </w:p>
    <w:p w14:paraId="5FCA7936">
      <w:pPr>
        <w:pStyle w:val="27"/>
        <w:widowControl/>
        <w:numPr>
          <w:ilvl w:val="0"/>
          <w:numId w:val="29"/>
        </w:numPr>
        <w:tabs>
          <w:tab w:val="left" w:pos="946"/>
          <w:tab w:val="clear" w:pos="210"/>
        </w:tabs>
        <w:spacing w:line="600" w:lineRule="exact"/>
        <w:ind w:left="0" w:leftChars="0" w:firstLine="0" w:firstLineChars="0"/>
        <w:outlineLvl w:val="0"/>
        <w:rPr>
          <w:del w:id="1085" w:author="陈锦慧" w:date="2025-05-23T12:15:39Z"/>
          <w:rFonts w:hint="eastAsia" w:ascii="仿宋" w:hAnsi="仿宋" w:eastAsia="仿宋" w:cs="仿宋"/>
          <w:b/>
          <w:sz w:val="30"/>
          <w:szCs w:val="30"/>
          <w:highlight w:val="none"/>
        </w:rPr>
        <w:pPrChange w:id="1084" w:author="陈锦慧" w:date="2025-05-23T15:04:18Z">
          <w:pPr>
            <w:pStyle w:val="27"/>
            <w:widowControl/>
            <w:numPr>
              <w:ilvl w:val="0"/>
              <w:numId w:val="29"/>
            </w:numPr>
            <w:tabs>
              <w:tab w:val="left" w:pos="946"/>
              <w:tab w:val="clear" w:pos="210"/>
            </w:tabs>
            <w:ind w:left="0" w:leftChars="0" w:firstLine="602" w:firstLineChars="200"/>
            <w:outlineLvl w:val="0"/>
          </w:pPr>
        </w:pPrChange>
      </w:pPr>
      <w:del w:id="1086" w:author="陈锦慧" w:date="2025-05-23T12:15:39Z">
        <w:r>
          <w:rPr>
            <w:rFonts w:hint="eastAsia" w:ascii="仿宋" w:hAnsi="仿宋" w:eastAsia="仿宋" w:cs="仿宋"/>
            <w:sz w:val="30"/>
            <w:szCs w:val="30"/>
            <w:highlight w:val="none"/>
          </w:rPr>
          <w:delText>奖励和违约责任</w:delText>
        </w:r>
      </w:del>
    </w:p>
    <w:p w14:paraId="32121163">
      <w:pPr>
        <w:pStyle w:val="12"/>
        <w:widowControl/>
        <w:numPr>
          <w:ilvl w:val="0"/>
          <w:numId w:val="52"/>
        </w:numPr>
        <w:tabs>
          <w:tab w:val="left" w:pos="1020"/>
          <w:tab w:val="clear" w:pos="210"/>
        </w:tabs>
        <w:spacing w:line="600" w:lineRule="exact"/>
        <w:ind w:left="0" w:leftChars="0" w:firstLine="0" w:firstLineChars="0"/>
        <w:rPr>
          <w:del w:id="1088" w:author="陈锦慧" w:date="2025-05-23T12:15:39Z"/>
          <w:rFonts w:hint="eastAsia" w:ascii="仿宋" w:hAnsi="仿宋" w:eastAsia="仿宋" w:cs="仿宋"/>
          <w:b w:val="0"/>
          <w:sz w:val="30"/>
          <w:szCs w:val="30"/>
          <w:highlight w:val="none"/>
        </w:rPr>
        <w:pPrChange w:id="1087" w:author="陈锦慧" w:date="2025-05-23T15:04:18Z">
          <w:pPr>
            <w:pStyle w:val="12"/>
            <w:widowControl/>
            <w:numPr>
              <w:ilvl w:val="0"/>
              <w:numId w:val="52"/>
            </w:numPr>
            <w:tabs>
              <w:tab w:val="left" w:pos="1020"/>
              <w:tab w:val="clear" w:pos="210"/>
            </w:tabs>
            <w:ind w:left="0" w:leftChars="0" w:firstLine="600" w:firstLineChars="200"/>
          </w:pPr>
        </w:pPrChange>
      </w:pPr>
      <w:del w:id="1089" w:author="陈锦慧" w:date="2025-05-23T12:15:39Z">
        <w:r>
          <w:rPr>
            <w:rFonts w:hint="eastAsia" w:ascii="仿宋" w:hAnsi="仿宋" w:eastAsia="仿宋" w:cs="仿宋"/>
            <w:sz w:val="30"/>
            <w:szCs w:val="30"/>
            <w:highlight w:val="none"/>
          </w:rPr>
          <w:delText>乙方应妥善保护甲方提供的设备及现场堆放的家具、陈设和工程成品，如造成损失，应照价赔偿。</w:delText>
        </w:r>
      </w:del>
    </w:p>
    <w:p w14:paraId="5B88785F">
      <w:pPr>
        <w:pStyle w:val="12"/>
        <w:widowControl/>
        <w:numPr>
          <w:ilvl w:val="0"/>
          <w:numId w:val="52"/>
        </w:numPr>
        <w:tabs>
          <w:tab w:val="left" w:pos="1020"/>
          <w:tab w:val="clear" w:pos="210"/>
        </w:tabs>
        <w:spacing w:line="600" w:lineRule="exact"/>
        <w:ind w:left="0" w:leftChars="0" w:firstLine="0" w:firstLineChars="0"/>
        <w:rPr>
          <w:del w:id="1091" w:author="陈锦慧" w:date="2025-05-23T12:15:39Z"/>
          <w:rFonts w:hint="eastAsia" w:ascii="仿宋" w:hAnsi="仿宋" w:eastAsia="仿宋" w:cs="仿宋"/>
          <w:b w:val="0"/>
          <w:sz w:val="30"/>
          <w:szCs w:val="30"/>
          <w:highlight w:val="none"/>
        </w:rPr>
        <w:pPrChange w:id="1090" w:author="陈锦慧" w:date="2025-05-23T15:04:18Z">
          <w:pPr>
            <w:pStyle w:val="12"/>
            <w:widowControl/>
            <w:numPr>
              <w:ilvl w:val="0"/>
              <w:numId w:val="52"/>
            </w:numPr>
            <w:tabs>
              <w:tab w:val="left" w:pos="1020"/>
              <w:tab w:val="clear" w:pos="210"/>
            </w:tabs>
            <w:ind w:left="0" w:leftChars="0" w:firstLine="600" w:firstLineChars="200"/>
          </w:pPr>
        </w:pPrChange>
      </w:pPr>
      <w:del w:id="1092" w:author="陈锦慧" w:date="2025-05-23T12:15:39Z">
        <w:r>
          <w:rPr>
            <w:rFonts w:hint="eastAsia" w:ascii="仿宋" w:hAnsi="仿宋" w:eastAsia="仿宋" w:cs="仿宋"/>
            <w:sz w:val="30"/>
            <w:szCs w:val="30"/>
            <w:highlight w:val="none"/>
          </w:rPr>
          <w:delText>甲方未办理任何手续，擅自同意拆改原有建筑物结构或设备管线，由此发生的损失或事故（包括罚款），由甲方负责并承担损失。</w:delText>
        </w:r>
      </w:del>
    </w:p>
    <w:p w14:paraId="600502C0">
      <w:pPr>
        <w:pStyle w:val="12"/>
        <w:widowControl/>
        <w:numPr>
          <w:ilvl w:val="0"/>
          <w:numId w:val="52"/>
        </w:numPr>
        <w:tabs>
          <w:tab w:val="left" w:pos="1020"/>
          <w:tab w:val="clear" w:pos="210"/>
        </w:tabs>
        <w:spacing w:line="600" w:lineRule="exact"/>
        <w:ind w:left="0" w:leftChars="0" w:firstLine="0" w:firstLineChars="0"/>
        <w:rPr>
          <w:del w:id="1094" w:author="陈锦慧" w:date="2025-05-23T12:15:39Z"/>
          <w:rFonts w:hint="eastAsia" w:ascii="仿宋" w:hAnsi="仿宋" w:eastAsia="仿宋" w:cs="仿宋"/>
          <w:b w:val="0"/>
          <w:sz w:val="30"/>
          <w:szCs w:val="30"/>
          <w:highlight w:val="none"/>
        </w:rPr>
        <w:pPrChange w:id="1093" w:author="陈锦慧" w:date="2025-05-23T15:04:18Z">
          <w:pPr>
            <w:pStyle w:val="12"/>
            <w:widowControl/>
            <w:numPr>
              <w:ilvl w:val="0"/>
              <w:numId w:val="52"/>
            </w:numPr>
            <w:tabs>
              <w:tab w:val="left" w:pos="1020"/>
              <w:tab w:val="clear" w:pos="210"/>
            </w:tabs>
            <w:ind w:left="0" w:leftChars="0" w:firstLine="600" w:firstLineChars="200"/>
          </w:pPr>
        </w:pPrChange>
      </w:pPr>
      <w:del w:id="1095" w:author="陈锦慧" w:date="2025-05-23T12:15:39Z">
        <w:r>
          <w:rPr>
            <w:rFonts w:hint="eastAsia" w:ascii="仿宋" w:hAnsi="仿宋" w:eastAsia="仿宋" w:cs="仿宋"/>
            <w:sz w:val="30"/>
            <w:szCs w:val="30"/>
            <w:highlight w:val="none"/>
          </w:rPr>
          <w:delText>本工程所有设计更改，必须经过甲方书面确认后乙方才可实施，否则视为无效；若乙方未经甲方书面确认而单方面更改设计并实施，则被视为乙方违约，乙方负责修复至原约定的设计，并且承担由此造成的所有费用及损失；</w:delText>
        </w:r>
      </w:del>
    </w:p>
    <w:p w14:paraId="1D56E09B">
      <w:pPr>
        <w:pStyle w:val="12"/>
        <w:widowControl/>
        <w:numPr>
          <w:ilvl w:val="0"/>
          <w:numId w:val="52"/>
        </w:numPr>
        <w:tabs>
          <w:tab w:val="left" w:pos="1020"/>
          <w:tab w:val="clear" w:pos="210"/>
        </w:tabs>
        <w:spacing w:line="600" w:lineRule="exact"/>
        <w:ind w:left="0" w:leftChars="0" w:firstLine="0" w:firstLineChars="0"/>
        <w:rPr>
          <w:del w:id="1097" w:author="陈锦慧" w:date="2025-05-23T12:15:39Z"/>
          <w:rFonts w:hint="eastAsia" w:ascii="仿宋" w:hAnsi="仿宋" w:eastAsia="仿宋" w:cs="仿宋"/>
          <w:b w:val="0"/>
          <w:sz w:val="30"/>
          <w:szCs w:val="30"/>
          <w:highlight w:val="none"/>
        </w:rPr>
        <w:pPrChange w:id="1096" w:author="陈锦慧" w:date="2025-05-23T15:04:18Z">
          <w:pPr>
            <w:pStyle w:val="12"/>
            <w:widowControl/>
            <w:numPr>
              <w:ilvl w:val="0"/>
              <w:numId w:val="52"/>
            </w:numPr>
            <w:tabs>
              <w:tab w:val="left" w:pos="1020"/>
              <w:tab w:val="clear" w:pos="210"/>
            </w:tabs>
            <w:ind w:left="0" w:leftChars="0" w:firstLine="600" w:firstLineChars="200"/>
          </w:pPr>
        </w:pPrChange>
      </w:pPr>
      <w:del w:id="1098" w:author="陈锦慧" w:date="2025-05-23T12:15:39Z">
        <w:r>
          <w:rPr>
            <w:rFonts w:hint="eastAsia" w:ascii="仿宋" w:hAnsi="仿宋" w:eastAsia="仿宋" w:cs="仿宋"/>
            <w:sz w:val="30"/>
            <w:szCs w:val="30"/>
            <w:highlight w:val="none"/>
          </w:rPr>
          <w:delText>未经甲方同意，乙方擅自拆改原建筑物结构或设备管线，由此发生的损失或事故（包括罚款），由乙方负责并承担损失。</w:delText>
        </w:r>
      </w:del>
    </w:p>
    <w:p w14:paraId="366BD9F0">
      <w:pPr>
        <w:pStyle w:val="12"/>
        <w:widowControl/>
        <w:numPr>
          <w:ilvl w:val="0"/>
          <w:numId w:val="52"/>
        </w:numPr>
        <w:tabs>
          <w:tab w:val="left" w:pos="1020"/>
          <w:tab w:val="clear" w:pos="210"/>
        </w:tabs>
        <w:spacing w:line="600" w:lineRule="exact"/>
        <w:ind w:left="0" w:leftChars="0" w:firstLine="0" w:firstLineChars="0"/>
        <w:rPr>
          <w:del w:id="1100" w:author="陈锦慧" w:date="2025-05-23T12:15:39Z"/>
          <w:rFonts w:hint="eastAsia" w:ascii="仿宋" w:hAnsi="仿宋" w:eastAsia="仿宋" w:cs="仿宋"/>
          <w:b w:val="0"/>
          <w:sz w:val="30"/>
          <w:szCs w:val="30"/>
          <w:highlight w:val="none"/>
        </w:rPr>
        <w:pPrChange w:id="1099" w:author="陈锦慧" w:date="2025-05-23T15:04:18Z">
          <w:pPr>
            <w:pStyle w:val="12"/>
            <w:widowControl/>
            <w:numPr>
              <w:ilvl w:val="0"/>
              <w:numId w:val="52"/>
            </w:numPr>
            <w:tabs>
              <w:tab w:val="left" w:pos="1020"/>
              <w:tab w:val="clear" w:pos="210"/>
            </w:tabs>
            <w:ind w:left="0" w:leftChars="0" w:firstLine="600" w:firstLineChars="200"/>
          </w:pPr>
        </w:pPrChange>
      </w:pPr>
      <w:del w:id="1101" w:author="陈锦慧" w:date="2025-05-23T12:15:39Z">
        <w:r>
          <w:rPr>
            <w:rFonts w:hint="eastAsia" w:ascii="仿宋" w:hAnsi="仿宋" w:eastAsia="仿宋" w:cs="仿宋"/>
            <w:sz w:val="30"/>
            <w:szCs w:val="30"/>
            <w:highlight w:val="none"/>
          </w:rPr>
          <w:delText>未办理验收手续，甲方擅自动用，造成损失由甲方负责。如甲方确需提前使用，可与乙方就现场情况确认及记录有关资料。</w:delText>
        </w:r>
      </w:del>
    </w:p>
    <w:p w14:paraId="7BEF769E">
      <w:pPr>
        <w:pStyle w:val="12"/>
        <w:widowControl/>
        <w:numPr>
          <w:ilvl w:val="0"/>
          <w:numId w:val="52"/>
        </w:numPr>
        <w:tabs>
          <w:tab w:val="left" w:pos="1020"/>
          <w:tab w:val="clear" w:pos="210"/>
        </w:tabs>
        <w:spacing w:line="600" w:lineRule="exact"/>
        <w:ind w:left="0" w:leftChars="0" w:firstLine="0" w:firstLineChars="0"/>
        <w:rPr>
          <w:del w:id="1103" w:author="陈锦慧" w:date="2025-05-23T12:15:39Z"/>
          <w:rFonts w:hint="eastAsia" w:ascii="仿宋" w:hAnsi="仿宋" w:eastAsia="仿宋" w:cs="仿宋"/>
          <w:b w:val="0"/>
          <w:sz w:val="30"/>
          <w:szCs w:val="30"/>
          <w:highlight w:val="none"/>
        </w:rPr>
        <w:pPrChange w:id="1102" w:author="陈锦慧" w:date="2025-05-23T15:04:18Z">
          <w:pPr>
            <w:pStyle w:val="12"/>
            <w:widowControl/>
            <w:numPr>
              <w:ilvl w:val="0"/>
              <w:numId w:val="52"/>
            </w:numPr>
            <w:tabs>
              <w:tab w:val="left" w:pos="1020"/>
              <w:tab w:val="clear" w:pos="210"/>
            </w:tabs>
            <w:ind w:left="0" w:leftChars="0" w:firstLine="600" w:firstLineChars="200"/>
          </w:pPr>
        </w:pPrChange>
      </w:pPr>
      <w:del w:id="1104" w:author="陈锦慧" w:date="2025-05-23T12:15:39Z">
        <w:r>
          <w:rPr>
            <w:rFonts w:hint="eastAsia" w:ascii="仿宋" w:hAnsi="仿宋" w:eastAsia="仿宋" w:cs="仿宋"/>
            <w:sz w:val="30"/>
            <w:szCs w:val="30"/>
            <w:highlight w:val="none"/>
          </w:rPr>
          <w:delText>因一方原因，合同无法继续履行时，应通知对方，办理合同终止协议，并由责任方赔偿对方由此造成的经济损失。</w:delText>
        </w:r>
      </w:del>
    </w:p>
    <w:p w14:paraId="3ED7E83C">
      <w:pPr>
        <w:pStyle w:val="12"/>
        <w:widowControl/>
        <w:numPr>
          <w:ilvl w:val="0"/>
          <w:numId w:val="52"/>
        </w:numPr>
        <w:tabs>
          <w:tab w:val="left" w:pos="1020"/>
          <w:tab w:val="clear" w:pos="210"/>
        </w:tabs>
        <w:spacing w:line="600" w:lineRule="exact"/>
        <w:ind w:left="0" w:leftChars="0" w:firstLine="0" w:firstLineChars="0"/>
        <w:rPr>
          <w:del w:id="1106" w:author="陈锦慧" w:date="2025-05-23T12:15:39Z"/>
          <w:rFonts w:hint="eastAsia" w:ascii="仿宋" w:hAnsi="仿宋" w:eastAsia="仿宋" w:cs="仿宋"/>
          <w:b w:val="0"/>
          <w:sz w:val="30"/>
          <w:szCs w:val="30"/>
          <w:highlight w:val="none"/>
        </w:rPr>
        <w:pPrChange w:id="1105" w:author="陈锦慧" w:date="2025-05-23T15:04:18Z">
          <w:pPr>
            <w:pStyle w:val="12"/>
            <w:widowControl/>
            <w:numPr>
              <w:ilvl w:val="0"/>
              <w:numId w:val="52"/>
            </w:numPr>
            <w:tabs>
              <w:tab w:val="left" w:pos="1020"/>
              <w:tab w:val="clear" w:pos="210"/>
            </w:tabs>
            <w:ind w:left="0" w:leftChars="0" w:firstLine="600" w:firstLineChars="200"/>
          </w:pPr>
        </w:pPrChange>
      </w:pPr>
      <w:del w:id="1107" w:author="陈锦慧" w:date="2025-05-23T12:15:39Z">
        <w:r>
          <w:rPr>
            <w:rFonts w:hint="eastAsia" w:ascii="仿宋" w:hAnsi="仿宋" w:eastAsia="仿宋" w:cs="仿宋"/>
            <w:sz w:val="30"/>
            <w:szCs w:val="30"/>
            <w:highlight w:val="none"/>
          </w:rPr>
          <w:delText>乙方发生下列条款的任何一条，甲方有权声明终止本合同的全部或一部分：</w:delText>
        </w:r>
      </w:del>
    </w:p>
    <w:p w14:paraId="64D62933">
      <w:pPr>
        <w:pStyle w:val="12"/>
        <w:widowControl/>
        <w:numPr>
          <w:ilvl w:val="0"/>
          <w:numId w:val="53"/>
        </w:numPr>
        <w:tabs>
          <w:tab w:val="left" w:pos="1080"/>
        </w:tabs>
        <w:topLinePunct w:val="0"/>
        <w:spacing w:line="600" w:lineRule="exact"/>
        <w:ind w:left="0" w:leftChars="0" w:firstLine="0" w:firstLineChars="0"/>
        <w:rPr>
          <w:del w:id="1109" w:author="陈锦慧" w:date="2025-05-23T12:15:39Z"/>
          <w:rFonts w:hint="eastAsia" w:ascii="仿宋" w:hAnsi="仿宋" w:eastAsia="仿宋" w:cs="仿宋"/>
          <w:b w:val="0"/>
          <w:sz w:val="30"/>
          <w:szCs w:val="30"/>
          <w:highlight w:val="none"/>
        </w:rPr>
        <w:pPrChange w:id="1108" w:author="陈锦慧" w:date="2025-05-23T15:04:18Z">
          <w:pPr>
            <w:pStyle w:val="12"/>
            <w:widowControl/>
            <w:numPr>
              <w:ilvl w:val="0"/>
              <w:numId w:val="53"/>
            </w:numPr>
            <w:tabs>
              <w:tab w:val="left" w:pos="1080"/>
            </w:tabs>
            <w:topLinePunct w:val="0"/>
            <w:ind w:left="0" w:leftChars="0" w:firstLine="600" w:firstLineChars="200"/>
          </w:pPr>
        </w:pPrChange>
      </w:pPr>
      <w:del w:id="1110" w:author="陈锦慧" w:date="2025-05-23T12:15:39Z">
        <w:r>
          <w:rPr>
            <w:rFonts w:hint="eastAsia" w:ascii="仿宋" w:hAnsi="仿宋" w:eastAsia="仿宋" w:cs="仿宋"/>
            <w:sz w:val="30"/>
            <w:szCs w:val="30"/>
            <w:highlight w:val="none"/>
          </w:rPr>
          <w:delText>依照国家有关法律法规的规定，宣告破产、倒闭，与债权人达成协议；</w:delText>
        </w:r>
      </w:del>
    </w:p>
    <w:p w14:paraId="623121EF">
      <w:pPr>
        <w:pStyle w:val="12"/>
        <w:widowControl/>
        <w:numPr>
          <w:ilvl w:val="0"/>
          <w:numId w:val="53"/>
        </w:numPr>
        <w:tabs>
          <w:tab w:val="left" w:pos="1080"/>
        </w:tabs>
        <w:topLinePunct w:val="0"/>
        <w:spacing w:line="600" w:lineRule="exact"/>
        <w:ind w:left="0" w:leftChars="0" w:firstLine="0" w:firstLineChars="0"/>
        <w:rPr>
          <w:del w:id="1112" w:author="陈锦慧" w:date="2025-05-23T12:15:39Z"/>
          <w:rFonts w:hint="eastAsia" w:ascii="仿宋" w:hAnsi="仿宋" w:eastAsia="仿宋" w:cs="仿宋"/>
          <w:b w:val="0"/>
          <w:sz w:val="30"/>
          <w:szCs w:val="30"/>
          <w:highlight w:val="none"/>
        </w:rPr>
        <w:pPrChange w:id="1111" w:author="陈锦慧" w:date="2025-05-23T15:04:18Z">
          <w:pPr>
            <w:pStyle w:val="12"/>
            <w:widowControl/>
            <w:numPr>
              <w:ilvl w:val="0"/>
              <w:numId w:val="53"/>
            </w:numPr>
            <w:tabs>
              <w:tab w:val="left" w:pos="1080"/>
            </w:tabs>
            <w:topLinePunct w:val="0"/>
            <w:ind w:left="0" w:leftChars="0" w:firstLine="600" w:firstLineChars="200"/>
          </w:pPr>
        </w:pPrChange>
      </w:pPr>
      <w:del w:id="1113" w:author="陈锦慧" w:date="2025-05-23T12:15:39Z">
        <w:r>
          <w:rPr>
            <w:rFonts w:hint="eastAsia" w:ascii="仿宋" w:hAnsi="仿宋" w:eastAsia="仿宋" w:cs="仿宋"/>
            <w:sz w:val="30"/>
            <w:szCs w:val="30"/>
            <w:highlight w:val="none"/>
          </w:rPr>
          <w:delText>办理清算；</w:delText>
        </w:r>
      </w:del>
    </w:p>
    <w:p w14:paraId="1A041F01">
      <w:pPr>
        <w:pStyle w:val="12"/>
        <w:widowControl/>
        <w:numPr>
          <w:ilvl w:val="0"/>
          <w:numId w:val="53"/>
        </w:numPr>
        <w:tabs>
          <w:tab w:val="left" w:pos="1080"/>
        </w:tabs>
        <w:topLinePunct w:val="0"/>
        <w:spacing w:line="600" w:lineRule="exact"/>
        <w:ind w:left="0" w:leftChars="0" w:firstLine="0" w:firstLineChars="0"/>
        <w:rPr>
          <w:del w:id="1115" w:author="陈锦慧" w:date="2025-05-23T12:15:39Z"/>
          <w:rFonts w:hint="eastAsia" w:ascii="仿宋" w:hAnsi="仿宋" w:eastAsia="仿宋" w:cs="仿宋"/>
          <w:b w:val="0"/>
          <w:sz w:val="30"/>
          <w:szCs w:val="30"/>
          <w:highlight w:val="none"/>
        </w:rPr>
        <w:pPrChange w:id="1114" w:author="陈锦慧" w:date="2025-05-23T15:04:18Z">
          <w:pPr>
            <w:pStyle w:val="12"/>
            <w:widowControl/>
            <w:numPr>
              <w:ilvl w:val="0"/>
              <w:numId w:val="53"/>
            </w:numPr>
            <w:tabs>
              <w:tab w:val="left" w:pos="1080"/>
            </w:tabs>
            <w:topLinePunct w:val="0"/>
            <w:ind w:left="0" w:leftChars="0" w:firstLine="600" w:firstLineChars="200"/>
          </w:pPr>
        </w:pPrChange>
      </w:pPr>
      <w:del w:id="1116" w:author="陈锦慧" w:date="2025-05-23T12:15:39Z">
        <w:r>
          <w:rPr>
            <w:rFonts w:hint="eastAsia" w:ascii="仿宋" w:hAnsi="仿宋" w:eastAsia="仿宋" w:cs="仿宋"/>
            <w:sz w:val="30"/>
            <w:szCs w:val="30"/>
            <w:highlight w:val="none"/>
          </w:rPr>
          <w:delText>办理公司的重整；</w:delText>
        </w:r>
      </w:del>
    </w:p>
    <w:p w14:paraId="2A9D9039">
      <w:pPr>
        <w:pStyle w:val="12"/>
        <w:widowControl/>
        <w:numPr>
          <w:ilvl w:val="0"/>
          <w:numId w:val="53"/>
        </w:numPr>
        <w:tabs>
          <w:tab w:val="left" w:pos="1080"/>
        </w:tabs>
        <w:topLinePunct w:val="0"/>
        <w:spacing w:line="600" w:lineRule="exact"/>
        <w:ind w:left="0" w:leftChars="0" w:firstLine="0" w:firstLineChars="0"/>
        <w:rPr>
          <w:del w:id="1118" w:author="陈锦慧" w:date="2025-05-23T12:15:39Z"/>
          <w:rFonts w:hint="eastAsia" w:ascii="仿宋" w:hAnsi="仿宋" w:eastAsia="仿宋" w:cs="仿宋"/>
          <w:b w:val="0"/>
          <w:sz w:val="30"/>
          <w:szCs w:val="30"/>
          <w:highlight w:val="none"/>
        </w:rPr>
        <w:pPrChange w:id="1117" w:author="陈锦慧" w:date="2025-05-23T15:04:18Z">
          <w:pPr>
            <w:pStyle w:val="12"/>
            <w:widowControl/>
            <w:numPr>
              <w:ilvl w:val="0"/>
              <w:numId w:val="53"/>
            </w:numPr>
            <w:tabs>
              <w:tab w:val="left" w:pos="1080"/>
            </w:tabs>
            <w:topLinePunct w:val="0"/>
            <w:ind w:left="0" w:leftChars="0" w:firstLine="600" w:firstLineChars="200"/>
          </w:pPr>
        </w:pPrChange>
      </w:pPr>
      <w:del w:id="1119" w:author="陈锦慧" w:date="2025-05-23T12:15:39Z">
        <w:r>
          <w:rPr>
            <w:rFonts w:hint="eastAsia" w:ascii="仿宋" w:hAnsi="仿宋" w:eastAsia="仿宋" w:cs="仿宋"/>
            <w:sz w:val="30"/>
            <w:szCs w:val="30"/>
            <w:highlight w:val="none"/>
          </w:rPr>
          <w:delText>与其他公司进行合并；</w:delText>
        </w:r>
      </w:del>
    </w:p>
    <w:p w14:paraId="17C57B08">
      <w:pPr>
        <w:pStyle w:val="12"/>
        <w:widowControl/>
        <w:numPr>
          <w:ilvl w:val="0"/>
          <w:numId w:val="53"/>
        </w:numPr>
        <w:tabs>
          <w:tab w:val="left" w:pos="1080"/>
        </w:tabs>
        <w:topLinePunct w:val="0"/>
        <w:spacing w:line="600" w:lineRule="exact"/>
        <w:ind w:left="0" w:leftChars="0" w:firstLine="0" w:firstLineChars="0"/>
        <w:rPr>
          <w:del w:id="1121" w:author="陈锦慧" w:date="2025-05-23T12:15:39Z"/>
          <w:rFonts w:hint="eastAsia" w:ascii="仿宋" w:hAnsi="仿宋" w:eastAsia="仿宋" w:cs="仿宋"/>
          <w:b w:val="0"/>
          <w:sz w:val="30"/>
          <w:szCs w:val="30"/>
          <w:highlight w:val="none"/>
        </w:rPr>
        <w:pPrChange w:id="1120" w:author="陈锦慧" w:date="2025-05-23T15:04:18Z">
          <w:pPr>
            <w:pStyle w:val="12"/>
            <w:widowControl/>
            <w:numPr>
              <w:ilvl w:val="0"/>
              <w:numId w:val="53"/>
            </w:numPr>
            <w:tabs>
              <w:tab w:val="left" w:pos="1080"/>
            </w:tabs>
            <w:topLinePunct w:val="0"/>
            <w:ind w:left="0" w:leftChars="0" w:firstLine="600" w:firstLineChars="200"/>
          </w:pPr>
        </w:pPrChange>
      </w:pPr>
      <w:del w:id="1122" w:author="陈锦慧" w:date="2025-05-23T12:15:39Z">
        <w:r>
          <w:rPr>
            <w:rFonts w:hint="eastAsia" w:ascii="仿宋" w:hAnsi="仿宋" w:eastAsia="仿宋" w:cs="仿宋"/>
            <w:sz w:val="30"/>
            <w:szCs w:val="30"/>
            <w:highlight w:val="none"/>
          </w:rPr>
          <w:delText>经甲方确认已经丧失偿还债务的能力；</w:delText>
        </w:r>
      </w:del>
    </w:p>
    <w:p w14:paraId="6D430C4C">
      <w:pPr>
        <w:pStyle w:val="12"/>
        <w:widowControl/>
        <w:numPr>
          <w:ilvl w:val="0"/>
          <w:numId w:val="53"/>
        </w:numPr>
        <w:tabs>
          <w:tab w:val="left" w:pos="1080"/>
        </w:tabs>
        <w:topLinePunct w:val="0"/>
        <w:spacing w:line="600" w:lineRule="exact"/>
        <w:ind w:left="0" w:leftChars="0" w:firstLine="0" w:firstLineChars="0"/>
        <w:rPr>
          <w:del w:id="1124" w:author="陈锦慧" w:date="2025-05-23T12:15:39Z"/>
          <w:rFonts w:hint="eastAsia" w:ascii="仿宋" w:hAnsi="仿宋" w:eastAsia="仿宋" w:cs="仿宋"/>
          <w:b w:val="0"/>
          <w:sz w:val="30"/>
          <w:szCs w:val="30"/>
          <w:highlight w:val="none"/>
        </w:rPr>
        <w:pPrChange w:id="1123" w:author="陈锦慧" w:date="2025-05-23T15:04:18Z">
          <w:pPr>
            <w:pStyle w:val="12"/>
            <w:widowControl/>
            <w:numPr>
              <w:ilvl w:val="0"/>
              <w:numId w:val="53"/>
            </w:numPr>
            <w:tabs>
              <w:tab w:val="left" w:pos="1080"/>
            </w:tabs>
            <w:topLinePunct w:val="0"/>
            <w:ind w:left="0" w:leftChars="0" w:firstLine="600" w:firstLineChars="200"/>
          </w:pPr>
        </w:pPrChange>
      </w:pPr>
      <w:del w:id="1125" w:author="陈锦慧" w:date="2025-05-23T12:15:39Z">
        <w:r>
          <w:rPr>
            <w:rFonts w:hint="eastAsia" w:ascii="仿宋" w:hAnsi="仿宋" w:eastAsia="仿宋" w:cs="仿宋"/>
            <w:sz w:val="30"/>
            <w:szCs w:val="30"/>
            <w:highlight w:val="none"/>
          </w:rPr>
          <w:delText>严重违反合同重要条款约定。</w:delText>
        </w:r>
      </w:del>
    </w:p>
    <w:p w14:paraId="3E9A4484">
      <w:pPr>
        <w:pStyle w:val="12"/>
        <w:widowControl/>
        <w:numPr>
          <w:ilvl w:val="0"/>
          <w:numId w:val="52"/>
        </w:numPr>
        <w:tabs>
          <w:tab w:val="left" w:pos="1020"/>
          <w:tab w:val="clear" w:pos="210"/>
        </w:tabs>
        <w:spacing w:line="600" w:lineRule="exact"/>
        <w:ind w:left="0" w:leftChars="0" w:firstLine="0" w:firstLineChars="0"/>
        <w:rPr>
          <w:del w:id="1127" w:author="陈锦慧" w:date="2025-05-23T12:15:39Z"/>
          <w:rFonts w:hint="eastAsia" w:ascii="仿宋" w:hAnsi="仿宋" w:eastAsia="仿宋" w:cs="仿宋"/>
          <w:b w:val="0"/>
          <w:sz w:val="30"/>
          <w:szCs w:val="30"/>
          <w:highlight w:val="none"/>
        </w:rPr>
        <w:pPrChange w:id="1126" w:author="陈锦慧" w:date="2025-05-23T15:04:18Z">
          <w:pPr>
            <w:pStyle w:val="12"/>
            <w:widowControl/>
            <w:numPr>
              <w:ilvl w:val="0"/>
              <w:numId w:val="52"/>
            </w:numPr>
            <w:tabs>
              <w:tab w:val="left" w:pos="1020"/>
              <w:tab w:val="clear" w:pos="210"/>
            </w:tabs>
            <w:ind w:left="0" w:leftChars="0" w:firstLine="600" w:firstLineChars="200"/>
          </w:pPr>
        </w:pPrChange>
      </w:pPr>
      <w:del w:id="1128" w:author="陈锦慧" w:date="2025-05-23T12:15:39Z">
        <w:r>
          <w:rPr>
            <w:rFonts w:hint="eastAsia" w:ascii="仿宋" w:hAnsi="仿宋" w:eastAsia="仿宋" w:cs="仿宋"/>
            <w:sz w:val="30"/>
            <w:szCs w:val="30"/>
            <w:highlight w:val="none"/>
          </w:rPr>
          <w:delText>本合同依照合同规定而全部或一部分终止后，乙方应在收到甲方书面通知后，在规定时间内撤走所有人员与工具及器械等。否则乙方放在工地上的工具、器械等将被认为废弃物，甲方有权处理，处理费用由乙方支付。</w:delText>
        </w:r>
      </w:del>
    </w:p>
    <w:p w14:paraId="30AFE2BE">
      <w:pPr>
        <w:pStyle w:val="12"/>
        <w:widowControl/>
        <w:numPr>
          <w:ilvl w:val="0"/>
          <w:numId w:val="52"/>
        </w:numPr>
        <w:tabs>
          <w:tab w:val="left" w:pos="1020"/>
          <w:tab w:val="clear" w:pos="210"/>
        </w:tabs>
        <w:spacing w:line="600" w:lineRule="exact"/>
        <w:ind w:left="0" w:leftChars="0" w:firstLine="0" w:firstLineChars="0"/>
        <w:rPr>
          <w:del w:id="1130" w:author="陈锦慧" w:date="2025-05-23T12:15:39Z"/>
          <w:rFonts w:hint="eastAsia" w:ascii="仿宋" w:hAnsi="仿宋" w:eastAsia="仿宋" w:cs="仿宋"/>
          <w:b w:val="0"/>
          <w:sz w:val="30"/>
          <w:szCs w:val="30"/>
          <w:highlight w:val="none"/>
        </w:rPr>
        <w:pPrChange w:id="1129" w:author="陈锦慧" w:date="2025-05-23T15:04:18Z">
          <w:pPr>
            <w:pStyle w:val="12"/>
            <w:widowControl/>
            <w:numPr>
              <w:ilvl w:val="0"/>
              <w:numId w:val="52"/>
            </w:numPr>
            <w:tabs>
              <w:tab w:val="left" w:pos="1020"/>
              <w:tab w:val="clear" w:pos="210"/>
            </w:tabs>
            <w:ind w:left="0" w:leftChars="0" w:firstLine="600" w:firstLineChars="200"/>
          </w:pPr>
        </w:pPrChange>
      </w:pPr>
      <w:del w:id="1131" w:author="陈锦慧" w:date="2025-05-23T12:15:39Z">
        <w:r>
          <w:rPr>
            <w:rFonts w:hint="eastAsia" w:ascii="仿宋" w:hAnsi="仿宋" w:eastAsia="仿宋" w:cs="仿宋"/>
            <w:sz w:val="30"/>
            <w:szCs w:val="30"/>
            <w:highlight w:val="none"/>
          </w:rPr>
          <w:delText>乙方承担违约责任的方式包括但不限于：</w:delText>
        </w:r>
      </w:del>
    </w:p>
    <w:p w14:paraId="75B8F5CF">
      <w:pPr>
        <w:pStyle w:val="12"/>
        <w:widowControl/>
        <w:numPr>
          <w:ilvl w:val="0"/>
          <w:numId w:val="54"/>
        </w:numPr>
        <w:tabs>
          <w:tab w:val="left" w:pos="1080"/>
        </w:tabs>
        <w:topLinePunct w:val="0"/>
        <w:spacing w:line="600" w:lineRule="exact"/>
        <w:ind w:left="0" w:leftChars="0" w:firstLine="0" w:firstLineChars="0"/>
        <w:rPr>
          <w:del w:id="1133" w:author="陈锦慧" w:date="2025-05-23T12:15:39Z"/>
          <w:rFonts w:hint="eastAsia" w:ascii="仿宋" w:hAnsi="仿宋" w:eastAsia="仿宋" w:cs="仿宋"/>
          <w:b w:val="0"/>
          <w:sz w:val="30"/>
          <w:szCs w:val="30"/>
          <w:highlight w:val="none"/>
        </w:rPr>
        <w:pPrChange w:id="1132" w:author="陈锦慧" w:date="2025-05-23T15:04:18Z">
          <w:pPr>
            <w:pStyle w:val="12"/>
            <w:widowControl/>
            <w:numPr>
              <w:ilvl w:val="0"/>
              <w:numId w:val="54"/>
            </w:numPr>
            <w:tabs>
              <w:tab w:val="left" w:pos="1080"/>
            </w:tabs>
            <w:topLinePunct w:val="0"/>
            <w:ind w:left="0" w:leftChars="0" w:firstLine="600" w:firstLineChars="200"/>
          </w:pPr>
        </w:pPrChange>
      </w:pPr>
      <w:del w:id="1134" w:author="陈锦慧" w:date="2025-05-23T12:15:39Z">
        <w:r>
          <w:rPr>
            <w:rFonts w:hint="eastAsia" w:ascii="仿宋" w:hAnsi="仿宋" w:eastAsia="仿宋" w:cs="仿宋"/>
            <w:sz w:val="30"/>
            <w:szCs w:val="30"/>
            <w:highlight w:val="none"/>
          </w:rPr>
          <w:delText>书面警告。乙方不履行或不完全履行合同约定的义务及责任，或者不执行总监理工程师或甲方的指令时，甲方有权向乙方发出书面警告。乙方必须在书面警告限定的时间内改正，逾期未改正的，甲方有权要求其项目经理驻场办公，直至改正为止。</w:delText>
        </w:r>
      </w:del>
    </w:p>
    <w:p w14:paraId="24FBAEF9">
      <w:pPr>
        <w:pStyle w:val="12"/>
        <w:widowControl/>
        <w:numPr>
          <w:ilvl w:val="0"/>
          <w:numId w:val="54"/>
        </w:numPr>
        <w:tabs>
          <w:tab w:val="left" w:pos="1080"/>
        </w:tabs>
        <w:topLinePunct w:val="0"/>
        <w:spacing w:line="600" w:lineRule="exact"/>
        <w:ind w:left="0" w:leftChars="0" w:firstLine="0" w:firstLineChars="0"/>
        <w:rPr>
          <w:del w:id="1136" w:author="陈锦慧" w:date="2025-05-23T12:15:39Z"/>
          <w:rFonts w:hint="eastAsia" w:ascii="仿宋" w:hAnsi="仿宋" w:eastAsia="仿宋" w:cs="仿宋"/>
          <w:b w:val="0"/>
          <w:sz w:val="30"/>
          <w:szCs w:val="30"/>
          <w:highlight w:val="none"/>
        </w:rPr>
        <w:pPrChange w:id="1135" w:author="陈锦慧" w:date="2025-05-23T15:04:18Z">
          <w:pPr>
            <w:pStyle w:val="12"/>
            <w:widowControl/>
            <w:numPr>
              <w:ilvl w:val="0"/>
              <w:numId w:val="54"/>
            </w:numPr>
            <w:tabs>
              <w:tab w:val="left" w:pos="1080"/>
            </w:tabs>
            <w:topLinePunct w:val="0"/>
            <w:ind w:left="0" w:leftChars="0" w:firstLine="600" w:firstLineChars="200"/>
          </w:pPr>
        </w:pPrChange>
      </w:pPr>
      <w:del w:id="1137" w:author="陈锦慧" w:date="2025-05-23T12:15:39Z">
        <w:r>
          <w:rPr>
            <w:rFonts w:hint="eastAsia" w:ascii="仿宋" w:hAnsi="仿宋" w:eastAsia="仿宋" w:cs="仿宋"/>
            <w:sz w:val="30"/>
            <w:szCs w:val="30"/>
            <w:highlight w:val="none"/>
          </w:rPr>
          <w:delText>一般违约责任。乙方违反本合同的约定须承担一般违约责任时，必须向甲方缴纳违约金5000元/次。</w:delText>
        </w:r>
      </w:del>
    </w:p>
    <w:p w14:paraId="05B88BE3">
      <w:pPr>
        <w:pStyle w:val="12"/>
        <w:widowControl/>
        <w:numPr>
          <w:ilvl w:val="0"/>
          <w:numId w:val="54"/>
        </w:numPr>
        <w:tabs>
          <w:tab w:val="left" w:pos="1080"/>
        </w:tabs>
        <w:topLinePunct w:val="0"/>
        <w:spacing w:line="600" w:lineRule="exact"/>
        <w:ind w:left="0" w:leftChars="0" w:firstLine="0" w:firstLineChars="0"/>
        <w:rPr>
          <w:del w:id="1139" w:author="陈锦慧" w:date="2025-05-23T12:15:39Z"/>
          <w:rFonts w:hint="eastAsia" w:ascii="仿宋" w:hAnsi="仿宋" w:eastAsia="仿宋" w:cs="仿宋"/>
          <w:b w:val="0"/>
          <w:sz w:val="30"/>
          <w:szCs w:val="30"/>
          <w:highlight w:val="none"/>
        </w:rPr>
        <w:pPrChange w:id="1138" w:author="陈锦慧" w:date="2025-05-23T15:04:18Z">
          <w:pPr>
            <w:pStyle w:val="12"/>
            <w:widowControl/>
            <w:numPr>
              <w:ilvl w:val="0"/>
              <w:numId w:val="54"/>
            </w:numPr>
            <w:tabs>
              <w:tab w:val="left" w:pos="1080"/>
            </w:tabs>
            <w:topLinePunct w:val="0"/>
            <w:ind w:left="0" w:leftChars="0" w:firstLine="600" w:firstLineChars="200"/>
          </w:pPr>
        </w:pPrChange>
      </w:pPr>
      <w:del w:id="1140" w:author="陈锦慧" w:date="2025-05-23T12:15:39Z">
        <w:r>
          <w:rPr>
            <w:rFonts w:hint="eastAsia" w:ascii="仿宋" w:hAnsi="仿宋" w:eastAsia="仿宋" w:cs="仿宋"/>
            <w:sz w:val="30"/>
            <w:szCs w:val="30"/>
            <w:highlight w:val="none"/>
          </w:rPr>
          <w:delText>严重违约责任。乙方违反本合同的约定须承担严重违约责任时，必须向甲方缴纳违约金10000元/次，同时甲方有权暂停支付本工程进度款。</w:delText>
        </w:r>
      </w:del>
    </w:p>
    <w:p w14:paraId="668CAB3F">
      <w:pPr>
        <w:pStyle w:val="12"/>
        <w:widowControl/>
        <w:numPr>
          <w:ilvl w:val="0"/>
          <w:numId w:val="54"/>
        </w:numPr>
        <w:tabs>
          <w:tab w:val="left" w:pos="1080"/>
        </w:tabs>
        <w:topLinePunct w:val="0"/>
        <w:spacing w:line="600" w:lineRule="exact"/>
        <w:ind w:left="0" w:leftChars="0" w:firstLine="0" w:firstLineChars="0"/>
        <w:rPr>
          <w:del w:id="1142" w:author="陈锦慧" w:date="2025-05-23T12:15:39Z"/>
          <w:rFonts w:hint="eastAsia" w:ascii="仿宋" w:hAnsi="仿宋" w:eastAsia="仿宋" w:cs="仿宋"/>
          <w:b w:val="0"/>
          <w:sz w:val="30"/>
          <w:szCs w:val="30"/>
          <w:highlight w:val="none"/>
        </w:rPr>
        <w:pPrChange w:id="1141" w:author="陈锦慧" w:date="2025-05-23T15:04:18Z">
          <w:pPr>
            <w:pStyle w:val="12"/>
            <w:widowControl/>
            <w:numPr>
              <w:ilvl w:val="0"/>
              <w:numId w:val="54"/>
            </w:numPr>
            <w:tabs>
              <w:tab w:val="left" w:pos="1080"/>
            </w:tabs>
            <w:topLinePunct w:val="0"/>
            <w:ind w:left="0" w:leftChars="0" w:firstLine="600" w:firstLineChars="200"/>
          </w:pPr>
        </w:pPrChange>
      </w:pPr>
      <w:del w:id="1143" w:author="陈锦慧" w:date="2025-05-23T12:15:39Z">
        <w:r>
          <w:rPr>
            <w:rFonts w:hint="eastAsia" w:ascii="仿宋" w:hAnsi="仿宋" w:eastAsia="仿宋" w:cs="仿宋"/>
            <w:sz w:val="30"/>
            <w:szCs w:val="30"/>
            <w:highlight w:val="none"/>
          </w:rPr>
          <w:delText>部分解除合同。当乙方违反本合同的约定符合部分解除合同的条件时，甲方有权向乙方发出书面部分解除合同的通知，该通知在送达乙方时即生效。甲方有权从本合同价款中直接扣除被解除部分工程所需的全部费用。</w:delText>
        </w:r>
      </w:del>
    </w:p>
    <w:p w14:paraId="3F735ADA">
      <w:pPr>
        <w:pStyle w:val="12"/>
        <w:widowControl/>
        <w:numPr>
          <w:ilvl w:val="0"/>
          <w:numId w:val="54"/>
        </w:numPr>
        <w:tabs>
          <w:tab w:val="left" w:pos="1080"/>
        </w:tabs>
        <w:topLinePunct w:val="0"/>
        <w:spacing w:line="600" w:lineRule="exact"/>
        <w:ind w:left="0" w:leftChars="0" w:firstLine="0" w:firstLineChars="0"/>
        <w:rPr>
          <w:del w:id="1145" w:author="陈锦慧" w:date="2025-05-23T12:15:39Z"/>
          <w:rFonts w:hint="eastAsia" w:ascii="仿宋" w:hAnsi="仿宋" w:eastAsia="仿宋" w:cs="仿宋"/>
          <w:b w:val="0"/>
          <w:sz w:val="30"/>
          <w:szCs w:val="30"/>
          <w:highlight w:val="none"/>
        </w:rPr>
        <w:pPrChange w:id="1144" w:author="陈锦慧" w:date="2025-05-23T15:04:18Z">
          <w:pPr>
            <w:pStyle w:val="12"/>
            <w:widowControl/>
            <w:numPr>
              <w:ilvl w:val="0"/>
              <w:numId w:val="54"/>
            </w:numPr>
            <w:tabs>
              <w:tab w:val="left" w:pos="1080"/>
            </w:tabs>
            <w:topLinePunct w:val="0"/>
            <w:ind w:left="0" w:leftChars="0" w:firstLine="600" w:firstLineChars="200"/>
          </w:pPr>
        </w:pPrChange>
      </w:pPr>
      <w:del w:id="1146" w:author="陈锦慧" w:date="2025-05-23T12:15:39Z">
        <w:r>
          <w:rPr>
            <w:rFonts w:hint="eastAsia" w:ascii="仿宋" w:hAnsi="仿宋" w:eastAsia="仿宋" w:cs="仿宋"/>
            <w:sz w:val="30"/>
            <w:szCs w:val="30"/>
            <w:highlight w:val="none"/>
          </w:rPr>
          <w:delText>解除合同。当乙方违反本合同的约定符合解除合同的条件时，甲方有权向乙方发出书面解除合同的通知，该通知在送达乙方时即生效。除有特别约定外，乙方须按合同价款的30%向甲方支付违约金。</w:delText>
        </w:r>
      </w:del>
    </w:p>
    <w:p w14:paraId="27885809">
      <w:pPr>
        <w:pStyle w:val="12"/>
        <w:widowControl/>
        <w:numPr>
          <w:ilvl w:val="0"/>
          <w:numId w:val="54"/>
        </w:numPr>
        <w:tabs>
          <w:tab w:val="left" w:pos="1080"/>
        </w:tabs>
        <w:topLinePunct w:val="0"/>
        <w:spacing w:line="600" w:lineRule="exact"/>
        <w:ind w:left="0" w:leftChars="0" w:firstLine="0" w:firstLineChars="0"/>
        <w:rPr>
          <w:del w:id="1148" w:author="陈锦慧" w:date="2025-05-23T12:15:39Z"/>
          <w:rFonts w:hint="eastAsia" w:ascii="仿宋" w:hAnsi="仿宋" w:eastAsia="仿宋" w:cs="仿宋"/>
          <w:b w:val="0"/>
          <w:sz w:val="30"/>
          <w:szCs w:val="30"/>
          <w:highlight w:val="none"/>
        </w:rPr>
        <w:pPrChange w:id="1147" w:author="陈锦慧" w:date="2025-05-23T15:04:18Z">
          <w:pPr>
            <w:pStyle w:val="12"/>
            <w:widowControl/>
            <w:numPr>
              <w:ilvl w:val="0"/>
              <w:numId w:val="54"/>
            </w:numPr>
            <w:tabs>
              <w:tab w:val="left" w:pos="1080"/>
            </w:tabs>
            <w:topLinePunct w:val="0"/>
            <w:ind w:left="0" w:leftChars="0" w:firstLine="600" w:firstLineChars="200"/>
          </w:pPr>
        </w:pPrChange>
      </w:pPr>
      <w:del w:id="1149" w:author="陈锦慧" w:date="2025-05-23T12:15:39Z">
        <w:r>
          <w:rPr>
            <w:rFonts w:hint="eastAsia" w:ascii="仿宋" w:hAnsi="仿宋" w:eastAsia="仿宋" w:cs="仿宋"/>
            <w:sz w:val="30"/>
            <w:szCs w:val="30"/>
            <w:highlight w:val="none"/>
          </w:rPr>
          <w:delText>赔偿损失。因乙方原因造成甲方经济损失的，乙方应赔偿甲方的经济损失。</w:delText>
        </w:r>
      </w:del>
    </w:p>
    <w:p w14:paraId="45F4A3E2">
      <w:pPr>
        <w:pStyle w:val="12"/>
        <w:widowControl/>
        <w:numPr>
          <w:ilvl w:val="0"/>
          <w:numId w:val="52"/>
        </w:numPr>
        <w:tabs>
          <w:tab w:val="left" w:pos="1020"/>
          <w:tab w:val="clear" w:pos="210"/>
        </w:tabs>
        <w:spacing w:line="600" w:lineRule="exact"/>
        <w:ind w:left="0" w:leftChars="0" w:firstLine="0" w:firstLineChars="0"/>
        <w:rPr>
          <w:del w:id="1151" w:author="陈锦慧" w:date="2025-05-23T12:15:39Z"/>
          <w:rFonts w:hint="eastAsia" w:ascii="仿宋" w:hAnsi="仿宋" w:eastAsia="仿宋" w:cs="仿宋"/>
          <w:b w:val="0"/>
          <w:sz w:val="30"/>
          <w:szCs w:val="30"/>
          <w:highlight w:val="none"/>
        </w:rPr>
        <w:pPrChange w:id="1150" w:author="陈锦慧" w:date="2025-05-23T15:04:18Z">
          <w:pPr>
            <w:pStyle w:val="12"/>
            <w:widowControl/>
            <w:numPr>
              <w:ilvl w:val="0"/>
              <w:numId w:val="52"/>
            </w:numPr>
            <w:tabs>
              <w:tab w:val="left" w:pos="1020"/>
              <w:tab w:val="clear" w:pos="210"/>
            </w:tabs>
            <w:ind w:left="0" w:leftChars="0" w:firstLine="600" w:firstLineChars="200"/>
          </w:pPr>
        </w:pPrChange>
      </w:pPr>
      <w:del w:id="1152" w:author="陈锦慧" w:date="2025-05-23T12:15:39Z">
        <w:r>
          <w:rPr>
            <w:rFonts w:hint="eastAsia" w:ascii="仿宋" w:hAnsi="仿宋" w:eastAsia="仿宋" w:cs="仿宋"/>
            <w:sz w:val="30"/>
            <w:szCs w:val="30"/>
            <w:highlight w:val="none"/>
          </w:rPr>
          <w:delText>在本合同有效期内，乙方承担一般违约责任累计达到三次的，另行追加承担一次严重违约责任；乙方累计承担三次严重违约责任的，甲方有权单方面部分或全部解除合同。</w:delText>
        </w:r>
      </w:del>
    </w:p>
    <w:p w14:paraId="20CFC999">
      <w:pPr>
        <w:pStyle w:val="12"/>
        <w:widowControl/>
        <w:numPr>
          <w:ilvl w:val="0"/>
          <w:numId w:val="52"/>
        </w:numPr>
        <w:tabs>
          <w:tab w:val="left" w:pos="1020"/>
          <w:tab w:val="clear" w:pos="210"/>
        </w:tabs>
        <w:spacing w:line="600" w:lineRule="exact"/>
        <w:ind w:left="0" w:leftChars="0" w:firstLine="0" w:firstLineChars="0"/>
        <w:rPr>
          <w:del w:id="1154" w:author="陈锦慧" w:date="2025-05-23T12:15:39Z"/>
          <w:rFonts w:hint="eastAsia" w:ascii="仿宋" w:hAnsi="仿宋" w:eastAsia="仿宋" w:cs="仿宋"/>
          <w:b w:val="0"/>
          <w:sz w:val="30"/>
          <w:szCs w:val="30"/>
          <w:highlight w:val="none"/>
        </w:rPr>
        <w:pPrChange w:id="1153" w:author="陈锦慧" w:date="2025-05-23T15:04:18Z">
          <w:pPr>
            <w:pStyle w:val="12"/>
            <w:widowControl/>
            <w:numPr>
              <w:ilvl w:val="0"/>
              <w:numId w:val="52"/>
            </w:numPr>
            <w:tabs>
              <w:tab w:val="left" w:pos="1020"/>
              <w:tab w:val="clear" w:pos="210"/>
            </w:tabs>
            <w:ind w:left="0" w:leftChars="0" w:firstLine="600" w:firstLineChars="200"/>
          </w:pPr>
        </w:pPrChange>
      </w:pPr>
      <w:del w:id="1155" w:author="陈锦慧" w:date="2025-05-23T12:15:39Z">
        <w:r>
          <w:rPr>
            <w:rFonts w:hint="eastAsia" w:ascii="仿宋" w:hAnsi="仿宋" w:eastAsia="仿宋" w:cs="仿宋"/>
            <w:sz w:val="30"/>
            <w:szCs w:val="30"/>
            <w:highlight w:val="none"/>
          </w:rPr>
          <w:delText>工程组织管理方面的违约责任</w:delText>
        </w:r>
      </w:del>
    </w:p>
    <w:p w14:paraId="2788A052">
      <w:pPr>
        <w:pStyle w:val="12"/>
        <w:widowControl/>
        <w:numPr>
          <w:ilvl w:val="0"/>
          <w:numId w:val="55"/>
        </w:numPr>
        <w:tabs>
          <w:tab w:val="left" w:pos="1080"/>
        </w:tabs>
        <w:topLinePunct w:val="0"/>
        <w:spacing w:line="600" w:lineRule="exact"/>
        <w:ind w:left="0" w:leftChars="0" w:firstLine="0" w:firstLineChars="0"/>
        <w:rPr>
          <w:del w:id="1157" w:author="陈锦慧" w:date="2025-05-23T12:15:39Z"/>
          <w:rFonts w:hint="eastAsia" w:ascii="仿宋" w:hAnsi="仿宋" w:eastAsia="仿宋" w:cs="仿宋"/>
          <w:b w:val="0"/>
          <w:sz w:val="30"/>
          <w:szCs w:val="30"/>
          <w:highlight w:val="none"/>
        </w:rPr>
        <w:pPrChange w:id="1156" w:author="陈锦慧" w:date="2025-05-23T15:04:18Z">
          <w:pPr>
            <w:pStyle w:val="12"/>
            <w:widowControl/>
            <w:numPr>
              <w:ilvl w:val="0"/>
              <w:numId w:val="55"/>
            </w:numPr>
            <w:tabs>
              <w:tab w:val="left" w:pos="1080"/>
            </w:tabs>
            <w:topLinePunct w:val="0"/>
            <w:ind w:left="0" w:leftChars="0" w:firstLine="600" w:firstLineChars="200"/>
          </w:pPr>
        </w:pPrChange>
      </w:pPr>
      <w:del w:id="1158" w:author="陈锦慧" w:date="2025-05-23T12:15:39Z">
        <w:r>
          <w:rPr>
            <w:rFonts w:hint="eastAsia" w:ascii="仿宋" w:hAnsi="仿宋" w:eastAsia="仿宋" w:cs="仿宋"/>
            <w:sz w:val="30"/>
            <w:szCs w:val="30"/>
            <w:highlight w:val="none"/>
          </w:rPr>
          <w:delText>乙方不服从甲方及监理单位的管理，对甲方、监理单位的指令和书面通知公开或变相拒不执行的，甲方视情节严重程度有权要求其承担1次一般违约责任或者1次严重违约责任，并由乙方承担由此造成的一切经济损失。情节较轻的，可给予书面警告；情节特别严重的，甲方有权单方面部分解除合同或解除合同。</w:delText>
        </w:r>
      </w:del>
    </w:p>
    <w:p w14:paraId="4D644D5B">
      <w:pPr>
        <w:pStyle w:val="12"/>
        <w:widowControl/>
        <w:numPr>
          <w:ilvl w:val="0"/>
          <w:numId w:val="55"/>
        </w:numPr>
        <w:tabs>
          <w:tab w:val="left" w:pos="1080"/>
        </w:tabs>
        <w:topLinePunct w:val="0"/>
        <w:spacing w:line="600" w:lineRule="exact"/>
        <w:ind w:left="0" w:leftChars="0" w:firstLine="0" w:firstLineChars="0"/>
        <w:rPr>
          <w:del w:id="1160" w:author="陈锦慧" w:date="2025-05-23T12:15:39Z"/>
          <w:rFonts w:hint="eastAsia" w:ascii="仿宋" w:hAnsi="仿宋" w:eastAsia="仿宋" w:cs="仿宋"/>
          <w:b w:val="0"/>
          <w:sz w:val="30"/>
          <w:szCs w:val="30"/>
          <w:highlight w:val="none"/>
        </w:rPr>
        <w:pPrChange w:id="1159" w:author="陈锦慧" w:date="2025-05-23T15:04:18Z">
          <w:pPr>
            <w:pStyle w:val="12"/>
            <w:widowControl/>
            <w:numPr>
              <w:ilvl w:val="0"/>
              <w:numId w:val="55"/>
            </w:numPr>
            <w:tabs>
              <w:tab w:val="left" w:pos="1080"/>
            </w:tabs>
            <w:topLinePunct w:val="0"/>
            <w:ind w:left="0" w:leftChars="0" w:firstLine="600" w:firstLineChars="200"/>
          </w:pPr>
        </w:pPrChange>
      </w:pPr>
      <w:del w:id="1161" w:author="陈锦慧" w:date="2025-05-23T12:15:39Z">
        <w:r>
          <w:rPr>
            <w:rFonts w:hint="eastAsia" w:ascii="仿宋" w:hAnsi="仿宋" w:eastAsia="仿宋" w:cs="仿宋"/>
            <w:sz w:val="30"/>
            <w:szCs w:val="30"/>
            <w:highlight w:val="none"/>
          </w:rPr>
          <w:delText>乙方不遵守甲方所制定的各项制度、规定的，由乙方按所触犯制度、规定的有关规定承担违约责任。所触犯制度、规定没有明确规定的，由甲方参照第（1）项的约定处理。</w:delText>
        </w:r>
      </w:del>
    </w:p>
    <w:p w14:paraId="7EBA6C7E">
      <w:pPr>
        <w:pStyle w:val="12"/>
        <w:widowControl/>
        <w:spacing w:line="600" w:lineRule="exact"/>
        <w:ind w:left="0" w:leftChars="0" w:firstLine="0" w:firstLineChars="0"/>
        <w:rPr>
          <w:del w:id="1163" w:author="陈锦慧" w:date="2025-05-23T12:15:39Z"/>
          <w:rFonts w:hint="eastAsia" w:ascii="仿宋" w:hAnsi="仿宋" w:eastAsia="仿宋" w:cs="仿宋"/>
          <w:sz w:val="30"/>
          <w:szCs w:val="30"/>
          <w:highlight w:val="none"/>
        </w:rPr>
        <w:pPrChange w:id="1162" w:author="陈锦慧" w:date="2025-05-23T15:04:18Z">
          <w:pPr>
            <w:pStyle w:val="12"/>
            <w:widowControl/>
            <w:ind w:left="0" w:leftChars="0" w:firstLine="600" w:firstLineChars="200"/>
          </w:pPr>
        </w:pPrChange>
      </w:pPr>
      <w:del w:id="1164" w:author="陈锦慧" w:date="2025-05-23T12:15:39Z">
        <w:r>
          <w:rPr>
            <w:rFonts w:hint="eastAsia" w:ascii="仿宋" w:hAnsi="仿宋" w:eastAsia="仿宋" w:cs="仿宋"/>
            <w:sz w:val="30"/>
            <w:szCs w:val="30"/>
            <w:highlight w:val="none"/>
          </w:rPr>
          <w:delText>经甲方或总监理工程师考核，乙方投入的现场组织管理人员不能满足本工程建设要求的，乙方必须无条件按甲方的要求更换，直至满足本工程建设要求为止。而且，不能满足本工程建设要求的现场组织管理人员按缺勤处理。</w:delText>
        </w:r>
      </w:del>
    </w:p>
    <w:p w14:paraId="17D0BA37">
      <w:pPr>
        <w:pStyle w:val="12"/>
        <w:widowControl/>
        <w:numPr>
          <w:ilvl w:val="0"/>
          <w:numId w:val="55"/>
        </w:numPr>
        <w:tabs>
          <w:tab w:val="left" w:pos="1080"/>
        </w:tabs>
        <w:topLinePunct w:val="0"/>
        <w:spacing w:line="600" w:lineRule="exact"/>
        <w:ind w:left="0" w:leftChars="0" w:firstLine="0" w:firstLineChars="0"/>
        <w:rPr>
          <w:del w:id="1166" w:author="陈锦慧" w:date="2025-05-23T12:15:39Z"/>
          <w:rFonts w:hint="eastAsia" w:ascii="仿宋" w:hAnsi="仿宋" w:eastAsia="仿宋" w:cs="仿宋"/>
          <w:b w:val="0"/>
          <w:sz w:val="30"/>
          <w:szCs w:val="30"/>
          <w:highlight w:val="none"/>
        </w:rPr>
        <w:pPrChange w:id="1165" w:author="陈锦慧" w:date="2025-05-23T15:04:18Z">
          <w:pPr>
            <w:pStyle w:val="12"/>
            <w:widowControl/>
            <w:numPr>
              <w:ilvl w:val="0"/>
              <w:numId w:val="55"/>
            </w:numPr>
            <w:tabs>
              <w:tab w:val="left" w:pos="1080"/>
            </w:tabs>
            <w:topLinePunct w:val="0"/>
            <w:ind w:left="0" w:leftChars="0" w:firstLine="600" w:firstLineChars="200"/>
          </w:pPr>
        </w:pPrChange>
      </w:pPr>
      <w:del w:id="1167" w:author="陈锦慧" w:date="2025-05-23T12:15:39Z">
        <w:r>
          <w:rPr>
            <w:rFonts w:hint="eastAsia" w:ascii="仿宋" w:hAnsi="仿宋" w:eastAsia="仿宋" w:cs="仿宋"/>
            <w:sz w:val="30"/>
            <w:szCs w:val="30"/>
            <w:highlight w:val="none"/>
          </w:rPr>
          <w:delText>乙方单方面擅自终止或解除本合同的，应按合同条款第10.9款第（5）、（6）项约定的标准向甲方支付违约金及赔偿损失。</w:delText>
        </w:r>
      </w:del>
    </w:p>
    <w:p w14:paraId="67F5D1E5">
      <w:pPr>
        <w:pStyle w:val="12"/>
        <w:widowControl/>
        <w:numPr>
          <w:ilvl w:val="0"/>
          <w:numId w:val="55"/>
        </w:numPr>
        <w:tabs>
          <w:tab w:val="left" w:pos="1080"/>
        </w:tabs>
        <w:topLinePunct w:val="0"/>
        <w:spacing w:line="600" w:lineRule="exact"/>
        <w:ind w:left="0" w:leftChars="0" w:firstLine="0" w:firstLineChars="0"/>
        <w:rPr>
          <w:del w:id="1169" w:author="陈锦慧" w:date="2025-05-23T12:15:39Z"/>
          <w:rFonts w:hint="eastAsia" w:ascii="仿宋" w:hAnsi="仿宋" w:eastAsia="仿宋" w:cs="仿宋"/>
          <w:b w:val="0"/>
          <w:sz w:val="30"/>
          <w:szCs w:val="30"/>
          <w:highlight w:val="none"/>
        </w:rPr>
        <w:pPrChange w:id="1168" w:author="陈锦慧" w:date="2025-05-23T15:04:18Z">
          <w:pPr>
            <w:pStyle w:val="12"/>
            <w:widowControl/>
            <w:numPr>
              <w:ilvl w:val="0"/>
              <w:numId w:val="55"/>
            </w:numPr>
            <w:tabs>
              <w:tab w:val="left" w:pos="1080"/>
            </w:tabs>
            <w:topLinePunct w:val="0"/>
            <w:ind w:left="0" w:leftChars="0" w:firstLine="600" w:firstLineChars="200"/>
          </w:pPr>
        </w:pPrChange>
      </w:pPr>
      <w:del w:id="1170" w:author="陈锦慧" w:date="2025-05-23T12:15:39Z">
        <w:r>
          <w:rPr>
            <w:rFonts w:hint="eastAsia" w:ascii="仿宋" w:hAnsi="仿宋" w:eastAsia="仿宋" w:cs="仿宋"/>
            <w:sz w:val="30"/>
            <w:szCs w:val="30"/>
            <w:highlight w:val="none"/>
          </w:rPr>
          <w:delText>乙方单方面擅自部分终止或者部分解除本合同的，应按合同条款第10.9款第（4）、（6）项约定的标准向甲方支付违约金及赔偿损失。</w:delText>
        </w:r>
      </w:del>
    </w:p>
    <w:p w14:paraId="75617AD7">
      <w:pPr>
        <w:pStyle w:val="12"/>
        <w:widowControl/>
        <w:numPr>
          <w:ilvl w:val="0"/>
          <w:numId w:val="52"/>
        </w:numPr>
        <w:tabs>
          <w:tab w:val="left" w:pos="1020"/>
          <w:tab w:val="clear" w:pos="210"/>
        </w:tabs>
        <w:spacing w:line="600" w:lineRule="exact"/>
        <w:ind w:left="0" w:leftChars="0" w:firstLine="0" w:firstLineChars="0"/>
        <w:rPr>
          <w:del w:id="1172" w:author="陈锦慧" w:date="2025-05-23T12:15:39Z"/>
          <w:rFonts w:hint="eastAsia" w:ascii="仿宋" w:hAnsi="仿宋" w:eastAsia="仿宋" w:cs="仿宋"/>
          <w:b w:val="0"/>
          <w:sz w:val="30"/>
          <w:szCs w:val="30"/>
          <w:highlight w:val="none"/>
        </w:rPr>
        <w:pPrChange w:id="1171" w:author="陈锦慧" w:date="2025-05-23T15:04:18Z">
          <w:pPr>
            <w:pStyle w:val="12"/>
            <w:widowControl/>
            <w:numPr>
              <w:ilvl w:val="0"/>
              <w:numId w:val="52"/>
            </w:numPr>
            <w:tabs>
              <w:tab w:val="left" w:pos="1020"/>
              <w:tab w:val="clear" w:pos="210"/>
            </w:tabs>
            <w:ind w:left="0" w:leftChars="0" w:firstLine="600" w:firstLineChars="200"/>
          </w:pPr>
        </w:pPrChange>
      </w:pPr>
      <w:del w:id="1173" w:author="陈锦慧" w:date="2025-05-23T12:15:39Z">
        <w:r>
          <w:rPr>
            <w:rFonts w:hint="eastAsia" w:ascii="仿宋" w:hAnsi="仿宋" w:eastAsia="仿宋" w:cs="仿宋"/>
            <w:sz w:val="30"/>
            <w:szCs w:val="30"/>
            <w:highlight w:val="none"/>
          </w:rPr>
          <w:delText>工期延误方面的违约责任</w:delText>
        </w:r>
      </w:del>
    </w:p>
    <w:p w14:paraId="16DD87B8">
      <w:pPr>
        <w:pStyle w:val="12"/>
        <w:widowControl/>
        <w:numPr>
          <w:ilvl w:val="0"/>
          <w:numId w:val="56"/>
        </w:numPr>
        <w:tabs>
          <w:tab w:val="left" w:pos="1080"/>
        </w:tabs>
        <w:topLinePunct w:val="0"/>
        <w:spacing w:line="600" w:lineRule="exact"/>
        <w:ind w:left="0" w:leftChars="0" w:firstLine="0" w:firstLineChars="0"/>
        <w:rPr>
          <w:del w:id="1175" w:author="陈锦慧" w:date="2025-05-23T12:15:39Z"/>
          <w:rFonts w:hint="eastAsia" w:ascii="仿宋" w:hAnsi="仿宋" w:eastAsia="仿宋" w:cs="仿宋"/>
          <w:b w:val="0"/>
          <w:sz w:val="30"/>
          <w:szCs w:val="30"/>
          <w:highlight w:val="none"/>
        </w:rPr>
        <w:pPrChange w:id="1174" w:author="陈锦慧" w:date="2025-05-23T15:04:18Z">
          <w:pPr>
            <w:pStyle w:val="12"/>
            <w:widowControl/>
            <w:numPr>
              <w:ilvl w:val="0"/>
              <w:numId w:val="56"/>
            </w:numPr>
            <w:tabs>
              <w:tab w:val="left" w:pos="1080"/>
            </w:tabs>
            <w:topLinePunct w:val="0"/>
            <w:ind w:left="0" w:leftChars="0" w:firstLine="600" w:firstLineChars="200"/>
          </w:pPr>
        </w:pPrChange>
      </w:pPr>
      <w:del w:id="1176" w:author="陈锦慧" w:date="2025-05-23T12:15:39Z">
        <w:r>
          <w:rPr>
            <w:rFonts w:hint="eastAsia" w:ascii="仿宋" w:hAnsi="仿宋" w:eastAsia="仿宋" w:cs="仿宋"/>
            <w:sz w:val="30"/>
            <w:szCs w:val="30"/>
            <w:highlight w:val="none"/>
          </w:rPr>
          <w:delText>乙方违反合同约定延期开工的，每迟延开工1天，施工乙方每日按1000元向甲方支付违约金；迟延开工超过10天的，甲方有权单方面解除合同，并要求乙方按合同条款第10.9款第（5）、（6）项约定的标准向甲方支付违约金及赔偿损失【或并要求乙方按合同价款的[3]%的标准向甲方支付违约金】。</w:delText>
        </w:r>
      </w:del>
    </w:p>
    <w:p w14:paraId="06EF409A">
      <w:pPr>
        <w:pStyle w:val="12"/>
        <w:widowControl/>
        <w:numPr>
          <w:ilvl w:val="0"/>
          <w:numId w:val="56"/>
        </w:numPr>
        <w:tabs>
          <w:tab w:val="left" w:pos="1080"/>
        </w:tabs>
        <w:topLinePunct w:val="0"/>
        <w:spacing w:line="600" w:lineRule="exact"/>
        <w:ind w:left="0" w:leftChars="0" w:firstLine="0" w:firstLineChars="0"/>
        <w:rPr>
          <w:del w:id="1178" w:author="陈锦慧" w:date="2025-05-23T12:15:39Z"/>
          <w:rFonts w:hint="eastAsia" w:ascii="仿宋" w:hAnsi="仿宋" w:eastAsia="仿宋" w:cs="仿宋"/>
          <w:b w:val="0"/>
          <w:sz w:val="30"/>
          <w:szCs w:val="30"/>
          <w:highlight w:val="none"/>
        </w:rPr>
        <w:pPrChange w:id="1177" w:author="陈锦慧" w:date="2025-05-23T15:04:18Z">
          <w:pPr>
            <w:pStyle w:val="12"/>
            <w:widowControl/>
            <w:numPr>
              <w:ilvl w:val="0"/>
              <w:numId w:val="56"/>
            </w:numPr>
            <w:tabs>
              <w:tab w:val="left" w:pos="1080"/>
            </w:tabs>
            <w:topLinePunct w:val="0"/>
            <w:ind w:left="0" w:leftChars="0" w:firstLine="600" w:firstLineChars="200"/>
          </w:pPr>
        </w:pPrChange>
      </w:pPr>
      <w:del w:id="1179" w:author="陈锦慧" w:date="2025-05-23T12:15:39Z">
        <w:r>
          <w:rPr>
            <w:rFonts w:hint="eastAsia" w:ascii="仿宋" w:hAnsi="仿宋" w:eastAsia="仿宋" w:cs="仿宋"/>
            <w:sz w:val="30"/>
            <w:szCs w:val="30"/>
            <w:highlight w:val="none"/>
          </w:rPr>
          <w:delText>乙方违反合同条款约定单方面停工的，每停工1天，施工乙方每日按3000元向甲方支付违约金，同时甲方有权暂停支付本工程进度款；连续停工超过10天或累计停工超过20天的，甲方有权单方面解除合同，并要求乙方按合同条款第10.9款第（5）、（6）项约定的标准向甲方支付违约金及赔偿损失【或并要求乙方按合同价款的[3]%的标准向甲方支付违约金】。</w:delText>
        </w:r>
      </w:del>
    </w:p>
    <w:p w14:paraId="5628ED34">
      <w:pPr>
        <w:pStyle w:val="12"/>
        <w:widowControl/>
        <w:numPr>
          <w:ilvl w:val="0"/>
          <w:numId w:val="56"/>
        </w:numPr>
        <w:tabs>
          <w:tab w:val="left" w:pos="1080"/>
        </w:tabs>
        <w:topLinePunct w:val="0"/>
        <w:spacing w:line="600" w:lineRule="exact"/>
        <w:ind w:left="0" w:leftChars="0" w:firstLine="0" w:firstLineChars="0"/>
        <w:rPr>
          <w:del w:id="1181" w:author="陈锦慧" w:date="2025-05-23T12:15:39Z"/>
          <w:rFonts w:hint="eastAsia" w:ascii="仿宋" w:hAnsi="仿宋" w:eastAsia="仿宋" w:cs="仿宋"/>
          <w:b w:val="0"/>
          <w:sz w:val="30"/>
          <w:szCs w:val="30"/>
          <w:highlight w:val="none"/>
        </w:rPr>
        <w:pPrChange w:id="1180" w:author="陈锦慧" w:date="2025-05-23T15:04:18Z">
          <w:pPr>
            <w:pStyle w:val="12"/>
            <w:widowControl/>
            <w:numPr>
              <w:ilvl w:val="0"/>
              <w:numId w:val="56"/>
            </w:numPr>
            <w:tabs>
              <w:tab w:val="left" w:pos="1080"/>
            </w:tabs>
            <w:topLinePunct w:val="0"/>
            <w:ind w:left="0" w:leftChars="0" w:firstLine="600" w:firstLineChars="200"/>
          </w:pPr>
        </w:pPrChange>
      </w:pPr>
      <w:del w:id="1182" w:author="陈锦慧" w:date="2025-05-23T12:15:39Z">
        <w:r>
          <w:rPr>
            <w:rFonts w:hint="eastAsia" w:ascii="仿宋" w:hAnsi="仿宋" w:eastAsia="仿宋" w:cs="仿宋"/>
            <w:sz w:val="30"/>
            <w:szCs w:val="30"/>
            <w:highlight w:val="none"/>
          </w:rPr>
          <w:delText>乙方违反合同条款约定造成本工程关键节点工期延误的，延误15天以上的，乙方应在2天内制定出具体可行的自行赶工措施，报总监理工程师和甲方批准。</w:delText>
        </w:r>
      </w:del>
    </w:p>
    <w:p w14:paraId="11611667">
      <w:pPr>
        <w:pStyle w:val="12"/>
        <w:widowControl/>
        <w:numPr>
          <w:ilvl w:val="0"/>
          <w:numId w:val="56"/>
        </w:numPr>
        <w:tabs>
          <w:tab w:val="left" w:pos="1080"/>
        </w:tabs>
        <w:topLinePunct w:val="0"/>
        <w:spacing w:line="600" w:lineRule="exact"/>
        <w:ind w:left="0" w:leftChars="0" w:firstLine="0" w:firstLineChars="0"/>
        <w:rPr>
          <w:del w:id="1184" w:author="陈锦慧" w:date="2025-05-23T12:15:39Z"/>
          <w:rFonts w:hint="eastAsia" w:ascii="仿宋" w:hAnsi="仿宋" w:eastAsia="仿宋" w:cs="仿宋"/>
          <w:b w:val="0"/>
          <w:sz w:val="30"/>
          <w:szCs w:val="30"/>
          <w:highlight w:val="none"/>
        </w:rPr>
        <w:pPrChange w:id="1183" w:author="陈锦慧" w:date="2025-05-23T15:04:18Z">
          <w:pPr>
            <w:pStyle w:val="12"/>
            <w:widowControl/>
            <w:numPr>
              <w:ilvl w:val="0"/>
              <w:numId w:val="56"/>
            </w:numPr>
            <w:tabs>
              <w:tab w:val="left" w:pos="1080"/>
            </w:tabs>
            <w:topLinePunct w:val="0"/>
            <w:ind w:left="0" w:leftChars="0" w:firstLine="600" w:firstLineChars="200"/>
          </w:pPr>
        </w:pPrChange>
      </w:pPr>
      <w:del w:id="1185" w:author="陈锦慧" w:date="2025-05-23T12:15:39Z">
        <w:r>
          <w:rPr>
            <w:rFonts w:hint="eastAsia" w:ascii="仿宋" w:hAnsi="仿宋" w:eastAsia="仿宋" w:cs="仿宋"/>
            <w:sz w:val="30"/>
            <w:szCs w:val="30"/>
            <w:highlight w:val="none"/>
          </w:rPr>
          <w:delText>乙方违反合同条款造成本工程不能按照合同约定的竣工日期竣工的，每逾期1天，乙方每日按2万元向甲方支付违约金，且不设最高限额。甲方有权解除合同，乙方并应承担违约责任。</w:delText>
        </w:r>
      </w:del>
    </w:p>
    <w:p w14:paraId="341818C0">
      <w:pPr>
        <w:pStyle w:val="12"/>
        <w:widowControl/>
        <w:numPr>
          <w:ilvl w:val="0"/>
          <w:numId w:val="52"/>
        </w:numPr>
        <w:tabs>
          <w:tab w:val="left" w:pos="1020"/>
          <w:tab w:val="clear" w:pos="210"/>
        </w:tabs>
        <w:spacing w:line="600" w:lineRule="exact"/>
        <w:ind w:left="0" w:leftChars="0" w:firstLine="0" w:firstLineChars="0"/>
        <w:rPr>
          <w:del w:id="1187" w:author="陈锦慧" w:date="2025-05-23T12:15:39Z"/>
          <w:rFonts w:hint="eastAsia" w:ascii="仿宋" w:hAnsi="仿宋" w:eastAsia="仿宋" w:cs="仿宋"/>
          <w:b w:val="0"/>
          <w:sz w:val="30"/>
          <w:szCs w:val="30"/>
          <w:highlight w:val="none"/>
        </w:rPr>
        <w:pPrChange w:id="1186" w:author="陈锦慧" w:date="2025-05-23T15:04:18Z">
          <w:pPr>
            <w:pStyle w:val="12"/>
            <w:widowControl/>
            <w:numPr>
              <w:ilvl w:val="0"/>
              <w:numId w:val="52"/>
            </w:numPr>
            <w:tabs>
              <w:tab w:val="left" w:pos="1020"/>
              <w:tab w:val="clear" w:pos="210"/>
            </w:tabs>
            <w:ind w:left="0" w:leftChars="0" w:firstLine="600" w:firstLineChars="200"/>
          </w:pPr>
        </w:pPrChange>
      </w:pPr>
      <w:del w:id="1188" w:author="陈锦慧" w:date="2025-05-23T12:15:39Z">
        <w:r>
          <w:rPr>
            <w:rFonts w:hint="eastAsia" w:ascii="仿宋" w:hAnsi="仿宋" w:eastAsia="仿宋" w:cs="仿宋"/>
            <w:sz w:val="30"/>
            <w:szCs w:val="30"/>
            <w:highlight w:val="none"/>
          </w:rPr>
          <w:delText>材料设备管理方面的违约责任</w:delText>
        </w:r>
      </w:del>
    </w:p>
    <w:p w14:paraId="0BE759FD">
      <w:pPr>
        <w:pStyle w:val="12"/>
        <w:widowControl/>
        <w:numPr>
          <w:ilvl w:val="0"/>
          <w:numId w:val="57"/>
        </w:numPr>
        <w:tabs>
          <w:tab w:val="left" w:pos="1080"/>
        </w:tabs>
        <w:topLinePunct w:val="0"/>
        <w:spacing w:line="600" w:lineRule="exact"/>
        <w:ind w:left="0" w:leftChars="0" w:firstLine="0" w:firstLineChars="0"/>
        <w:rPr>
          <w:del w:id="1190" w:author="陈锦慧" w:date="2025-05-23T12:15:39Z"/>
          <w:rFonts w:hint="eastAsia" w:ascii="仿宋" w:hAnsi="仿宋" w:eastAsia="仿宋" w:cs="仿宋"/>
          <w:b w:val="0"/>
          <w:sz w:val="30"/>
          <w:szCs w:val="30"/>
          <w:highlight w:val="none"/>
        </w:rPr>
        <w:pPrChange w:id="1189" w:author="陈锦慧" w:date="2025-05-23T15:04:18Z">
          <w:pPr>
            <w:pStyle w:val="12"/>
            <w:widowControl/>
            <w:numPr>
              <w:ilvl w:val="0"/>
              <w:numId w:val="57"/>
            </w:numPr>
            <w:tabs>
              <w:tab w:val="left" w:pos="1080"/>
            </w:tabs>
            <w:topLinePunct w:val="0"/>
            <w:ind w:left="0" w:leftChars="0" w:firstLine="600" w:firstLineChars="200"/>
          </w:pPr>
        </w:pPrChange>
      </w:pPr>
      <w:del w:id="1191" w:author="陈锦慧" w:date="2025-05-23T12:15:39Z">
        <w:r>
          <w:rPr>
            <w:rFonts w:hint="eastAsia" w:ascii="仿宋" w:hAnsi="仿宋" w:eastAsia="仿宋" w:cs="仿宋"/>
            <w:sz w:val="30"/>
            <w:szCs w:val="30"/>
            <w:highlight w:val="none"/>
          </w:rPr>
          <w:delText>甲方（包括甲方委托的材料设备检验机构）或总监理工程师抽查乙方的工程材料设备，发现所检查的材料与合同约定标准的任何一项不符合时，乙方除必须全部退货、返工，并赔偿甲方由此遭受的实际损失外，还应当根据该批次材料的价值，按照如下约定承担违约责任：</w:delText>
        </w:r>
      </w:del>
    </w:p>
    <w:p w14:paraId="229E569E">
      <w:pPr>
        <w:pStyle w:val="12"/>
        <w:widowControl/>
        <w:numPr>
          <w:ilvl w:val="0"/>
          <w:numId w:val="58"/>
        </w:numPr>
        <w:tabs>
          <w:tab w:val="left" w:pos="833"/>
          <w:tab w:val="clear" w:pos="210"/>
        </w:tabs>
        <w:spacing w:line="600" w:lineRule="exact"/>
        <w:ind w:left="0" w:leftChars="0" w:firstLine="0" w:firstLineChars="0"/>
        <w:rPr>
          <w:del w:id="1193" w:author="陈锦慧" w:date="2025-05-23T12:15:39Z"/>
          <w:rFonts w:hint="eastAsia" w:ascii="仿宋" w:hAnsi="仿宋" w:eastAsia="仿宋" w:cs="仿宋"/>
          <w:b w:val="0"/>
          <w:sz w:val="30"/>
          <w:szCs w:val="30"/>
          <w:highlight w:val="none"/>
        </w:rPr>
        <w:pPrChange w:id="1192" w:author="陈锦慧" w:date="2025-05-23T15:04:18Z">
          <w:pPr>
            <w:pStyle w:val="12"/>
            <w:widowControl/>
            <w:numPr>
              <w:ilvl w:val="0"/>
              <w:numId w:val="58"/>
            </w:numPr>
            <w:tabs>
              <w:tab w:val="left" w:pos="833"/>
              <w:tab w:val="clear" w:pos="210"/>
            </w:tabs>
            <w:ind w:left="0" w:leftChars="0" w:firstLine="600" w:firstLineChars="200"/>
          </w:pPr>
        </w:pPrChange>
      </w:pPr>
      <w:del w:id="1194" w:author="陈锦慧" w:date="2025-05-23T12:15:39Z">
        <w:r>
          <w:rPr>
            <w:rFonts w:hint="eastAsia" w:ascii="仿宋" w:hAnsi="仿宋" w:eastAsia="仿宋" w:cs="仿宋"/>
            <w:sz w:val="30"/>
            <w:szCs w:val="30"/>
            <w:highlight w:val="none"/>
          </w:rPr>
          <w:delText>单宗或批次价值不到5万元的材料设备抽检不合格的，每发生3例，由乙方承担1次一般违约责任。</w:delText>
        </w:r>
      </w:del>
    </w:p>
    <w:p w14:paraId="195D5D84">
      <w:pPr>
        <w:pStyle w:val="12"/>
        <w:widowControl/>
        <w:numPr>
          <w:ilvl w:val="0"/>
          <w:numId w:val="58"/>
        </w:numPr>
        <w:tabs>
          <w:tab w:val="left" w:pos="833"/>
          <w:tab w:val="clear" w:pos="210"/>
        </w:tabs>
        <w:spacing w:line="600" w:lineRule="exact"/>
        <w:ind w:left="0" w:leftChars="0" w:firstLine="0" w:firstLineChars="0"/>
        <w:rPr>
          <w:del w:id="1196" w:author="陈锦慧" w:date="2025-05-23T12:15:39Z"/>
          <w:rFonts w:hint="eastAsia" w:ascii="仿宋" w:hAnsi="仿宋" w:eastAsia="仿宋" w:cs="仿宋"/>
          <w:b w:val="0"/>
          <w:sz w:val="30"/>
          <w:szCs w:val="30"/>
          <w:highlight w:val="none"/>
        </w:rPr>
        <w:pPrChange w:id="1195" w:author="陈锦慧" w:date="2025-05-23T15:04:18Z">
          <w:pPr>
            <w:pStyle w:val="12"/>
            <w:widowControl/>
            <w:numPr>
              <w:ilvl w:val="0"/>
              <w:numId w:val="58"/>
            </w:numPr>
            <w:tabs>
              <w:tab w:val="left" w:pos="833"/>
              <w:tab w:val="clear" w:pos="210"/>
            </w:tabs>
            <w:ind w:left="0" w:leftChars="0" w:firstLine="600" w:firstLineChars="200"/>
          </w:pPr>
        </w:pPrChange>
      </w:pPr>
      <w:del w:id="1197" w:author="陈锦慧" w:date="2025-05-23T12:15:39Z">
        <w:r>
          <w:rPr>
            <w:rFonts w:hint="eastAsia" w:ascii="仿宋" w:hAnsi="仿宋" w:eastAsia="仿宋" w:cs="仿宋"/>
            <w:sz w:val="30"/>
            <w:szCs w:val="30"/>
            <w:highlight w:val="none"/>
          </w:rPr>
          <w:delText>单宗或批次价值达到5万元不到10万元的材料设备抽检不合格的，每发生1例，由乙方承担1次一般违约责任。</w:delText>
        </w:r>
      </w:del>
    </w:p>
    <w:p w14:paraId="03383A8D">
      <w:pPr>
        <w:pStyle w:val="12"/>
        <w:widowControl/>
        <w:numPr>
          <w:ilvl w:val="0"/>
          <w:numId w:val="58"/>
        </w:numPr>
        <w:tabs>
          <w:tab w:val="left" w:pos="833"/>
          <w:tab w:val="clear" w:pos="210"/>
        </w:tabs>
        <w:spacing w:line="600" w:lineRule="exact"/>
        <w:ind w:left="0" w:leftChars="0" w:firstLine="0" w:firstLineChars="0"/>
        <w:rPr>
          <w:del w:id="1199" w:author="陈锦慧" w:date="2025-05-23T12:15:39Z"/>
          <w:rFonts w:hint="eastAsia" w:ascii="仿宋" w:hAnsi="仿宋" w:eastAsia="仿宋" w:cs="仿宋"/>
          <w:b w:val="0"/>
          <w:sz w:val="30"/>
          <w:szCs w:val="30"/>
          <w:highlight w:val="none"/>
        </w:rPr>
        <w:pPrChange w:id="1198" w:author="陈锦慧" w:date="2025-05-23T15:04:18Z">
          <w:pPr>
            <w:pStyle w:val="12"/>
            <w:widowControl/>
            <w:numPr>
              <w:ilvl w:val="0"/>
              <w:numId w:val="58"/>
            </w:numPr>
            <w:tabs>
              <w:tab w:val="left" w:pos="833"/>
              <w:tab w:val="clear" w:pos="210"/>
            </w:tabs>
            <w:ind w:left="0" w:leftChars="0" w:firstLine="600" w:firstLineChars="200"/>
          </w:pPr>
        </w:pPrChange>
      </w:pPr>
      <w:del w:id="1200" w:author="陈锦慧" w:date="2025-05-23T12:15:39Z">
        <w:r>
          <w:rPr>
            <w:rFonts w:hint="eastAsia" w:ascii="仿宋" w:hAnsi="仿宋" w:eastAsia="仿宋" w:cs="仿宋"/>
            <w:sz w:val="30"/>
            <w:szCs w:val="30"/>
            <w:highlight w:val="none"/>
          </w:rPr>
          <w:delText>单宗或批次价值达到10万元不到50万元的材料设备抽检不合格的，每发生1例，由乙方承担1次严重违约责任。</w:delText>
        </w:r>
      </w:del>
    </w:p>
    <w:p w14:paraId="22E687DC">
      <w:pPr>
        <w:pStyle w:val="12"/>
        <w:widowControl/>
        <w:numPr>
          <w:ilvl w:val="0"/>
          <w:numId w:val="58"/>
        </w:numPr>
        <w:tabs>
          <w:tab w:val="left" w:pos="833"/>
          <w:tab w:val="clear" w:pos="210"/>
        </w:tabs>
        <w:spacing w:line="600" w:lineRule="exact"/>
        <w:ind w:left="0" w:leftChars="0" w:firstLine="0" w:firstLineChars="0"/>
        <w:rPr>
          <w:del w:id="1202" w:author="陈锦慧" w:date="2025-05-23T12:15:39Z"/>
          <w:rFonts w:hint="eastAsia" w:ascii="仿宋" w:hAnsi="仿宋" w:eastAsia="仿宋" w:cs="仿宋"/>
          <w:b w:val="0"/>
          <w:sz w:val="30"/>
          <w:szCs w:val="30"/>
          <w:highlight w:val="none"/>
        </w:rPr>
        <w:pPrChange w:id="1201" w:author="陈锦慧" w:date="2025-05-23T15:04:18Z">
          <w:pPr>
            <w:pStyle w:val="12"/>
            <w:widowControl/>
            <w:numPr>
              <w:ilvl w:val="0"/>
              <w:numId w:val="58"/>
            </w:numPr>
            <w:tabs>
              <w:tab w:val="left" w:pos="833"/>
              <w:tab w:val="clear" w:pos="210"/>
            </w:tabs>
            <w:ind w:left="0" w:leftChars="0" w:firstLine="600" w:firstLineChars="200"/>
          </w:pPr>
        </w:pPrChange>
      </w:pPr>
      <w:del w:id="1203" w:author="陈锦慧" w:date="2025-05-23T12:15:39Z">
        <w:r>
          <w:rPr>
            <w:rFonts w:hint="eastAsia" w:ascii="仿宋" w:hAnsi="仿宋" w:eastAsia="仿宋" w:cs="仿宋"/>
            <w:sz w:val="30"/>
            <w:szCs w:val="30"/>
            <w:highlight w:val="none"/>
          </w:rPr>
          <w:delText>单宗或批次价值达到50万元以上的材料设备抽检不合格的，每发生1例，甲方有权单方面部分解除合同或解除合同。</w:delText>
        </w:r>
      </w:del>
    </w:p>
    <w:p w14:paraId="26B7E5D7">
      <w:pPr>
        <w:pStyle w:val="12"/>
        <w:widowControl/>
        <w:numPr>
          <w:ilvl w:val="0"/>
          <w:numId w:val="57"/>
        </w:numPr>
        <w:tabs>
          <w:tab w:val="left" w:pos="1080"/>
        </w:tabs>
        <w:topLinePunct w:val="0"/>
        <w:spacing w:line="600" w:lineRule="exact"/>
        <w:ind w:left="0" w:leftChars="0" w:firstLine="0" w:firstLineChars="0"/>
        <w:rPr>
          <w:del w:id="1205" w:author="陈锦慧" w:date="2025-05-23T12:15:39Z"/>
          <w:rFonts w:hint="eastAsia" w:ascii="仿宋" w:hAnsi="仿宋" w:eastAsia="仿宋" w:cs="仿宋"/>
          <w:b w:val="0"/>
          <w:sz w:val="30"/>
          <w:szCs w:val="30"/>
          <w:highlight w:val="none"/>
        </w:rPr>
        <w:pPrChange w:id="1204" w:author="陈锦慧" w:date="2025-05-23T15:04:18Z">
          <w:pPr>
            <w:pStyle w:val="12"/>
            <w:widowControl/>
            <w:numPr>
              <w:ilvl w:val="0"/>
              <w:numId w:val="57"/>
            </w:numPr>
            <w:tabs>
              <w:tab w:val="left" w:pos="1080"/>
            </w:tabs>
            <w:topLinePunct w:val="0"/>
            <w:ind w:left="0" w:leftChars="0" w:firstLine="600" w:firstLineChars="200"/>
          </w:pPr>
        </w:pPrChange>
      </w:pPr>
      <w:del w:id="1206" w:author="陈锦慧" w:date="2025-05-23T12:15:39Z">
        <w:r>
          <w:rPr>
            <w:rFonts w:hint="eastAsia" w:ascii="仿宋" w:hAnsi="仿宋" w:eastAsia="仿宋" w:cs="仿宋"/>
            <w:sz w:val="30"/>
            <w:szCs w:val="30"/>
            <w:highlight w:val="none"/>
          </w:rPr>
          <w:delText>乙方必须保证用于本工程所有的材料设备的品牌、型号、规格、质量等符合本合同及招投标文件要求。如发生不符合上述要求的情况（属于不可抗力或不可归责于乙方事由造成的除外），乙方必须无条件在甲方限定的时间内全部更换为符合要求的产品，并由乙方按所需更换的符合要求的货物价款的20%向甲方支付违约金，因此给甲方造成损失的，由乙方负责赔偿；同时，甲方有权将乙方的上述行为通过媒体公开披露，并移送有关主管部门依法处理。如因此致使甲方需要另行采购符合本合同及招投标文件或公开择优竞价文件要求的货物的，由乙方按另行采购的货物总价款的120%向甲方支付违约金。</w:delText>
        </w:r>
      </w:del>
    </w:p>
    <w:p w14:paraId="5EA4524A">
      <w:pPr>
        <w:pStyle w:val="12"/>
        <w:widowControl/>
        <w:numPr>
          <w:ilvl w:val="0"/>
          <w:numId w:val="52"/>
        </w:numPr>
        <w:tabs>
          <w:tab w:val="left" w:pos="1020"/>
          <w:tab w:val="clear" w:pos="210"/>
        </w:tabs>
        <w:spacing w:line="600" w:lineRule="exact"/>
        <w:ind w:left="0" w:leftChars="0" w:firstLine="0" w:firstLineChars="0"/>
        <w:rPr>
          <w:del w:id="1208" w:author="陈锦慧" w:date="2025-05-23T12:15:39Z"/>
          <w:rFonts w:hint="eastAsia" w:ascii="仿宋" w:hAnsi="仿宋" w:eastAsia="仿宋" w:cs="仿宋"/>
          <w:b w:val="0"/>
          <w:sz w:val="30"/>
          <w:szCs w:val="30"/>
          <w:highlight w:val="none"/>
        </w:rPr>
        <w:pPrChange w:id="1207" w:author="陈锦慧" w:date="2025-05-23T15:04:18Z">
          <w:pPr>
            <w:pStyle w:val="12"/>
            <w:widowControl/>
            <w:numPr>
              <w:ilvl w:val="0"/>
              <w:numId w:val="52"/>
            </w:numPr>
            <w:tabs>
              <w:tab w:val="left" w:pos="1020"/>
              <w:tab w:val="clear" w:pos="210"/>
            </w:tabs>
            <w:ind w:left="0" w:leftChars="0" w:firstLine="600" w:firstLineChars="200"/>
          </w:pPr>
        </w:pPrChange>
      </w:pPr>
      <w:del w:id="1209" w:author="陈锦慧" w:date="2025-05-23T12:15:39Z">
        <w:r>
          <w:rPr>
            <w:rFonts w:hint="eastAsia" w:ascii="仿宋" w:hAnsi="仿宋" w:eastAsia="仿宋" w:cs="仿宋"/>
            <w:sz w:val="30"/>
            <w:szCs w:val="30"/>
            <w:highlight w:val="none"/>
          </w:rPr>
          <w:delText>工程质量方面的违约责任</w:delText>
        </w:r>
      </w:del>
    </w:p>
    <w:p w14:paraId="5CCDD07C">
      <w:pPr>
        <w:pStyle w:val="12"/>
        <w:widowControl/>
        <w:numPr>
          <w:ilvl w:val="0"/>
          <w:numId w:val="59"/>
        </w:numPr>
        <w:tabs>
          <w:tab w:val="left" w:pos="1080"/>
        </w:tabs>
        <w:topLinePunct w:val="0"/>
        <w:spacing w:line="600" w:lineRule="exact"/>
        <w:ind w:left="0" w:leftChars="0" w:firstLine="0" w:firstLineChars="0"/>
        <w:rPr>
          <w:del w:id="1211" w:author="陈锦慧" w:date="2025-05-23T12:15:39Z"/>
          <w:rFonts w:hint="eastAsia" w:ascii="仿宋" w:hAnsi="仿宋" w:eastAsia="仿宋" w:cs="仿宋"/>
          <w:b w:val="0"/>
          <w:sz w:val="30"/>
          <w:szCs w:val="30"/>
          <w:highlight w:val="none"/>
        </w:rPr>
        <w:pPrChange w:id="1210" w:author="陈锦慧" w:date="2025-05-23T15:04:18Z">
          <w:pPr>
            <w:pStyle w:val="12"/>
            <w:widowControl/>
            <w:numPr>
              <w:ilvl w:val="0"/>
              <w:numId w:val="59"/>
            </w:numPr>
            <w:tabs>
              <w:tab w:val="left" w:pos="1080"/>
            </w:tabs>
            <w:topLinePunct w:val="0"/>
            <w:ind w:left="0" w:leftChars="0" w:firstLine="600" w:firstLineChars="200"/>
          </w:pPr>
        </w:pPrChange>
      </w:pPr>
      <w:del w:id="1212" w:author="陈锦慧" w:date="2025-05-23T12:15:39Z">
        <w:r>
          <w:rPr>
            <w:rFonts w:hint="eastAsia" w:ascii="仿宋" w:hAnsi="仿宋" w:eastAsia="仿宋" w:cs="仿宋"/>
            <w:sz w:val="30"/>
            <w:szCs w:val="30"/>
            <w:highlight w:val="none"/>
          </w:rPr>
          <w:delText>乙方必须对各工序报验核查质量控制点。乙方申请报验后，经总监理工程师或甲方检查发现存在较大质量问题（存在质量问题的部分超过检查部分工程的10%）的，则该工序质量为不合格，乙方必须对不合格部分进行返工，返工后经检查合格才准进入下一道工序，工期不予顺延。复检的结果，按每一分项工程计算，总计发现3次或连续发现2次质量控制点不合格的，乙方承担1次一般违约责任；总计发现3次以上（不含本数）或连续发现2次以上（不含本数）质量控制点不合格的，乙方承担1次严重违约责任；乙方采取整改措施后效果仍不明显或不合格的，甲方有权部分解除合同，将该分项工程另行发包，且不免除乙方应承担的违约赔偿责任。</w:delText>
        </w:r>
      </w:del>
    </w:p>
    <w:p w14:paraId="5E844A88">
      <w:pPr>
        <w:pStyle w:val="12"/>
        <w:widowControl/>
        <w:numPr>
          <w:ilvl w:val="0"/>
          <w:numId w:val="59"/>
        </w:numPr>
        <w:tabs>
          <w:tab w:val="left" w:pos="1080"/>
        </w:tabs>
        <w:topLinePunct w:val="0"/>
        <w:spacing w:line="600" w:lineRule="exact"/>
        <w:ind w:left="0" w:leftChars="0" w:firstLine="0" w:firstLineChars="0"/>
        <w:rPr>
          <w:del w:id="1214" w:author="陈锦慧" w:date="2025-05-23T12:15:39Z"/>
          <w:rFonts w:hint="eastAsia" w:ascii="仿宋" w:hAnsi="仿宋" w:eastAsia="仿宋" w:cs="仿宋"/>
          <w:b w:val="0"/>
          <w:sz w:val="30"/>
          <w:szCs w:val="30"/>
          <w:highlight w:val="none"/>
        </w:rPr>
        <w:pPrChange w:id="1213" w:author="陈锦慧" w:date="2025-05-23T15:04:18Z">
          <w:pPr>
            <w:pStyle w:val="12"/>
            <w:widowControl/>
            <w:numPr>
              <w:ilvl w:val="0"/>
              <w:numId w:val="59"/>
            </w:numPr>
            <w:tabs>
              <w:tab w:val="left" w:pos="1080"/>
            </w:tabs>
            <w:topLinePunct w:val="0"/>
            <w:ind w:left="0" w:leftChars="0" w:firstLine="600" w:firstLineChars="200"/>
          </w:pPr>
        </w:pPrChange>
      </w:pPr>
      <w:del w:id="1215" w:author="陈锦慧" w:date="2025-05-23T12:15:39Z">
        <w:r>
          <w:rPr>
            <w:rFonts w:hint="eastAsia" w:ascii="仿宋" w:hAnsi="仿宋" w:eastAsia="仿宋" w:cs="仿宋"/>
            <w:sz w:val="30"/>
            <w:szCs w:val="30"/>
            <w:highlight w:val="none"/>
          </w:rPr>
          <w:delText>工程竣工验收不符合国家强制性标准及规范要求或者未能实现一次验收合格的，乙方除应向甲方支付本工程合同价款（不含工程勘察费、设计费）的10%作为违约金并无偿采取补救措施及赔偿甲方的实际损失外，还应承担由此引起的一切责任。</w:delText>
        </w:r>
      </w:del>
    </w:p>
    <w:p w14:paraId="7C1ECED4">
      <w:pPr>
        <w:pStyle w:val="12"/>
        <w:widowControl/>
        <w:numPr>
          <w:ilvl w:val="0"/>
          <w:numId w:val="59"/>
        </w:numPr>
        <w:tabs>
          <w:tab w:val="left" w:pos="1080"/>
        </w:tabs>
        <w:topLinePunct w:val="0"/>
        <w:spacing w:line="600" w:lineRule="exact"/>
        <w:ind w:left="0" w:leftChars="0" w:firstLine="0" w:firstLineChars="0"/>
        <w:rPr>
          <w:del w:id="1217" w:author="陈锦慧" w:date="2025-05-23T12:15:39Z"/>
          <w:rFonts w:hint="eastAsia" w:ascii="仿宋" w:hAnsi="仿宋" w:eastAsia="仿宋" w:cs="仿宋"/>
          <w:b w:val="0"/>
          <w:sz w:val="30"/>
          <w:szCs w:val="30"/>
          <w:highlight w:val="none"/>
        </w:rPr>
        <w:pPrChange w:id="1216" w:author="陈锦慧" w:date="2025-05-23T15:04:18Z">
          <w:pPr>
            <w:pStyle w:val="12"/>
            <w:widowControl/>
            <w:numPr>
              <w:ilvl w:val="0"/>
              <w:numId w:val="59"/>
            </w:numPr>
            <w:tabs>
              <w:tab w:val="left" w:pos="1080"/>
            </w:tabs>
            <w:topLinePunct w:val="0"/>
            <w:ind w:left="0" w:leftChars="0" w:firstLine="600" w:firstLineChars="200"/>
          </w:pPr>
        </w:pPrChange>
      </w:pPr>
      <w:del w:id="1218" w:author="陈锦慧" w:date="2025-05-23T12:15:39Z">
        <w:r>
          <w:rPr>
            <w:rFonts w:hint="eastAsia" w:ascii="仿宋" w:hAnsi="仿宋" w:eastAsia="仿宋" w:cs="仿宋"/>
            <w:sz w:val="30"/>
            <w:szCs w:val="30"/>
            <w:highlight w:val="none"/>
          </w:rPr>
          <w:delText>在本工程缺陷责任期及质量保修期内发现有重大质量问题的（该重大质量问题应界定为达不到要求的质量标准，属质量保修的问题除外），乙方必须在规定的期限内返工达到合同约定的质量等级并赔偿由此给甲方造成的损失。</w:delText>
        </w:r>
      </w:del>
    </w:p>
    <w:p w14:paraId="0F4DBB6D">
      <w:pPr>
        <w:pStyle w:val="12"/>
        <w:widowControl/>
        <w:numPr>
          <w:ilvl w:val="0"/>
          <w:numId w:val="59"/>
        </w:numPr>
        <w:tabs>
          <w:tab w:val="left" w:pos="1080"/>
        </w:tabs>
        <w:topLinePunct w:val="0"/>
        <w:spacing w:line="600" w:lineRule="exact"/>
        <w:ind w:left="0" w:leftChars="0" w:firstLine="0" w:firstLineChars="0"/>
        <w:rPr>
          <w:del w:id="1220" w:author="陈锦慧" w:date="2025-05-23T12:15:39Z"/>
          <w:rFonts w:hint="eastAsia" w:ascii="仿宋" w:hAnsi="仿宋" w:eastAsia="仿宋" w:cs="仿宋"/>
          <w:b w:val="0"/>
          <w:sz w:val="30"/>
          <w:szCs w:val="30"/>
          <w:highlight w:val="none"/>
        </w:rPr>
        <w:pPrChange w:id="1219" w:author="陈锦慧" w:date="2025-05-23T15:04:18Z">
          <w:pPr>
            <w:pStyle w:val="12"/>
            <w:widowControl/>
            <w:numPr>
              <w:ilvl w:val="0"/>
              <w:numId w:val="59"/>
            </w:numPr>
            <w:tabs>
              <w:tab w:val="left" w:pos="1080"/>
            </w:tabs>
            <w:topLinePunct w:val="0"/>
            <w:ind w:left="0" w:leftChars="0" w:firstLine="600" w:firstLineChars="200"/>
          </w:pPr>
        </w:pPrChange>
      </w:pPr>
      <w:del w:id="1221" w:author="陈锦慧" w:date="2025-05-23T12:15:39Z">
        <w:r>
          <w:rPr>
            <w:rFonts w:hint="eastAsia" w:ascii="仿宋" w:hAnsi="仿宋" w:eastAsia="仿宋" w:cs="仿宋"/>
            <w:sz w:val="30"/>
            <w:szCs w:val="30"/>
            <w:highlight w:val="none"/>
          </w:rPr>
          <w:delText>由于乙方的原因发生工程质量事故的，乙方应全额赔偿甲方的损失并承担相关法律责任。</w:delText>
        </w:r>
      </w:del>
    </w:p>
    <w:p w14:paraId="33C48AFD">
      <w:pPr>
        <w:pStyle w:val="12"/>
        <w:widowControl/>
        <w:numPr>
          <w:ilvl w:val="0"/>
          <w:numId w:val="52"/>
        </w:numPr>
        <w:tabs>
          <w:tab w:val="left" w:pos="1020"/>
          <w:tab w:val="clear" w:pos="210"/>
        </w:tabs>
        <w:spacing w:line="600" w:lineRule="exact"/>
        <w:ind w:left="0" w:leftChars="0" w:firstLine="0" w:firstLineChars="0"/>
        <w:rPr>
          <w:del w:id="1223" w:author="陈锦慧" w:date="2025-05-23T12:15:39Z"/>
          <w:rFonts w:hint="eastAsia" w:ascii="仿宋" w:hAnsi="仿宋" w:eastAsia="仿宋" w:cs="仿宋"/>
          <w:b w:val="0"/>
          <w:sz w:val="30"/>
          <w:szCs w:val="30"/>
          <w:highlight w:val="none"/>
        </w:rPr>
        <w:pPrChange w:id="1222" w:author="陈锦慧" w:date="2025-05-23T15:04:18Z">
          <w:pPr>
            <w:pStyle w:val="12"/>
            <w:widowControl/>
            <w:numPr>
              <w:ilvl w:val="0"/>
              <w:numId w:val="52"/>
            </w:numPr>
            <w:tabs>
              <w:tab w:val="left" w:pos="1020"/>
              <w:tab w:val="clear" w:pos="210"/>
            </w:tabs>
            <w:ind w:left="0" w:leftChars="0" w:firstLine="600" w:firstLineChars="200"/>
          </w:pPr>
        </w:pPrChange>
      </w:pPr>
      <w:del w:id="1224" w:author="陈锦慧" w:date="2025-05-23T12:15:39Z">
        <w:r>
          <w:rPr>
            <w:rFonts w:hint="eastAsia" w:ascii="仿宋" w:hAnsi="仿宋" w:eastAsia="仿宋" w:cs="仿宋"/>
            <w:sz w:val="30"/>
            <w:szCs w:val="30"/>
            <w:highlight w:val="none"/>
          </w:rPr>
          <w:delText>安全生产方面的违约责任</w:delText>
        </w:r>
      </w:del>
    </w:p>
    <w:p w14:paraId="7C32D71A">
      <w:pPr>
        <w:pStyle w:val="12"/>
        <w:widowControl/>
        <w:numPr>
          <w:ilvl w:val="0"/>
          <w:numId w:val="60"/>
        </w:numPr>
        <w:tabs>
          <w:tab w:val="left" w:pos="1080"/>
        </w:tabs>
        <w:topLinePunct w:val="0"/>
        <w:spacing w:line="600" w:lineRule="exact"/>
        <w:ind w:left="0" w:leftChars="0" w:firstLine="0" w:firstLineChars="0"/>
        <w:rPr>
          <w:del w:id="1226" w:author="陈锦慧" w:date="2025-05-23T12:15:39Z"/>
          <w:rFonts w:hint="eastAsia" w:ascii="仿宋" w:hAnsi="仿宋" w:eastAsia="仿宋" w:cs="仿宋"/>
          <w:b w:val="0"/>
          <w:sz w:val="30"/>
          <w:szCs w:val="30"/>
          <w:highlight w:val="none"/>
        </w:rPr>
        <w:pPrChange w:id="1225" w:author="陈锦慧" w:date="2025-05-23T15:04:18Z">
          <w:pPr>
            <w:pStyle w:val="12"/>
            <w:widowControl/>
            <w:numPr>
              <w:ilvl w:val="0"/>
              <w:numId w:val="60"/>
            </w:numPr>
            <w:tabs>
              <w:tab w:val="left" w:pos="1080"/>
            </w:tabs>
            <w:topLinePunct w:val="0"/>
            <w:ind w:left="0" w:leftChars="0" w:firstLine="600" w:firstLineChars="200"/>
          </w:pPr>
        </w:pPrChange>
      </w:pPr>
      <w:del w:id="1227" w:author="陈锦慧" w:date="2025-05-23T12:15:39Z">
        <w:r>
          <w:rPr>
            <w:rFonts w:hint="eastAsia" w:ascii="仿宋" w:hAnsi="仿宋" w:eastAsia="仿宋" w:cs="仿宋"/>
            <w:sz w:val="30"/>
            <w:szCs w:val="30"/>
            <w:highlight w:val="none"/>
          </w:rPr>
          <w:delText>乙方在政府行政主管部门组织的安全生产检查中，被发现存在严重的安全隐患，被通报批评造成严重不良影响的，被通报1次，乙方必须承担1次严重违约责任；造成严重社会影响或累计被通报3次以上（含本数）的，甲方有权解除合同。</w:delText>
        </w:r>
      </w:del>
    </w:p>
    <w:p w14:paraId="51386EB6">
      <w:pPr>
        <w:pStyle w:val="12"/>
        <w:widowControl/>
        <w:numPr>
          <w:ilvl w:val="0"/>
          <w:numId w:val="60"/>
        </w:numPr>
        <w:tabs>
          <w:tab w:val="left" w:pos="1080"/>
        </w:tabs>
        <w:topLinePunct w:val="0"/>
        <w:spacing w:line="600" w:lineRule="exact"/>
        <w:ind w:left="0" w:leftChars="0" w:firstLine="0" w:firstLineChars="0"/>
        <w:rPr>
          <w:del w:id="1229" w:author="陈锦慧" w:date="2025-05-23T12:15:39Z"/>
          <w:rFonts w:hint="eastAsia" w:ascii="仿宋" w:hAnsi="仿宋" w:eastAsia="仿宋" w:cs="仿宋"/>
          <w:b w:val="0"/>
          <w:sz w:val="30"/>
          <w:szCs w:val="30"/>
          <w:highlight w:val="none"/>
        </w:rPr>
        <w:pPrChange w:id="1228" w:author="陈锦慧" w:date="2025-05-23T15:04:18Z">
          <w:pPr>
            <w:pStyle w:val="12"/>
            <w:widowControl/>
            <w:numPr>
              <w:ilvl w:val="0"/>
              <w:numId w:val="60"/>
            </w:numPr>
            <w:tabs>
              <w:tab w:val="left" w:pos="1080"/>
            </w:tabs>
            <w:topLinePunct w:val="0"/>
            <w:ind w:left="0" w:leftChars="0" w:firstLine="600" w:firstLineChars="200"/>
          </w:pPr>
        </w:pPrChange>
      </w:pPr>
      <w:del w:id="1230" w:author="陈锦慧" w:date="2025-05-23T12:15:39Z">
        <w:r>
          <w:rPr>
            <w:rFonts w:hint="eastAsia" w:ascii="仿宋" w:hAnsi="仿宋" w:eastAsia="仿宋" w:cs="仿宋"/>
            <w:sz w:val="30"/>
            <w:szCs w:val="30"/>
            <w:highlight w:val="none"/>
          </w:rPr>
          <w:delText>乙方在甲方、总监理工程师进行的日常安全生产检查中，被发现存在安全隐患的，乙方应限期改正。若同样问题被发现2次或累计类似问题被发现3次的，乙方必须承担1次一般违约责任。此类问题的认定，以甲方、总监理工程师书面通知、指令、通报或会议纪要为准。</w:delText>
        </w:r>
      </w:del>
    </w:p>
    <w:p w14:paraId="629AC5B8">
      <w:pPr>
        <w:pStyle w:val="12"/>
        <w:widowControl/>
        <w:numPr>
          <w:ilvl w:val="0"/>
          <w:numId w:val="60"/>
        </w:numPr>
        <w:tabs>
          <w:tab w:val="left" w:pos="1080"/>
        </w:tabs>
        <w:topLinePunct w:val="0"/>
        <w:spacing w:line="600" w:lineRule="exact"/>
        <w:ind w:left="0" w:leftChars="0" w:firstLine="0" w:firstLineChars="0"/>
        <w:rPr>
          <w:del w:id="1232" w:author="陈锦慧" w:date="2025-05-23T12:15:39Z"/>
          <w:rFonts w:hint="eastAsia" w:ascii="仿宋" w:hAnsi="仿宋" w:eastAsia="仿宋" w:cs="仿宋"/>
          <w:b w:val="0"/>
          <w:sz w:val="30"/>
          <w:szCs w:val="30"/>
          <w:highlight w:val="none"/>
        </w:rPr>
        <w:pPrChange w:id="1231" w:author="陈锦慧" w:date="2025-05-23T15:04:18Z">
          <w:pPr>
            <w:pStyle w:val="12"/>
            <w:widowControl/>
            <w:numPr>
              <w:ilvl w:val="0"/>
              <w:numId w:val="60"/>
            </w:numPr>
            <w:tabs>
              <w:tab w:val="left" w:pos="1080"/>
            </w:tabs>
            <w:topLinePunct w:val="0"/>
            <w:ind w:left="0" w:leftChars="0" w:firstLine="600" w:firstLineChars="200"/>
          </w:pPr>
        </w:pPrChange>
      </w:pPr>
      <w:del w:id="1233" w:author="陈锦慧" w:date="2025-05-23T12:15:39Z">
        <w:r>
          <w:rPr>
            <w:rFonts w:hint="eastAsia" w:ascii="仿宋" w:hAnsi="仿宋" w:eastAsia="仿宋" w:cs="仿宋"/>
            <w:sz w:val="30"/>
            <w:szCs w:val="30"/>
            <w:highlight w:val="none"/>
          </w:rPr>
          <w:delText>乙方因自身原因造成安全事故的，除按国家规定由主管部门处罚外，乙方必须依照下列约定承担违约责任：</w:delText>
        </w:r>
      </w:del>
    </w:p>
    <w:p w14:paraId="157C61C8">
      <w:pPr>
        <w:pStyle w:val="12"/>
        <w:widowControl/>
        <w:numPr>
          <w:ilvl w:val="0"/>
          <w:numId w:val="61"/>
        </w:numPr>
        <w:tabs>
          <w:tab w:val="left" w:pos="840"/>
        </w:tabs>
        <w:topLinePunct w:val="0"/>
        <w:spacing w:line="600" w:lineRule="exact"/>
        <w:ind w:left="0" w:leftChars="0" w:firstLine="0" w:firstLineChars="0"/>
        <w:rPr>
          <w:del w:id="1235" w:author="陈锦慧" w:date="2025-05-23T12:15:39Z"/>
          <w:rFonts w:hint="eastAsia" w:ascii="仿宋" w:hAnsi="仿宋" w:eastAsia="仿宋" w:cs="仿宋"/>
          <w:b w:val="0"/>
          <w:sz w:val="30"/>
          <w:szCs w:val="30"/>
          <w:highlight w:val="none"/>
        </w:rPr>
        <w:pPrChange w:id="1234" w:author="陈锦慧" w:date="2025-05-23T15:04:18Z">
          <w:pPr>
            <w:pStyle w:val="12"/>
            <w:widowControl/>
            <w:numPr>
              <w:ilvl w:val="0"/>
              <w:numId w:val="61"/>
            </w:numPr>
            <w:tabs>
              <w:tab w:val="left" w:pos="840"/>
            </w:tabs>
            <w:topLinePunct w:val="0"/>
            <w:ind w:left="0" w:leftChars="0" w:firstLine="600" w:firstLineChars="200"/>
          </w:pPr>
        </w:pPrChange>
      </w:pPr>
      <w:del w:id="1236" w:author="陈锦慧" w:date="2025-05-23T12:15:39Z">
        <w:r>
          <w:rPr>
            <w:rFonts w:hint="eastAsia" w:ascii="仿宋" w:hAnsi="仿宋" w:eastAsia="仿宋" w:cs="仿宋"/>
            <w:sz w:val="30"/>
            <w:szCs w:val="30"/>
            <w:highlight w:val="none"/>
          </w:rPr>
          <w:delText>发生特别重大事故，乙方按事故所造成损失金额的8%向甲方支付违约金，同时违约金的数额不得低于40万元；</w:delText>
        </w:r>
      </w:del>
    </w:p>
    <w:p w14:paraId="2A0AE82B">
      <w:pPr>
        <w:pStyle w:val="12"/>
        <w:widowControl/>
        <w:numPr>
          <w:ilvl w:val="0"/>
          <w:numId w:val="61"/>
        </w:numPr>
        <w:tabs>
          <w:tab w:val="left" w:pos="840"/>
        </w:tabs>
        <w:topLinePunct w:val="0"/>
        <w:spacing w:line="600" w:lineRule="exact"/>
        <w:ind w:left="0" w:leftChars="0" w:firstLine="0" w:firstLineChars="0"/>
        <w:rPr>
          <w:del w:id="1238" w:author="陈锦慧" w:date="2025-05-23T12:15:39Z"/>
          <w:rFonts w:hint="eastAsia" w:ascii="仿宋" w:hAnsi="仿宋" w:eastAsia="仿宋" w:cs="仿宋"/>
          <w:b w:val="0"/>
          <w:sz w:val="30"/>
          <w:szCs w:val="30"/>
          <w:highlight w:val="none"/>
        </w:rPr>
        <w:pPrChange w:id="1237" w:author="陈锦慧" w:date="2025-05-23T15:04:18Z">
          <w:pPr>
            <w:pStyle w:val="12"/>
            <w:widowControl/>
            <w:numPr>
              <w:ilvl w:val="0"/>
              <w:numId w:val="61"/>
            </w:numPr>
            <w:tabs>
              <w:tab w:val="left" w:pos="840"/>
            </w:tabs>
            <w:topLinePunct w:val="0"/>
            <w:ind w:left="0" w:leftChars="0" w:firstLine="600" w:firstLineChars="200"/>
          </w:pPr>
        </w:pPrChange>
      </w:pPr>
      <w:del w:id="1239" w:author="陈锦慧" w:date="2025-05-23T12:15:39Z">
        <w:r>
          <w:rPr>
            <w:rFonts w:hint="eastAsia" w:ascii="仿宋" w:hAnsi="仿宋" w:eastAsia="仿宋" w:cs="仿宋"/>
            <w:sz w:val="30"/>
            <w:szCs w:val="30"/>
            <w:highlight w:val="none"/>
          </w:rPr>
          <w:delText>发生重大事故，乙方按事故所造成损失金额的7%向甲方支付违约金，同时违约金的数额不得低于30万元；</w:delText>
        </w:r>
      </w:del>
    </w:p>
    <w:p w14:paraId="165B10A0">
      <w:pPr>
        <w:pStyle w:val="12"/>
        <w:widowControl/>
        <w:numPr>
          <w:ilvl w:val="0"/>
          <w:numId w:val="61"/>
        </w:numPr>
        <w:tabs>
          <w:tab w:val="left" w:pos="840"/>
        </w:tabs>
        <w:topLinePunct w:val="0"/>
        <w:spacing w:line="600" w:lineRule="exact"/>
        <w:ind w:left="0" w:leftChars="0" w:firstLine="0" w:firstLineChars="0"/>
        <w:rPr>
          <w:del w:id="1241" w:author="陈锦慧" w:date="2025-05-23T12:15:39Z"/>
          <w:rFonts w:hint="eastAsia" w:ascii="仿宋" w:hAnsi="仿宋" w:eastAsia="仿宋" w:cs="仿宋"/>
          <w:b w:val="0"/>
          <w:sz w:val="30"/>
          <w:szCs w:val="30"/>
          <w:highlight w:val="none"/>
        </w:rPr>
        <w:pPrChange w:id="1240" w:author="陈锦慧" w:date="2025-05-23T15:04:18Z">
          <w:pPr>
            <w:pStyle w:val="12"/>
            <w:widowControl/>
            <w:numPr>
              <w:ilvl w:val="0"/>
              <w:numId w:val="61"/>
            </w:numPr>
            <w:tabs>
              <w:tab w:val="left" w:pos="840"/>
            </w:tabs>
            <w:topLinePunct w:val="0"/>
            <w:ind w:left="0" w:leftChars="0" w:firstLine="600" w:firstLineChars="200"/>
          </w:pPr>
        </w:pPrChange>
      </w:pPr>
      <w:del w:id="1242" w:author="陈锦慧" w:date="2025-05-23T12:15:39Z">
        <w:r>
          <w:rPr>
            <w:rFonts w:hint="eastAsia" w:ascii="仿宋" w:hAnsi="仿宋" w:eastAsia="仿宋" w:cs="仿宋"/>
            <w:sz w:val="30"/>
            <w:szCs w:val="30"/>
            <w:highlight w:val="none"/>
          </w:rPr>
          <w:delText>发生较大事故，乙方按事故所造成损失金额的6%向甲方支付违约金，同时违约金数额不得低于20万元；</w:delText>
        </w:r>
      </w:del>
    </w:p>
    <w:p w14:paraId="5AA7C017">
      <w:pPr>
        <w:pStyle w:val="12"/>
        <w:widowControl/>
        <w:numPr>
          <w:ilvl w:val="0"/>
          <w:numId w:val="61"/>
        </w:numPr>
        <w:tabs>
          <w:tab w:val="left" w:pos="840"/>
        </w:tabs>
        <w:topLinePunct w:val="0"/>
        <w:spacing w:line="600" w:lineRule="exact"/>
        <w:ind w:left="0" w:leftChars="0" w:firstLine="0" w:firstLineChars="0"/>
        <w:rPr>
          <w:del w:id="1244" w:author="陈锦慧" w:date="2025-05-23T12:15:39Z"/>
          <w:rFonts w:hint="eastAsia" w:ascii="仿宋" w:hAnsi="仿宋" w:eastAsia="仿宋" w:cs="仿宋"/>
          <w:b w:val="0"/>
          <w:sz w:val="30"/>
          <w:szCs w:val="30"/>
          <w:highlight w:val="none"/>
        </w:rPr>
        <w:pPrChange w:id="1243" w:author="陈锦慧" w:date="2025-05-23T15:04:18Z">
          <w:pPr>
            <w:pStyle w:val="12"/>
            <w:widowControl/>
            <w:numPr>
              <w:ilvl w:val="0"/>
              <w:numId w:val="61"/>
            </w:numPr>
            <w:tabs>
              <w:tab w:val="left" w:pos="840"/>
            </w:tabs>
            <w:topLinePunct w:val="0"/>
            <w:ind w:left="0" w:leftChars="0" w:firstLine="600" w:firstLineChars="200"/>
          </w:pPr>
        </w:pPrChange>
      </w:pPr>
      <w:del w:id="1245" w:author="陈锦慧" w:date="2025-05-23T12:15:39Z">
        <w:r>
          <w:rPr>
            <w:rFonts w:hint="eastAsia" w:ascii="仿宋" w:hAnsi="仿宋" w:eastAsia="仿宋" w:cs="仿宋"/>
            <w:sz w:val="30"/>
            <w:szCs w:val="30"/>
            <w:highlight w:val="none"/>
          </w:rPr>
          <w:delText>发生一般事故，乙方按事故所造成损失金额的5%向甲方支付违约金，同时违约金数额不得低于10万元。</w:delText>
        </w:r>
      </w:del>
    </w:p>
    <w:p w14:paraId="4879D3FA">
      <w:pPr>
        <w:pStyle w:val="12"/>
        <w:widowControl/>
        <w:spacing w:line="600" w:lineRule="exact"/>
        <w:ind w:left="0" w:leftChars="0" w:firstLine="0" w:firstLineChars="0"/>
        <w:rPr>
          <w:del w:id="1247" w:author="陈锦慧" w:date="2025-05-23T12:15:39Z"/>
          <w:rFonts w:hint="eastAsia" w:ascii="仿宋" w:hAnsi="仿宋" w:eastAsia="仿宋" w:cs="仿宋"/>
          <w:sz w:val="30"/>
          <w:szCs w:val="30"/>
          <w:highlight w:val="none"/>
        </w:rPr>
        <w:pPrChange w:id="1246" w:author="陈锦慧" w:date="2025-05-23T15:04:18Z">
          <w:pPr>
            <w:pStyle w:val="12"/>
            <w:widowControl/>
            <w:ind w:left="0" w:leftChars="0" w:firstLine="600" w:firstLineChars="200"/>
          </w:pPr>
        </w:pPrChange>
      </w:pPr>
      <w:del w:id="1248" w:author="陈锦慧" w:date="2025-05-23T12:15:39Z">
        <w:r>
          <w:rPr>
            <w:rFonts w:hint="eastAsia" w:ascii="仿宋" w:hAnsi="仿宋" w:eastAsia="仿宋" w:cs="仿宋"/>
            <w:sz w:val="30"/>
            <w:szCs w:val="30"/>
            <w:highlight w:val="none"/>
          </w:rPr>
          <w:delText>发生上述安全事故，甲方给予乙方1次严重违约处罚，直至部分或全部解除合同。情节较轻的，给予1次一般违约处罚。</w:delText>
        </w:r>
      </w:del>
    </w:p>
    <w:p w14:paraId="583CEE39">
      <w:pPr>
        <w:pStyle w:val="12"/>
        <w:widowControl/>
        <w:spacing w:line="600" w:lineRule="exact"/>
        <w:ind w:left="0" w:leftChars="0" w:firstLine="0" w:firstLineChars="0"/>
        <w:rPr>
          <w:del w:id="1250" w:author="陈锦慧" w:date="2025-05-23T12:15:39Z"/>
          <w:rFonts w:hint="eastAsia" w:ascii="仿宋" w:hAnsi="仿宋" w:eastAsia="仿宋" w:cs="仿宋"/>
          <w:sz w:val="30"/>
          <w:szCs w:val="30"/>
          <w:highlight w:val="none"/>
        </w:rPr>
        <w:pPrChange w:id="1249" w:author="陈锦慧" w:date="2025-05-23T15:04:18Z">
          <w:pPr>
            <w:pStyle w:val="12"/>
            <w:widowControl/>
            <w:ind w:left="0" w:leftChars="0" w:firstLine="600" w:firstLineChars="200"/>
          </w:pPr>
        </w:pPrChange>
      </w:pPr>
      <w:del w:id="1251" w:author="陈锦慧" w:date="2025-05-23T12:15:39Z">
        <w:r>
          <w:rPr>
            <w:rFonts w:hint="eastAsia" w:ascii="仿宋" w:hAnsi="仿宋" w:eastAsia="仿宋" w:cs="仿宋"/>
            <w:sz w:val="30"/>
            <w:szCs w:val="30"/>
            <w:highlight w:val="none"/>
          </w:rPr>
          <w:delText>乙方依照上述约定支付违约金后，所支付的违约金不足以弥补由此给甲方造成的损失的，乙方还须补偿甲方的其他损失。</w:delText>
        </w:r>
      </w:del>
    </w:p>
    <w:p w14:paraId="75F22DAE">
      <w:pPr>
        <w:pStyle w:val="12"/>
        <w:widowControl/>
        <w:numPr>
          <w:ilvl w:val="0"/>
          <w:numId w:val="52"/>
        </w:numPr>
        <w:tabs>
          <w:tab w:val="left" w:pos="1020"/>
          <w:tab w:val="clear" w:pos="210"/>
        </w:tabs>
        <w:spacing w:line="600" w:lineRule="exact"/>
        <w:ind w:left="0" w:leftChars="0" w:firstLine="0" w:firstLineChars="0"/>
        <w:rPr>
          <w:del w:id="1253" w:author="陈锦慧" w:date="2025-05-23T12:15:39Z"/>
          <w:rFonts w:hint="eastAsia" w:ascii="仿宋" w:hAnsi="仿宋" w:eastAsia="仿宋" w:cs="仿宋"/>
          <w:b w:val="0"/>
          <w:sz w:val="30"/>
          <w:szCs w:val="30"/>
          <w:highlight w:val="none"/>
        </w:rPr>
        <w:pPrChange w:id="1252" w:author="陈锦慧" w:date="2025-05-23T15:04:18Z">
          <w:pPr>
            <w:pStyle w:val="12"/>
            <w:widowControl/>
            <w:numPr>
              <w:ilvl w:val="0"/>
              <w:numId w:val="52"/>
            </w:numPr>
            <w:tabs>
              <w:tab w:val="left" w:pos="1020"/>
              <w:tab w:val="clear" w:pos="210"/>
            </w:tabs>
            <w:ind w:left="0" w:leftChars="0" w:firstLine="600" w:firstLineChars="200"/>
          </w:pPr>
        </w:pPrChange>
      </w:pPr>
      <w:del w:id="1254" w:author="陈锦慧" w:date="2025-05-23T12:15:39Z">
        <w:r>
          <w:rPr>
            <w:rFonts w:hint="eastAsia" w:ascii="仿宋" w:hAnsi="仿宋" w:eastAsia="仿宋" w:cs="仿宋"/>
            <w:sz w:val="30"/>
            <w:szCs w:val="30"/>
            <w:highlight w:val="none"/>
          </w:rPr>
          <w:delText>文明施工、环境保护方面的违约责任</w:delText>
        </w:r>
      </w:del>
    </w:p>
    <w:p w14:paraId="4A3A5ABA">
      <w:pPr>
        <w:pStyle w:val="12"/>
        <w:widowControl/>
        <w:numPr>
          <w:ilvl w:val="0"/>
          <w:numId w:val="62"/>
        </w:numPr>
        <w:tabs>
          <w:tab w:val="left" w:pos="1080"/>
        </w:tabs>
        <w:topLinePunct w:val="0"/>
        <w:spacing w:line="600" w:lineRule="exact"/>
        <w:ind w:left="0" w:leftChars="0" w:firstLine="0" w:firstLineChars="0"/>
        <w:rPr>
          <w:del w:id="1256" w:author="陈锦慧" w:date="2025-05-23T12:15:39Z"/>
          <w:rFonts w:hint="eastAsia" w:ascii="仿宋" w:hAnsi="仿宋" w:eastAsia="仿宋" w:cs="仿宋"/>
          <w:b w:val="0"/>
          <w:sz w:val="30"/>
          <w:szCs w:val="30"/>
          <w:highlight w:val="none"/>
        </w:rPr>
        <w:pPrChange w:id="1255" w:author="陈锦慧" w:date="2025-05-23T15:04:18Z">
          <w:pPr>
            <w:pStyle w:val="12"/>
            <w:widowControl/>
            <w:numPr>
              <w:ilvl w:val="0"/>
              <w:numId w:val="62"/>
            </w:numPr>
            <w:tabs>
              <w:tab w:val="left" w:pos="1080"/>
            </w:tabs>
            <w:topLinePunct w:val="0"/>
            <w:ind w:left="0" w:leftChars="0" w:firstLine="600" w:firstLineChars="200"/>
          </w:pPr>
        </w:pPrChange>
      </w:pPr>
      <w:del w:id="1257" w:author="陈锦慧" w:date="2025-05-23T12:15:39Z">
        <w:r>
          <w:rPr>
            <w:rFonts w:hint="eastAsia" w:ascii="仿宋" w:hAnsi="仿宋" w:eastAsia="仿宋" w:cs="仿宋"/>
            <w:sz w:val="30"/>
            <w:szCs w:val="30"/>
            <w:highlight w:val="none"/>
          </w:rPr>
          <w:delText>甲方、总监理工程师按照合同约定，对乙方文明施工措施进行对照检查。经检查发现乙方因自身原因未能落实的，乙方必须承担1次一般违约责任，并限期改正；如限期届满未改正的，乙方须承担1次严重违约责任。</w:delText>
        </w:r>
      </w:del>
    </w:p>
    <w:p w14:paraId="391C0C93">
      <w:pPr>
        <w:pStyle w:val="12"/>
        <w:widowControl/>
        <w:numPr>
          <w:ilvl w:val="0"/>
          <w:numId w:val="62"/>
        </w:numPr>
        <w:tabs>
          <w:tab w:val="left" w:pos="1080"/>
        </w:tabs>
        <w:topLinePunct w:val="0"/>
        <w:spacing w:line="600" w:lineRule="exact"/>
        <w:ind w:left="0" w:leftChars="0" w:firstLine="0" w:firstLineChars="0"/>
        <w:rPr>
          <w:del w:id="1259" w:author="陈锦慧" w:date="2025-05-23T12:15:39Z"/>
          <w:rFonts w:hint="eastAsia" w:ascii="仿宋" w:hAnsi="仿宋" w:eastAsia="仿宋" w:cs="仿宋"/>
          <w:b w:val="0"/>
          <w:sz w:val="30"/>
          <w:szCs w:val="30"/>
          <w:highlight w:val="none"/>
        </w:rPr>
        <w:pPrChange w:id="1258" w:author="陈锦慧" w:date="2025-05-23T15:04:18Z">
          <w:pPr>
            <w:pStyle w:val="12"/>
            <w:widowControl/>
            <w:numPr>
              <w:ilvl w:val="0"/>
              <w:numId w:val="62"/>
            </w:numPr>
            <w:tabs>
              <w:tab w:val="left" w:pos="1080"/>
            </w:tabs>
            <w:topLinePunct w:val="0"/>
            <w:ind w:left="0" w:leftChars="0" w:firstLine="600" w:firstLineChars="200"/>
          </w:pPr>
        </w:pPrChange>
      </w:pPr>
      <w:del w:id="1260" w:author="陈锦慧" w:date="2025-05-23T12:15:39Z">
        <w:r>
          <w:rPr>
            <w:rFonts w:hint="eastAsia" w:ascii="仿宋" w:hAnsi="仿宋" w:eastAsia="仿宋" w:cs="仿宋"/>
            <w:sz w:val="30"/>
            <w:szCs w:val="30"/>
            <w:highlight w:val="none"/>
          </w:rPr>
          <w:delText>在行业主管部门的检查中，乙方的施工场地被评为不合格工地或者被通报批评或者被新闻媒体曝光的，乙方必须承担1次严重违约责任，并立即采取切实有效措施予以整改；拒不采取切实有效措施整改或整改效果不明显的，甲方有权部分或全部解除合同。</w:delText>
        </w:r>
      </w:del>
    </w:p>
    <w:p w14:paraId="327F8CF6">
      <w:pPr>
        <w:pStyle w:val="12"/>
        <w:widowControl/>
        <w:numPr>
          <w:ilvl w:val="0"/>
          <w:numId w:val="62"/>
        </w:numPr>
        <w:tabs>
          <w:tab w:val="left" w:pos="1080"/>
        </w:tabs>
        <w:topLinePunct w:val="0"/>
        <w:spacing w:line="600" w:lineRule="exact"/>
        <w:ind w:left="0" w:leftChars="0" w:firstLine="0" w:firstLineChars="0"/>
        <w:rPr>
          <w:del w:id="1262" w:author="陈锦慧" w:date="2025-05-23T12:15:39Z"/>
          <w:rFonts w:hint="eastAsia" w:ascii="仿宋" w:hAnsi="仿宋" w:eastAsia="仿宋" w:cs="仿宋"/>
          <w:b w:val="0"/>
          <w:sz w:val="30"/>
          <w:szCs w:val="30"/>
          <w:highlight w:val="none"/>
        </w:rPr>
        <w:pPrChange w:id="1261" w:author="陈锦慧" w:date="2025-05-23T15:04:18Z">
          <w:pPr>
            <w:pStyle w:val="12"/>
            <w:widowControl/>
            <w:numPr>
              <w:ilvl w:val="0"/>
              <w:numId w:val="62"/>
            </w:numPr>
            <w:tabs>
              <w:tab w:val="left" w:pos="1080"/>
            </w:tabs>
            <w:topLinePunct w:val="0"/>
            <w:ind w:left="0" w:leftChars="0" w:firstLine="600" w:firstLineChars="200"/>
          </w:pPr>
        </w:pPrChange>
      </w:pPr>
      <w:del w:id="1263" w:author="陈锦慧" w:date="2025-05-23T12:15:39Z">
        <w:r>
          <w:rPr>
            <w:rFonts w:hint="eastAsia" w:ascii="仿宋" w:hAnsi="仿宋" w:eastAsia="仿宋" w:cs="仿宋"/>
            <w:sz w:val="30"/>
            <w:szCs w:val="30"/>
            <w:highlight w:val="none"/>
          </w:rPr>
          <w:delText>乙方在施工过程中因其自身原因造成周围环境卫生状况较差，被其他医务部门或周围居民投诉的，乙方必须在当天内整改。若故意拖延或类似问题累计被投诉2次以上且经查实的，乙方必须承担1次严重违约责任。</w:delText>
        </w:r>
      </w:del>
    </w:p>
    <w:p w14:paraId="79B20AF8">
      <w:pPr>
        <w:pStyle w:val="12"/>
        <w:widowControl/>
        <w:numPr>
          <w:ilvl w:val="0"/>
          <w:numId w:val="52"/>
        </w:numPr>
        <w:tabs>
          <w:tab w:val="left" w:pos="1020"/>
          <w:tab w:val="clear" w:pos="210"/>
        </w:tabs>
        <w:spacing w:line="600" w:lineRule="exact"/>
        <w:ind w:left="0" w:leftChars="0" w:firstLine="0" w:firstLineChars="0"/>
        <w:rPr>
          <w:del w:id="1265" w:author="陈锦慧" w:date="2025-05-23T12:15:39Z"/>
          <w:rFonts w:hint="eastAsia" w:ascii="仿宋" w:hAnsi="仿宋" w:eastAsia="仿宋" w:cs="仿宋"/>
          <w:b w:val="0"/>
          <w:sz w:val="30"/>
          <w:szCs w:val="30"/>
          <w:highlight w:val="none"/>
        </w:rPr>
        <w:pPrChange w:id="1264" w:author="陈锦慧" w:date="2025-05-23T15:04:18Z">
          <w:pPr>
            <w:pStyle w:val="12"/>
            <w:widowControl/>
            <w:numPr>
              <w:ilvl w:val="0"/>
              <w:numId w:val="52"/>
            </w:numPr>
            <w:tabs>
              <w:tab w:val="left" w:pos="1020"/>
              <w:tab w:val="clear" w:pos="210"/>
            </w:tabs>
            <w:ind w:left="0" w:leftChars="0" w:firstLine="600" w:firstLineChars="200"/>
          </w:pPr>
        </w:pPrChange>
      </w:pPr>
      <w:del w:id="1266" w:author="陈锦慧" w:date="2025-05-23T12:15:39Z">
        <w:r>
          <w:rPr>
            <w:rFonts w:hint="eastAsia" w:ascii="仿宋" w:hAnsi="仿宋" w:eastAsia="仿宋" w:cs="仿宋"/>
            <w:sz w:val="30"/>
            <w:szCs w:val="30"/>
            <w:highlight w:val="none"/>
          </w:rPr>
          <w:delText>工程转包、分包方面的违约责任</w:delText>
        </w:r>
      </w:del>
    </w:p>
    <w:p w14:paraId="7419E53F">
      <w:pPr>
        <w:pStyle w:val="12"/>
        <w:widowControl/>
        <w:spacing w:line="600" w:lineRule="exact"/>
        <w:ind w:left="0" w:leftChars="0" w:firstLine="0" w:firstLineChars="0"/>
        <w:rPr>
          <w:del w:id="1268" w:author="陈锦慧" w:date="2025-05-23T12:15:39Z"/>
          <w:rFonts w:hint="eastAsia" w:ascii="仿宋" w:hAnsi="仿宋" w:eastAsia="仿宋" w:cs="仿宋"/>
          <w:sz w:val="30"/>
          <w:szCs w:val="30"/>
          <w:highlight w:val="none"/>
        </w:rPr>
        <w:pPrChange w:id="1267" w:author="陈锦慧" w:date="2025-05-23T15:04:18Z">
          <w:pPr>
            <w:pStyle w:val="12"/>
            <w:widowControl/>
            <w:ind w:left="0" w:leftChars="0" w:firstLine="600" w:firstLineChars="200"/>
          </w:pPr>
        </w:pPrChange>
      </w:pPr>
      <w:del w:id="1269" w:author="陈锦慧" w:date="2025-05-23T12:15:39Z">
        <w:r>
          <w:rPr>
            <w:rFonts w:hint="eastAsia" w:ascii="仿宋" w:hAnsi="仿宋" w:eastAsia="仿宋" w:cs="仿宋"/>
            <w:sz w:val="30"/>
            <w:szCs w:val="30"/>
            <w:highlight w:val="none"/>
          </w:rPr>
          <w:delText>乙方转包工程或者违法分包工程，经建设行政主管部门调查核实并作出处理决定的，甲方将严格服从建设行政主管部门的处理决定，同时甲方有权解除合同，并要求乙方按合同条款第10.9款第（5）、（6）项约定的标准向甲方支付违约金及赔偿损失。因乙方转包工程或者违法分包工程给甲方造成损失的，甲方有权要求乙方另行赔偿。</w:delText>
        </w:r>
      </w:del>
    </w:p>
    <w:p w14:paraId="6F595D50">
      <w:pPr>
        <w:pStyle w:val="12"/>
        <w:widowControl/>
        <w:numPr>
          <w:ilvl w:val="0"/>
          <w:numId w:val="52"/>
        </w:numPr>
        <w:tabs>
          <w:tab w:val="left" w:pos="1020"/>
          <w:tab w:val="clear" w:pos="210"/>
        </w:tabs>
        <w:spacing w:line="600" w:lineRule="exact"/>
        <w:ind w:left="0" w:leftChars="0" w:firstLine="0" w:firstLineChars="0"/>
        <w:rPr>
          <w:del w:id="1271" w:author="陈锦慧" w:date="2025-05-23T12:15:39Z"/>
          <w:rFonts w:hint="eastAsia" w:ascii="仿宋" w:hAnsi="仿宋" w:eastAsia="仿宋" w:cs="仿宋"/>
          <w:b w:val="0"/>
          <w:sz w:val="30"/>
          <w:szCs w:val="30"/>
          <w:highlight w:val="none"/>
        </w:rPr>
        <w:pPrChange w:id="1270" w:author="陈锦慧" w:date="2025-05-23T15:04:18Z">
          <w:pPr>
            <w:pStyle w:val="12"/>
            <w:widowControl/>
            <w:numPr>
              <w:ilvl w:val="0"/>
              <w:numId w:val="52"/>
            </w:numPr>
            <w:tabs>
              <w:tab w:val="left" w:pos="1020"/>
              <w:tab w:val="clear" w:pos="210"/>
            </w:tabs>
            <w:ind w:left="0" w:leftChars="0" w:firstLine="600" w:firstLineChars="200"/>
          </w:pPr>
        </w:pPrChange>
      </w:pPr>
      <w:del w:id="1272" w:author="陈锦慧" w:date="2025-05-23T12:15:39Z">
        <w:r>
          <w:rPr>
            <w:rFonts w:hint="eastAsia" w:ascii="仿宋" w:hAnsi="仿宋" w:eastAsia="仿宋" w:cs="仿宋"/>
            <w:sz w:val="30"/>
            <w:szCs w:val="30"/>
            <w:highlight w:val="none"/>
          </w:rPr>
          <w:delText>工人工资支付方面的违约责任</w:delText>
        </w:r>
      </w:del>
    </w:p>
    <w:p w14:paraId="5C94DBFD">
      <w:pPr>
        <w:pStyle w:val="12"/>
        <w:widowControl/>
        <w:numPr>
          <w:ilvl w:val="0"/>
          <w:numId w:val="63"/>
        </w:numPr>
        <w:tabs>
          <w:tab w:val="left" w:pos="1080"/>
        </w:tabs>
        <w:topLinePunct w:val="0"/>
        <w:spacing w:line="600" w:lineRule="exact"/>
        <w:ind w:left="0" w:leftChars="0" w:firstLine="0" w:firstLineChars="0"/>
        <w:rPr>
          <w:del w:id="1274" w:author="陈锦慧" w:date="2025-05-23T12:15:39Z"/>
          <w:rFonts w:hint="eastAsia" w:ascii="仿宋" w:hAnsi="仿宋" w:eastAsia="仿宋" w:cs="仿宋"/>
          <w:b w:val="0"/>
          <w:sz w:val="30"/>
          <w:szCs w:val="30"/>
          <w:highlight w:val="none"/>
        </w:rPr>
        <w:pPrChange w:id="1273" w:author="陈锦慧" w:date="2025-05-23T15:04:18Z">
          <w:pPr>
            <w:pStyle w:val="12"/>
            <w:widowControl/>
            <w:numPr>
              <w:ilvl w:val="0"/>
              <w:numId w:val="63"/>
            </w:numPr>
            <w:tabs>
              <w:tab w:val="left" w:pos="1080"/>
            </w:tabs>
            <w:topLinePunct w:val="0"/>
            <w:ind w:left="0" w:leftChars="0" w:firstLine="600" w:firstLineChars="200"/>
          </w:pPr>
        </w:pPrChange>
      </w:pPr>
      <w:del w:id="1275" w:author="陈锦慧" w:date="2025-05-23T12:15:39Z">
        <w:r>
          <w:rPr>
            <w:rFonts w:hint="eastAsia" w:ascii="仿宋" w:hAnsi="仿宋" w:eastAsia="仿宋" w:cs="仿宋"/>
            <w:sz w:val="30"/>
            <w:szCs w:val="30"/>
            <w:highlight w:val="none"/>
          </w:rPr>
          <w:delText>乙方违反合同约定，被工人投诉或上访属实的，乙方必须在3天内发放拖欠的款项。若继续拖延被投诉2次及以上，经查实，乙方必须承担1次一般违约责任。若仍然不予整改并发放拖欠的款项，使工人采取停工、集聚围阻甲方办公地点甚至政府办公部门、阻塞交通要道、围堵或破坏、拆除已移交甲方的工程等过激行动的，乙方必须承担一次严重违约责任，并立即采取切实有效措施予以整改；拒不采取切实有效措施整改或整改效果不明显的，甲方有权部分或全部解除合同。</w:delText>
        </w:r>
      </w:del>
    </w:p>
    <w:p w14:paraId="3CAF1192">
      <w:pPr>
        <w:pStyle w:val="12"/>
        <w:widowControl/>
        <w:numPr>
          <w:ilvl w:val="0"/>
          <w:numId w:val="63"/>
        </w:numPr>
        <w:tabs>
          <w:tab w:val="left" w:pos="1080"/>
        </w:tabs>
        <w:topLinePunct w:val="0"/>
        <w:spacing w:line="600" w:lineRule="exact"/>
        <w:ind w:left="0" w:leftChars="0" w:firstLine="0" w:firstLineChars="0"/>
        <w:rPr>
          <w:del w:id="1277" w:author="陈锦慧" w:date="2025-05-23T12:15:39Z"/>
          <w:rFonts w:hint="eastAsia" w:ascii="仿宋" w:hAnsi="仿宋" w:eastAsia="仿宋" w:cs="仿宋"/>
          <w:b w:val="0"/>
          <w:sz w:val="30"/>
          <w:szCs w:val="30"/>
          <w:highlight w:val="none"/>
        </w:rPr>
        <w:pPrChange w:id="1276" w:author="陈锦慧" w:date="2025-05-23T15:04:18Z">
          <w:pPr>
            <w:pStyle w:val="12"/>
            <w:widowControl/>
            <w:numPr>
              <w:ilvl w:val="0"/>
              <w:numId w:val="63"/>
            </w:numPr>
            <w:tabs>
              <w:tab w:val="left" w:pos="1080"/>
            </w:tabs>
            <w:topLinePunct w:val="0"/>
            <w:ind w:left="0" w:leftChars="0" w:firstLine="600" w:firstLineChars="200"/>
          </w:pPr>
        </w:pPrChange>
      </w:pPr>
      <w:del w:id="1278" w:author="陈锦慧" w:date="2025-05-23T12:15:39Z">
        <w:r>
          <w:rPr>
            <w:rFonts w:hint="eastAsia" w:ascii="仿宋" w:hAnsi="仿宋" w:eastAsia="仿宋" w:cs="仿宋"/>
            <w:sz w:val="30"/>
            <w:szCs w:val="30"/>
            <w:highlight w:val="none"/>
          </w:rPr>
          <w:delText>由于乙方或其管理的分包单位（包括施工专业分包、供货分包及劳务分包单位等）拖欠工人工资致使甲方被投诉或起诉并被判令先行垫付工人工资的，乙方除承担1次严重违约责任外，还应向甲方支付甲方先行垫付的工人工资金额的110%作为补偿。</w:delText>
        </w:r>
      </w:del>
    </w:p>
    <w:p w14:paraId="0F22F51E">
      <w:pPr>
        <w:pStyle w:val="12"/>
        <w:widowControl/>
        <w:numPr>
          <w:ilvl w:val="0"/>
          <w:numId w:val="63"/>
        </w:numPr>
        <w:tabs>
          <w:tab w:val="left" w:pos="1080"/>
        </w:tabs>
        <w:topLinePunct w:val="0"/>
        <w:spacing w:line="600" w:lineRule="exact"/>
        <w:ind w:left="0" w:leftChars="0" w:firstLine="0" w:firstLineChars="0"/>
        <w:rPr>
          <w:del w:id="1280" w:author="陈锦慧" w:date="2025-05-23T12:15:39Z"/>
          <w:rFonts w:hint="eastAsia" w:ascii="仿宋" w:hAnsi="仿宋" w:eastAsia="仿宋" w:cs="仿宋"/>
          <w:b w:val="0"/>
          <w:sz w:val="30"/>
          <w:szCs w:val="30"/>
          <w:highlight w:val="none"/>
        </w:rPr>
        <w:pPrChange w:id="1279" w:author="陈锦慧" w:date="2025-05-23T15:04:18Z">
          <w:pPr>
            <w:pStyle w:val="12"/>
            <w:widowControl/>
            <w:numPr>
              <w:ilvl w:val="0"/>
              <w:numId w:val="63"/>
            </w:numPr>
            <w:tabs>
              <w:tab w:val="left" w:pos="1080"/>
            </w:tabs>
            <w:topLinePunct w:val="0"/>
            <w:ind w:left="0" w:leftChars="0" w:firstLine="600" w:firstLineChars="200"/>
          </w:pPr>
        </w:pPrChange>
      </w:pPr>
      <w:del w:id="1281" w:author="陈锦慧" w:date="2025-05-23T12:15:39Z">
        <w:r>
          <w:rPr>
            <w:rFonts w:hint="eastAsia" w:ascii="仿宋" w:hAnsi="仿宋" w:eastAsia="仿宋" w:cs="仿宋"/>
            <w:sz w:val="30"/>
            <w:szCs w:val="30"/>
            <w:highlight w:val="none"/>
          </w:rPr>
          <w:delText>因乙方违约导致甲方暂停支付工程款时，乙方不得以此为理由拖欠工人工资，在甲方和乙方就暂停支付工程款问题解决之前，乙方有义务先行支付其所属工人工资。</w:delText>
        </w:r>
      </w:del>
    </w:p>
    <w:p w14:paraId="3AC42B4A">
      <w:pPr>
        <w:pStyle w:val="12"/>
        <w:widowControl/>
        <w:numPr>
          <w:ilvl w:val="0"/>
          <w:numId w:val="63"/>
        </w:numPr>
        <w:tabs>
          <w:tab w:val="left" w:pos="1080"/>
        </w:tabs>
        <w:topLinePunct w:val="0"/>
        <w:spacing w:line="600" w:lineRule="exact"/>
        <w:ind w:left="0" w:leftChars="0" w:firstLine="0" w:firstLineChars="0"/>
        <w:rPr>
          <w:del w:id="1283" w:author="陈锦慧" w:date="2025-05-23T12:15:39Z"/>
          <w:rFonts w:hint="eastAsia" w:ascii="仿宋" w:hAnsi="仿宋" w:eastAsia="仿宋" w:cs="仿宋"/>
          <w:b w:val="0"/>
          <w:sz w:val="30"/>
          <w:szCs w:val="30"/>
          <w:highlight w:val="none"/>
        </w:rPr>
        <w:pPrChange w:id="1282" w:author="陈锦慧" w:date="2025-05-23T15:04:18Z">
          <w:pPr>
            <w:pStyle w:val="12"/>
            <w:widowControl/>
            <w:numPr>
              <w:ilvl w:val="0"/>
              <w:numId w:val="63"/>
            </w:numPr>
            <w:tabs>
              <w:tab w:val="left" w:pos="1080"/>
            </w:tabs>
            <w:topLinePunct w:val="0"/>
            <w:ind w:left="0" w:leftChars="0" w:firstLine="600" w:firstLineChars="200"/>
          </w:pPr>
        </w:pPrChange>
      </w:pPr>
      <w:del w:id="1284" w:author="陈锦慧" w:date="2025-05-23T12:15:39Z">
        <w:r>
          <w:rPr>
            <w:rFonts w:hint="eastAsia" w:ascii="仿宋" w:hAnsi="仿宋" w:eastAsia="仿宋" w:cs="仿宋"/>
            <w:sz w:val="30"/>
            <w:szCs w:val="30"/>
            <w:highlight w:val="none"/>
          </w:rPr>
          <w:delText>乙方不按合同及有关规定按时、足额支付分包单位合同价款及工人工资致使施工人员集体上访、集聚围阻而造成社会不良影响的，甲方将立即终止与乙方的合同，并上报省、市主管部门建议取消其参加广州地区省、市重大项目的投标资格并予以公告。如属恶意煽动并造成社会不良影响的，甲方将提请司法部门追究其法律责任。</w:delText>
        </w:r>
      </w:del>
    </w:p>
    <w:p w14:paraId="22D62156">
      <w:pPr>
        <w:pStyle w:val="12"/>
        <w:widowControl/>
        <w:numPr>
          <w:ilvl w:val="0"/>
          <w:numId w:val="52"/>
        </w:numPr>
        <w:tabs>
          <w:tab w:val="left" w:pos="1020"/>
          <w:tab w:val="clear" w:pos="210"/>
        </w:tabs>
        <w:spacing w:line="600" w:lineRule="exact"/>
        <w:ind w:left="0" w:leftChars="0" w:firstLine="0" w:firstLineChars="0"/>
        <w:rPr>
          <w:del w:id="1286" w:author="陈锦慧" w:date="2025-05-23T12:15:39Z"/>
          <w:rFonts w:hint="eastAsia" w:ascii="仿宋" w:hAnsi="仿宋" w:eastAsia="仿宋" w:cs="仿宋"/>
          <w:b w:val="0"/>
          <w:sz w:val="30"/>
          <w:szCs w:val="30"/>
          <w:highlight w:val="none"/>
        </w:rPr>
        <w:pPrChange w:id="1285" w:author="陈锦慧" w:date="2025-05-23T15:04:18Z">
          <w:pPr>
            <w:pStyle w:val="12"/>
            <w:widowControl/>
            <w:numPr>
              <w:ilvl w:val="0"/>
              <w:numId w:val="52"/>
            </w:numPr>
            <w:tabs>
              <w:tab w:val="left" w:pos="1020"/>
              <w:tab w:val="clear" w:pos="210"/>
            </w:tabs>
            <w:ind w:left="0" w:leftChars="0" w:firstLine="600" w:firstLineChars="200"/>
          </w:pPr>
        </w:pPrChange>
      </w:pPr>
      <w:del w:id="1287" w:author="陈锦慧" w:date="2025-05-23T12:15:39Z">
        <w:r>
          <w:rPr>
            <w:rFonts w:hint="eastAsia" w:ascii="仿宋" w:hAnsi="仿宋" w:eastAsia="仿宋" w:cs="仿宋"/>
            <w:sz w:val="30"/>
            <w:szCs w:val="30"/>
            <w:highlight w:val="none"/>
          </w:rPr>
          <w:delText>除上述约定之外，乙方不履行或不完全履行合同其他义务的，均构成违约，应当承担1次一般违约责任。情节较轻的，可给予书面警告；情节较重的，应当承担1次严重违约责任。</w:delText>
        </w:r>
      </w:del>
    </w:p>
    <w:p w14:paraId="389AECFC">
      <w:pPr>
        <w:pStyle w:val="12"/>
        <w:widowControl/>
        <w:numPr>
          <w:ilvl w:val="0"/>
          <w:numId w:val="52"/>
        </w:numPr>
        <w:tabs>
          <w:tab w:val="left" w:pos="1020"/>
          <w:tab w:val="clear" w:pos="210"/>
        </w:tabs>
        <w:spacing w:line="600" w:lineRule="exact"/>
        <w:ind w:left="0" w:leftChars="0" w:firstLine="0" w:firstLineChars="0"/>
        <w:rPr>
          <w:del w:id="1289" w:author="陈锦慧" w:date="2025-05-23T12:15:39Z"/>
          <w:rFonts w:hint="eastAsia" w:ascii="仿宋" w:hAnsi="仿宋" w:eastAsia="仿宋" w:cs="仿宋"/>
          <w:b w:val="0"/>
          <w:sz w:val="30"/>
          <w:szCs w:val="30"/>
          <w:highlight w:val="none"/>
        </w:rPr>
        <w:pPrChange w:id="1288" w:author="陈锦慧" w:date="2025-05-23T15:04:18Z">
          <w:pPr>
            <w:pStyle w:val="12"/>
            <w:widowControl/>
            <w:numPr>
              <w:ilvl w:val="0"/>
              <w:numId w:val="52"/>
            </w:numPr>
            <w:tabs>
              <w:tab w:val="left" w:pos="1020"/>
              <w:tab w:val="clear" w:pos="210"/>
            </w:tabs>
            <w:ind w:left="0" w:leftChars="0" w:firstLine="600" w:firstLineChars="200"/>
          </w:pPr>
        </w:pPrChange>
      </w:pPr>
      <w:del w:id="1290" w:author="陈锦慧" w:date="2025-05-23T12:15:39Z">
        <w:r>
          <w:rPr>
            <w:rFonts w:hint="eastAsia" w:ascii="仿宋" w:hAnsi="仿宋" w:eastAsia="仿宋" w:cs="仿宋"/>
            <w:sz w:val="30"/>
            <w:szCs w:val="30"/>
            <w:highlight w:val="none"/>
          </w:rPr>
          <w:delText>乙方违约责任的认定方式及送达程序及违约金的处理</w:delText>
        </w:r>
      </w:del>
    </w:p>
    <w:p w14:paraId="27A3CC39">
      <w:pPr>
        <w:pStyle w:val="12"/>
        <w:widowControl/>
        <w:numPr>
          <w:ilvl w:val="0"/>
          <w:numId w:val="64"/>
        </w:numPr>
        <w:tabs>
          <w:tab w:val="left" w:pos="1080"/>
        </w:tabs>
        <w:topLinePunct w:val="0"/>
        <w:spacing w:line="600" w:lineRule="exact"/>
        <w:ind w:left="0" w:leftChars="0" w:firstLine="0" w:firstLineChars="0"/>
        <w:rPr>
          <w:del w:id="1292" w:author="陈锦慧" w:date="2025-05-23T12:15:39Z"/>
          <w:rFonts w:hint="eastAsia" w:ascii="仿宋" w:hAnsi="仿宋" w:eastAsia="仿宋" w:cs="仿宋"/>
          <w:b w:val="0"/>
          <w:sz w:val="30"/>
          <w:szCs w:val="30"/>
          <w:highlight w:val="none"/>
        </w:rPr>
        <w:pPrChange w:id="1291" w:author="陈锦慧" w:date="2025-05-23T15:04:18Z">
          <w:pPr>
            <w:pStyle w:val="12"/>
            <w:widowControl/>
            <w:numPr>
              <w:ilvl w:val="0"/>
              <w:numId w:val="64"/>
            </w:numPr>
            <w:tabs>
              <w:tab w:val="left" w:pos="1080"/>
            </w:tabs>
            <w:topLinePunct w:val="0"/>
            <w:ind w:left="0" w:leftChars="0" w:firstLine="600" w:firstLineChars="200"/>
          </w:pPr>
        </w:pPrChange>
      </w:pPr>
      <w:del w:id="1293" w:author="陈锦慧" w:date="2025-05-23T12:15:39Z">
        <w:r>
          <w:rPr>
            <w:rFonts w:hint="eastAsia" w:ascii="仿宋" w:hAnsi="仿宋" w:eastAsia="仿宋" w:cs="仿宋"/>
            <w:sz w:val="30"/>
            <w:szCs w:val="30"/>
            <w:highlight w:val="none"/>
          </w:rPr>
          <w:delText>认定方式：以甲方发出的通知、通报、会议纪要等书面文件确定的内容为准。</w:delText>
        </w:r>
      </w:del>
    </w:p>
    <w:p w14:paraId="0EDDEDDC">
      <w:pPr>
        <w:pStyle w:val="12"/>
        <w:widowControl/>
        <w:numPr>
          <w:ilvl w:val="0"/>
          <w:numId w:val="64"/>
        </w:numPr>
        <w:tabs>
          <w:tab w:val="left" w:pos="1080"/>
        </w:tabs>
        <w:topLinePunct w:val="0"/>
        <w:spacing w:line="600" w:lineRule="exact"/>
        <w:ind w:left="0" w:leftChars="0" w:firstLine="0" w:firstLineChars="0"/>
        <w:rPr>
          <w:del w:id="1295" w:author="陈锦慧" w:date="2025-05-23T12:15:39Z"/>
          <w:rFonts w:hint="eastAsia" w:ascii="仿宋" w:hAnsi="仿宋" w:eastAsia="仿宋" w:cs="仿宋"/>
          <w:b w:val="0"/>
          <w:sz w:val="30"/>
          <w:szCs w:val="30"/>
          <w:highlight w:val="none"/>
        </w:rPr>
        <w:pPrChange w:id="1294" w:author="陈锦慧" w:date="2025-05-23T15:04:18Z">
          <w:pPr>
            <w:pStyle w:val="12"/>
            <w:widowControl/>
            <w:numPr>
              <w:ilvl w:val="0"/>
              <w:numId w:val="64"/>
            </w:numPr>
            <w:tabs>
              <w:tab w:val="left" w:pos="1080"/>
            </w:tabs>
            <w:topLinePunct w:val="0"/>
            <w:ind w:left="0" w:leftChars="0" w:firstLine="600" w:firstLineChars="200"/>
          </w:pPr>
        </w:pPrChange>
      </w:pPr>
      <w:del w:id="1296" w:author="陈锦慧" w:date="2025-05-23T12:15:39Z">
        <w:r>
          <w:rPr>
            <w:rFonts w:hint="eastAsia" w:ascii="仿宋" w:hAnsi="仿宋" w:eastAsia="仿宋" w:cs="仿宋"/>
            <w:sz w:val="30"/>
            <w:szCs w:val="30"/>
            <w:highlight w:val="none"/>
          </w:rPr>
          <w:delText>送达程序：甲方以下列方式之一将书面违约处理决定送达乙方：</w:delText>
        </w:r>
      </w:del>
    </w:p>
    <w:p w14:paraId="7C754E12">
      <w:pPr>
        <w:pStyle w:val="12"/>
        <w:widowControl/>
        <w:numPr>
          <w:ilvl w:val="0"/>
          <w:numId w:val="65"/>
        </w:numPr>
        <w:tabs>
          <w:tab w:val="left" w:pos="840"/>
        </w:tabs>
        <w:topLinePunct w:val="0"/>
        <w:spacing w:line="600" w:lineRule="exact"/>
        <w:ind w:left="0" w:leftChars="0" w:firstLine="0" w:firstLineChars="0"/>
        <w:rPr>
          <w:del w:id="1298" w:author="陈锦慧" w:date="2025-05-23T12:15:39Z"/>
          <w:rFonts w:hint="eastAsia" w:ascii="仿宋" w:hAnsi="仿宋" w:eastAsia="仿宋" w:cs="仿宋"/>
          <w:b w:val="0"/>
          <w:sz w:val="30"/>
          <w:szCs w:val="30"/>
          <w:highlight w:val="none"/>
        </w:rPr>
        <w:pPrChange w:id="1297" w:author="陈锦慧" w:date="2025-05-23T15:04:18Z">
          <w:pPr>
            <w:pStyle w:val="12"/>
            <w:widowControl/>
            <w:numPr>
              <w:ilvl w:val="0"/>
              <w:numId w:val="65"/>
            </w:numPr>
            <w:tabs>
              <w:tab w:val="left" w:pos="840"/>
            </w:tabs>
            <w:topLinePunct w:val="0"/>
            <w:ind w:left="0" w:leftChars="0" w:firstLine="600" w:firstLineChars="200"/>
          </w:pPr>
        </w:pPrChange>
      </w:pPr>
      <w:del w:id="1299" w:author="陈锦慧" w:date="2025-05-23T12:15:39Z">
        <w:r>
          <w:rPr>
            <w:rFonts w:hint="eastAsia" w:ascii="仿宋" w:hAnsi="仿宋" w:eastAsia="仿宋" w:cs="仿宋"/>
            <w:sz w:val="30"/>
            <w:szCs w:val="30"/>
            <w:highlight w:val="none"/>
          </w:rPr>
          <w:delText>乙方现场管理机构工作人员签收。</w:delText>
        </w:r>
      </w:del>
    </w:p>
    <w:p w14:paraId="58FB1D25">
      <w:pPr>
        <w:pStyle w:val="12"/>
        <w:widowControl/>
        <w:numPr>
          <w:ilvl w:val="0"/>
          <w:numId w:val="65"/>
        </w:numPr>
        <w:tabs>
          <w:tab w:val="left" w:pos="840"/>
        </w:tabs>
        <w:topLinePunct w:val="0"/>
        <w:spacing w:line="600" w:lineRule="exact"/>
        <w:ind w:left="0" w:leftChars="0" w:firstLine="0" w:firstLineChars="0"/>
        <w:rPr>
          <w:del w:id="1301" w:author="陈锦慧" w:date="2025-05-23T12:15:39Z"/>
          <w:rFonts w:hint="eastAsia" w:ascii="仿宋" w:hAnsi="仿宋" w:eastAsia="仿宋" w:cs="仿宋"/>
          <w:b w:val="0"/>
          <w:sz w:val="30"/>
          <w:szCs w:val="30"/>
          <w:highlight w:val="none"/>
        </w:rPr>
        <w:pPrChange w:id="1300" w:author="陈锦慧" w:date="2025-05-23T15:04:18Z">
          <w:pPr>
            <w:pStyle w:val="12"/>
            <w:widowControl/>
            <w:numPr>
              <w:ilvl w:val="0"/>
              <w:numId w:val="65"/>
            </w:numPr>
            <w:tabs>
              <w:tab w:val="left" w:pos="840"/>
            </w:tabs>
            <w:topLinePunct w:val="0"/>
            <w:ind w:left="0" w:leftChars="0" w:firstLine="600" w:firstLineChars="200"/>
          </w:pPr>
        </w:pPrChange>
      </w:pPr>
      <w:del w:id="1302" w:author="陈锦慧" w:date="2025-05-23T12:15:39Z">
        <w:r>
          <w:rPr>
            <w:rFonts w:hint="eastAsia" w:ascii="仿宋" w:hAnsi="仿宋" w:eastAsia="仿宋" w:cs="仿宋"/>
            <w:sz w:val="30"/>
            <w:szCs w:val="30"/>
            <w:highlight w:val="none"/>
          </w:rPr>
          <w:delText>乙方其他工作人员签收。</w:delText>
        </w:r>
      </w:del>
    </w:p>
    <w:p w14:paraId="6E65B49E">
      <w:pPr>
        <w:pStyle w:val="12"/>
        <w:widowControl/>
        <w:numPr>
          <w:ilvl w:val="0"/>
          <w:numId w:val="65"/>
        </w:numPr>
        <w:tabs>
          <w:tab w:val="left" w:pos="840"/>
        </w:tabs>
        <w:topLinePunct w:val="0"/>
        <w:spacing w:line="600" w:lineRule="exact"/>
        <w:ind w:left="0" w:leftChars="0" w:firstLine="0" w:firstLineChars="0"/>
        <w:rPr>
          <w:del w:id="1304" w:author="陈锦慧" w:date="2025-05-23T12:15:39Z"/>
          <w:rFonts w:hint="eastAsia" w:ascii="仿宋" w:hAnsi="仿宋" w:eastAsia="仿宋" w:cs="仿宋"/>
          <w:b w:val="0"/>
          <w:sz w:val="30"/>
          <w:szCs w:val="30"/>
          <w:highlight w:val="none"/>
        </w:rPr>
        <w:pPrChange w:id="1303" w:author="陈锦慧" w:date="2025-05-23T15:04:18Z">
          <w:pPr>
            <w:pStyle w:val="12"/>
            <w:widowControl/>
            <w:numPr>
              <w:ilvl w:val="0"/>
              <w:numId w:val="65"/>
            </w:numPr>
            <w:tabs>
              <w:tab w:val="left" w:pos="840"/>
            </w:tabs>
            <w:topLinePunct w:val="0"/>
            <w:ind w:left="0" w:leftChars="0" w:firstLine="600" w:firstLineChars="200"/>
          </w:pPr>
        </w:pPrChange>
      </w:pPr>
      <w:del w:id="1305" w:author="陈锦慧" w:date="2025-05-23T12:15:39Z">
        <w:r>
          <w:rPr>
            <w:rFonts w:hint="eastAsia" w:ascii="仿宋" w:hAnsi="仿宋" w:eastAsia="仿宋" w:cs="仿宋"/>
            <w:sz w:val="30"/>
            <w:szCs w:val="30"/>
            <w:highlight w:val="none"/>
          </w:rPr>
          <w:delText>甲方邮寄送达。</w:delText>
        </w:r>
      </w:del>
    </w:p>
    <w:p w14:paraId="0BCE7D30">
      <w:pPr>
        <w:pStyle w:val="12"/>
        <w:widowControl/>
        <w:numPr>
          <w:ilvl w:val="0"/>
          <w:numId w:val="64"/>
        </w:numPr>
        <w:tabs>
          <w:tab w:val="left" w:pos="1080"/>
        </w:tabs>
        <w:topLinePunct w:val="0"/>
        <w:spacing w:line="600" w:lineRule="exact"/>
        <w:ind w:left="0" w:leftChars="0" w:firstLine="0" w:firstLineChars="0"/>
        <w:rPr>
          <w:del w:id="1307" w:author="陈锦慧" w:date="2025-05-23T12:15:39Z"/>
          <w:rFonts w:hint="eastAsia" w:ascii="仿宋" w:hAnsi="仿宋" w:eastAsia="仿宋" w:cs="仿宋"/>
          <w:b w:val="0"/>
          <w:sz w:val="30"/>
          <w:szCs w:val="30"/>
          <w:highlight w:val="none"/>
        </w:rPr>
        <w:pPrChange w:id="1306" w:author="陈锦慧" w:date="2025-05-23T15:04:18Z">
          <w:pPr>
            <w:pStyle w:val="12"/>
            <w:widowControl/>
            <w:numPr>
              <w:ilvl w:val="0"/>
              <w:numId w:val="64"/>
            </w:numPr>
            <w:tabs>
              <w:tab w:val="left" w:pos="1080"/>
            </w:tabs>
            <w:topLinePunct w:val="0"/>
            <w:ind w:left="0" w:leftChars="0" w:firstLine="600" w:firstLineChars="200"/>
          </w:pPr>
        </w:pPrChange>
      </w:pPr>
      <w:del w:id="1308" w:author="陈锦慧" w:date="2025-05-23T12:15:39Z">
        <w:r>
          <w:rPr>
            <w:rFonts w:hint="eastAsia" w:ascii="仿宋" w:hAnsi="仿宋" w:eastAsia="仿宋" w:cs="仿宋"/>
            <w:sz w:val="30"/>
            <w:szCs w:val="30"/>
            <w:highlight w:val="none"/>
          </w:rPr>
          <w:delText>甲方以书面形式作出的违约处理决定一经送达乙方立即生效。乙方如有足够证据证明不应由其承担违约责任的，属不需支付违约金的，应在收到违约处理决定后3天内以书面形式向甲方提出异议并附上有关证据；属于需要支付违约金的，应在工程结算报告送达监理单位前以书面形式向甲方提出异议并附有关证据，甲方在收到乙方的异议后15天内审核完毕且作出书面决定并通知乙方。在异议审核期间，乙方须正常施工，不得以审核未确定为由拖延或者中止工程施工。</w:delText>
        </w:r>
      </w:del>
    </w:p>
    <w:p w14:paraId="4429A363">
      <w:pPr>
        <w:pStyle w:val="27"/>
        <w:widowControl/>
        <w:numPr>
          <w:ilvl w:val="0"/>
          <w:numId w:val="29"/>
        </w:numPr>
        <w:tabs>
          <w:tab w:val="left" w:pos="946"/>
          <w:tab w:val="clear" w:pos="210"/>
        </w:tabs>
        <w:spacing w:line="600" w:lineRule="exact"/>
        <w:ind w:left="0" w:leftChars="0" w:firstLine="0" w:firstLineChars="0"/>
        <w:outlineLvl w:val="0"/>
        <w:rPr>
          <w:del w:id="1310" w:author="陈锦慧" w:date="2025-05-23T12:15:39Z"/>
          <w:rFonts w:hint="eastAsia" w:ascii="仿宋" w:hAnsi="仿宋" w:eastAsia="仿宋" w:cs="仿宋"/>
          <w:b/>
          <w:sz w:val="30"/>
          <w:szCs w:val="30"/>
          <w:highlight w:val="none"/>
        </w:rPr>
        <w:pPrChange w:id="1309" w:author="陈锦慧" w:date="2025-05-23T15:04:18Z">
          <w:pPr>
            <w:pStyle w:val="27"/>
            <w:widowControl/>
            <w:numPr>
              <w:ilvl w:val="0"/>
              <w:numId w:val="29"/>
            </w:numPr>
            <w:tabs>
              <w:tab w:val="left" w:pos="946"/>
              <w:tab w:val="clear" w:pos="210"/>
            </w:tabs>
            <w:ind w:left="0" w:leftChars="0" w:firstLine="602" w:firstLineChars="200"/>
            <w:outlineLvl w:val="0"/>
          </w:pPr>
        </w:pPrChange>
      </w:pPr>
      <w:del w:id="1311" w:author="陈锦慧" w:date="2025-05-23T12:15:39Z">
        <w:r>
          <w:rPr>
            <w:rFonts w:hint="eastAsia" w:ascii="仿宋" w:hAnsi="仿宋" w:eastAsia="仿宋" w:cs="仿宋"/>
            <w:sz w:val="30"/>
            <w:szCs w:val="30"/>
            <w:highlight w:val="none"/>
          </w:rPr>
          <w:delText>保密</w:delText>
        </w:r>
      </w:del>
    </w:p>
    <w:p w14:paraId="2381BF74">
      <w:pPr>
        <w:pStyle w:val="12"/>
        <w:widowControl/>
        <w:spacing w:line="600" w:lineRule="exact"/>
        <w:ind w:left="0" w:leftChars="0" w:firstLine="0" w:firstLineChars="0"/>
        <w:rPr>
          <w:del w:id="1313" w:author="陈锦慧" w:date="2025-05-23T12:15:39Z"/>
          <w:rFonts w:hint="eastAsia" w:ascii="仿宋" w:hAnsi="仿宋" w:eastAsia="仿宋" w:cs="仿宋"/>
          <w:sz w:val="30"/>
          <w:szCs w:val="30"/>
          <w:highlight w:val="none"/>
        </w:rPr>
        <w:pPrChange w:id="1312" w:author="陈锦慧" w:date="2025-05-23T15:04:18Z">
          <w:pPr>
            <w:pStyle w:val="12"/>
            <w:widowControl/>
            <w:ind w:left="0" w:leftChars="0" w:firstLine="600" w:firstLineChars="200"/>
          </w:pPr>
        </w:pPrChange>
      </w:pPr>
      <w:del w:id="1314" w:author="陈锦慧" w:date="2025-05-23T12:15:39Z">
        <w:r>
          <w:rPr>
            <w:rFonts w:hint="eastAsia" w:ascii="仿宋" w:hAnsi="仿宋" w:eastAsia="仿宋" w:cs="仿宋"/>
            <w:sz w:val="30"/>
            <w:szCs w:val="30"/>
            <w:highlight w:val="none"/>
          </w:rPr>
          <w:delText>11.1甲乙双方在订立合同、合同履约过程中，知悉的商业秘密或者其他应当保密的信息，不得泄露或者不正当地使用；泄露、不正当地使用该商业秘密或者信息，造成对方损失的，应当承担赔偿责任。</w:delText>
        </w:r>
      </w:del>
    </w:p>
    <w:p w14:paraId="5A16B533">
      <w:pPr>
        <w:pStyle w:val="27"/>
        <w:widowControl/>
        <w:numPr>
          <w:ilvl w:val="0"/>
          <w:numId w:val="29"/>
        </w:numPr>
        <w:tabs>
          <w:tab w:val="left" w:pos="946"/>
          <w:tab w:val="clear" w:pos="210"/>
        </w:tabs>
        <w:spacing w:line="600" w:lineRule="exact"/>
        <w:ind w:left="0" w:leftChars="0" w:firstLine="0" w:firstLineChars="0"/>
        <w:outlineLvl w:val="0"/>
        <w:rPr>
          <w:del w:id="1316" w:author="陈锦慧" w:date="2025-05-23T12:15:39Z"/>
          <w:rFonts w:hint="eastAsia" w:ascii="仿宋" w:hAnsi="仿宋" w:eastAsia="仿宋" w:cs="仿宋"/>
          <w:b/>
          <w:sz w:val="30"/>
          <w:szCs w:val="30"/>
          <w:highlight w:val="none"/>
        </w:rPr>
        <w:pPrChange w:id="1315" w:author="陈锦慧" w:date="2025-05-23T15:04:18Z">
          <w:pPr>
            <w:pStyle w:val="27"/>
            <w:widowControl/>
            <w:numPr>
              <w:ilvl w:val="0"/>
              <w:numId w:val="29"/>
            </w:numPr>
            <w:tabs>
              <w:tab w:val="left" w:pos="946"/>
              <w:tab w:val="clear" w:pos="210"/>
            </w:tabs>
            <w:ind w:left="0" w:leftChars="0" w:firstLine="602" w:firstLineChars="200"/>
            <w:outlineLvl w:val="0"/>
          </w:pPr>
        </w:pPrChange>
      </w:pPr>
      <w:del w:id="1317" w:author="陈锦慧" w:date="2025-05-23T12:15:39Z">
        <w:r>
          <w:rPr>
            <w:rFonts w:hint="eastAsia" w:ascii="仿宋" w:hAnsi="仿宋" w:eastAsia="仿宋" w:cs="仿宋"/>
            <w:sz w:val="30"/>
            <w:szCs w:val="30"/>
            <w:highlight w:val="none"/>
          </w:rPr>
          <w:delText>争议或纠纷处理</w:delText>
        </w:r>
      </w:del>
    </w:p>
    <w:p w14:paraId="658659C5">
      <w:pPr>
        <w:pStyle w:val="12"/>
        <w:widowControl/>
        <w:spacing w:line="600" w:lineRule="exact"/>
        <w:ind w:left="0" w:leftChars="0" w:firstLine="0" w:firstLineChars="0"/>
        <w:rPr>
          <w:del w:id="1319" w:author="陈锦慧" w:date="2025-05-23T12:15:39Z"/>
          <w:rFonts w:hint="eastAsia" w:ascii="仿宋" w:hAnsi="仿宋" w:eastAsia="仿宋" w:cs="仿宋"/>
          <w:sz w:val="30"/>
          <w:szCs w:val="30"/>
          <w:highlight w:val="none"/>
        </w:rPr>
        <w:pPrChange w:id="1318" w:author="陈锦慧" w:date="2025-05-23T15:04:18Z">
          <w:pPr>
            <w:pStyle w:val="12"/>
            <w:widowControl/>
            <w:ind w:left="0" w:leftChars="0" w:firstLine="600" w:firstLineChars="200"/>
          </w:pPr>
        </w:pPrChange>
      </w:pPr>
      <w:del w:id="1320" w:author="陈锦慧" w:date="2025-05-23T12:15:39Z">
        <w:r>
          <w:rPr>
            <w:rFonts w:hint="eastAsia" w:ascii="仿宋" w:hAnsi="仿宋" w:eastAsia="仿宋" w:cs="仿宋"/>
            <w:sz w:val="30"/>
            <w:szCs w:val="30"/>
            <w:highlight w:val="none"/>
          </w:rPr>
          <w:delText>12.1因本合同引起的争议，甲乙双方应首先通过友好协商解决，如果协商或调解不能解决争议，可向甲方所在地有管辖权的人民法院提起诉讼。</w:delText>
        </w:r>
      </w:del>
    </w:p>
    <w:p w14:paraId="63209327">
      <w:pPr>
        <w:pStyle w:val="27"/>
        <w:widowControl/>
        <w:numPr>
          <w:ilvl w:val="0"/>
          <w:numId w:val="29"/>
        </w:numPr>
        <w:tabs>
          <w:tab w:val="left" w:pos="946"/>
          <w:tab w:val="clear" w:pos="210"/>
        </w:tabs>
        <w:spacing w:line="600" w:lineRule="exact"/>
        <w:ind w:left="0" w:leftChars="0" w:firstLine="0" w:firstLineChars="0"/>
        <w:outlineLvl w:val="0"/>
        <w:rPr>
          <w:del w:id="1322" w:author="陈锦慧" w:date="2025-05-23T12:15:39Z"/>
          <w:rFonts w:hint="eastAsia" w:ascii="仿宋" w:hAnsi="仿宋" w:eastAsia="仿宋" w:cs="仿宋"/>
          <w:b/>
          <w:sz w:val="30"/>
          <w:szCs w:val="30"/>
          <w:highlight w:val="none"/>
        </w:rPr>
        <w:pPrChange w:id="1321" w:author="陈锦慧" w:date="2025-05-23T15:04:18Z">
          <w:pPr>
            <w:pStyle w:val="27"/>
            <w:widowControl/>
            <w:numPr>
              <w:ilvl w:val="0"/>
              <w:numId w:val="29"/>
            </w:numPr>
            <w:tabs>
              <w:tab w:val="left" w:pos="946"/>
              <w:tab w:val="clear" w:pos="210"/>
            </w:tabs>
            <w:ind w:left="0" w:leftChars="0" w:firstLine="602" w:firstLineChars="200"/>
            <w:outlineLvl w:val="0"/>
          </w:pPr>
        </w:pPrChange>
      </w:pPr>
      <w:del w:id="1323" w:author="陈锦慧" w:date="2025-05-23T12:15:39Z">
        <w:r>
          <w:rPr>
            <w:rFonts w:hint="eastAsia" w:ascii="仿宋" w:hAnsi="仿宋" w:eastAsia="仿宋" w:cs="仿宋"/>
            <w:sz w:val="30"/>
            <w:szCs w:val="30"/>
            <w:highlight w:val="none"/>
          </w:rPr>
          <w:delText>不可抗力</w:delText>
        </w:r>
      </w:del>
    </w:p>
    <w:p w14:paraId="010B206E">
      <w:pPr>
        <w:pStyle w:val="12"/>
        <w:widowControl/>
        <w:spacing w:line="600" w:lineRule="exact"/>
        <w:ind w:left="0" w:leftChars="0" w:firstLine="0" w:firstLineChars="0"/>
        <w:rPr>
          <w:del w:id="1325" w:author="陈锦慧" w:date="2025-05-23T12:15:39Z"/>
          <w:rFonts w:hint="eastAsia" w:ascii="仿宋" w:hAnsi="仿宋" w:eastAsia="仿宋" w:cs="仿宋"/>
          <w:sz w:val="30"/>
          <w:szCs w:val="30"/>
          <w:highlight w:val="none"/>
        </w:rPr>
        <w:pPrChange w:id="1324" w:author="陈锦慧" w:date="2025-05-23T15:04:18Z">
          <w:pPr>
            <w:pStyle w:val="12"/>
            <w:widowControl/>
            <w:ind w:left="0" w:leftChars="0" w:firstLine="600" w:firstLineChars="200"/>
          </w:pPr>
        </w:pPrChange>
      </w:pPr>
      <w:del w:id="1326" w:author="陈锦慧" w:date="2025-05-23T12:15:39Z">
        <w:r>
          <w:rPr>
            <w:rFonts w:hint="eastAsia" w:ascii="仿宋" w:hAnsi="仿宋" w:eastAsia="仿宋" w:cs="仿宋"/>
            <w:sz w:val="30"/>
            <w:szCs w:val="30"/>
            <w:highlight w:val="none"/>
          </w:rPr>
          <w:delText>13.1甲乙双方的任何一方因不可抗力不能履行合同时，应及时向对方书面通知不能部分履行或不能完全履行的理由，取得对方同意后，允许延期履行、部分履行或者不履行合同，并根据具体实际情况可部分或全部免除承担违约责任。</w:delText>
        </w:r>
      </w:del>
    </w:p>
    <w:p w14:paraId="16779E7B">
      <w:pPr>
        <w:pStyle w:val="27"/>
        <w:widowControl/>
        <w:numPr>
          <w:ilvl w:val="0"/>
          <w:numId w:val="29"/>
        </w:numPr>
        <w:tabs>
          <w:tab w:val="left" w:pos="946"/>
          <w:tab w:val="clear" w:pos="210"/>
        </w:tabs>
        <w:spacing w:line="600" w:lineRule="exact"/>
        <w:ind w:left="0" w:leftChars="0" w:firstLine="0" w:firstLineChars="0"/>
        <w:outlineLvl w:val="0"/>
        <w:rPr>
          <w:del w:id="1328" w:author="陈锦慧" w:date="2025-05-23T12:15:39Z"/>
          <w:rFonts w:hint="eastAsia" w:ascii="仿宋" w:hAnsi="仿宋" w:eastAsia="仿宋" w:cs="仿宋"/>
          <w:b/>
          <w:sz w:val="30"/>
          <w:szCs w:val="30"/>
          <w:highlight w:val="none"/>
        </w:rPr>
        <w:pPrChange w:id="1327" w:author="陈锦慧" w:date="2025-05-23T15:04:18Z">
          <w:pPr>
            <w:pStyle w:val="27"/>
            <w:widowControl/>
            <w:numPr>
              <w:ilvl w:val="0"/>
              <w:numId w:val="29"/>
            </w:numPr>
            <w:tabs>
              <w:tab w:val="left" w:pos="946"/>
              <w:tab w:val="clear" w:pos="210"/>
            </w:tabs>
            <w:ind w:left="0" w:leftChars="0" w:firstLine="602" w:firstLineChars="200"/>
            <w:outlineLvl w:val="0"/>
          </w:pPr>
        </w:pPrChange>
      </w:pPr>
      <w:del w:id="1329" w:author="陈锦慧" w:date="2025-05-23T12:15:39Z">
        <w:r>
          <w:rPr>
            <w:rFonts w:hint="eastAsia" w:ascii="仿宋" w:hAnsi="仿宋" w:eastAsia="仿宋" w:cs="仿宋"/>
            <w:sz w:val="30"/>
            <w:szCs w:val="30"/>
            <w:highlight w:val="none"/>
          </w:rPr>
          <w:delText>保险</w:delText>
        </w:r>
      </w:del>
    </w:p>
    <w:p w14:paraId="68EDAAA6">
      <w:pPr>
        <w:pStyle w:val="12"/>
        <w:widowControl/>
        <w:spacing w:line="600" w:lineRule="exact"/>
        <w:ind w:left="0" w:leftChars="0" w:firstLine="0" w:firstLineChars="0"/>
        <w:rPr>
          <w:del w:id="1331" w:author="陈锦慧" w:date="2025-05-23T12:15:39Z"/>
          <w:rFonts w:hint="eastAsia" w:ascii="仿宋" w:hAnsi="仿宋" w:eastAsia="仿宋" w:cs="仿宋"/>
          <w:sz w:val="30"/>
          <w:szCs w:val="30"/>
          <w:highlight w:val="none"/>
        </w:rPr>
        <w:pPrChange w:id="1330" w:author="陈锦慧" w:date="2025-05-23T15:04:18Z">
          <w:pPr>
            <w:pStyle w:val="12"/>
            <w:widowControl/>
            <w:ind w:left="0" w:leftChars="0" w:firstLine="600" w:firstLineChars="200"/>
          </w:pPr>
        </w:pPrChange>
      </w:pPr>
      <w:del w:id="1332" w:author="陈锦慧" w:date="2025-05-23T12:15:39Z">
        <w:r>
          <w:rPr>
            <w:rFonts w:hint="eastAsia" w:ascii="仿宋" w:hAnsi="仿宋" w:eastAsia="仿宋" w:cs="仿宋"/>
            <w:sz w:val="30"/>
            <w:szCs w:val="30"/>
            <w:highlight w:val="none"/>
          </w:rPr>
          <w:delText>乙方对其运至施工场地内用于工程的材料和待安装设备办理保险并支付保险费用。</w:delText>
        </w:r>
      </w:del>
    </w:p>
    <w:p w14:paraId="19AB3B24">
      <w:pPr>
        <w:pStyle w:val="12"/>
        <w:widowControl/>
        <w:spacing w:line="600" w:lineRule="exact"/>
        <w:ind w:left="0" w:leftChars="0" w:firstLine="0" w:firstLineChars="0"/>
        <w:rPr>
          <w:del w:id="1334" w:author="陈锦慧" w:date="2025-05-23T12:15:39Z"/>
          <w:rFonts w:hint="eastAsia" w:ascii="仿宋" w:hAnsi="仿宋" w:eastAsia="仿宋" w:cs="仿宋"/>
          <w:sz w:val="30"/>
          <w:szCs w:val="30"/>
          <w:highlight w:val="none"/>
        </w:rPr>
        <w:pPrChange w:id="1333" w:author="陈锦慧" w:date="2025-05-23T15:04:18Z">
          <w:pPr>
            <w:pStyle w:val="12"/>
            <w:widowControl/>
            <w:ind w:left="0" w:leftChars="0" w:firstLine="600" w:firstLineChars="200"/>
          </w:pPr>
        </w:pPrChange>
      </w:pPr>
      <w:del w:id="1335" w:author="陈锦慧" w:date="2025-05-23T12:15:39Z">
        <w:r>
          <w:rPr>
            <w:rFonts w:hint="eastAsia" w:ascii="仿宋" w:hAnsi="仿宋" w:eastAsia="仿宋" w:cs="仿宋"/>
            <w:sz w:val="30"/>
            <w:szCs w:val="30"/>
            <w:highlight w:val="none"/>
          </w:rPr>
          <w:delText>乙方投保内容：包括但不限于本工程项目的建筑（安装）工程一切险、建筑施工行业安全生产责任保险等。</w:delText>
        </w:r>
      </w:del>
    </w:p>
    <w:p w14:paraId="7314B736">
      <w:pPr>
        <w:pStyle w:val="27"/>
        <w:widowControl/>
        <w:numPr>
          <w:ilvl w:val="0"/>
          <w:numId w:val="29"/>
        </w:numPr>
        <w:tabs>
          <w:tab w:val="left" w:pos="946"/>
          <w:tab w:val="clear" w:pos="210"/>
        </w:tabs>
        <w:spacing w:line="600" w:lineRule="exact"/>
        <w:ind w:left="0" w:leftChars="0" w:firstLine="0" w:firstLineChars="0"/>
        <w:outlineLvl w:val="0"/>
        <w:rPr>
          <w:del w:id="1337" w:author="陈锦慧" w:date="2025-05-23T12:15:39Z"/>
          <w:rFonts w:hint="eastAsia" w:ascii="仿宋" w:hAnsi="仿宋" w:eastAsia="仿宋" w:cs="仿宋"/>
          <w:b/>
          <w:sz w:val="30"/>
          <w:szCs w:val="30"/>
          <w:highlight w:val="none"/>
        </w:rPr>
        <w:pPrChange w:id="1336" w:author="陈锦慧" w:date="2025-05-23T15:04:18Z">
          <w:pPr>
            <w:pStyle w:val="27"/>
            <w:widowControl/>
            <w:numPr>
              <w:ilvl w:val="0"/>
              <w:numId w:val="29"/>
            </w:numPr>
            <w:tabs>
              <w:tab w:val="left" w:pos="946"/>
              <w:tab w:val="clear" w:pos="210"/>
            </w:tabs>
            <w:ind w:left="0" w:leftChars="0" w:firstLine="602" w:firstLineChars="200"/>
            <w:outlineLvl w:val="0"/>
          </w:pPr>
        </w:pPrChange>
      </w:pPr>
      <w:del w:id="1338" w:author="陈锦慧" w:date="2025-05-23T12:15:39Z">
        <w:r>
          <w:rPr>
            <w:rFonts w:hint="eastAsia" w:ascii="仿宋" w:hAnsi="仿宋" w:eastAsia="仿宋" w:cs="仿宋"/>
            <w:sz w:val="30"/>
            <w:szCs w:val="30"/>
            <w:highlight w:val="none"/>
          </w:rPr>
          <w:delText>其他约定</w:delText>
        </w:r>
      </w:del>
    </w:p>
    <w:p w14:paraId="2EBC784C">
      <w:pPr>
        <w:pStyle w:val="12"/>
        <w:widowControl/>
        <w:numPr>
          <w:ilvl w:val="0"/>
          <w:numId w:val="66"/>
        </w:numPr>
        <w:tabs>
          <w:tab w:val="left" w:pos="1020"/>
          <w:tab w:val="clear" w:pos="210"/>
        </w:tabs>
        <w:spacing w:line="600" w:lineRule="exact"/>
        <w:ind w:left="0" w:leftChars="0" w:firstLine="0" w:firstLineChars="0"/>
        <w:rPr>
          <w:del w:id="1340" w:author="陈锦慧" w:date="2025-05-23T12:15:39Z"/>
          <w:rFonts w:hint="eastAsia" w:ascii="仿宋" w:hAnsi="仿宋" w:eastAsia="仿宋" w:cs="仿宋"/>
          <w:b w:val="0"/>
          <w:sz w:val="30"/>
          <w:szCs w:val="30"/>
          <w:highlight w:val="none"/>
        </w:rPr>
        <w:pPrChange w:id="1339" w:author="陈锦慧" w:date="2025-05-23T15:04:18Z">
          <w:pPr>
            <w:pStyle w:val="12"/>
            <w:widowControl/>
            <w:numPr>
              <w:ilvl w:val="0"/>
              <w:numId w:val="66"/>
            </w:numPr>
            <w:tabs>
              <w:tab w:val="left" w:pos="1020"/>
              <w:tab w:val="clear" w:pos="210"/>
            </w:tabs>
            <w:ind w:left="0" w:leftChars="0" w:firstLine="600" w:firstLineChars="200"/>
          </w:pPr>
        </w:pPrChange>
      </w:pPr>
      <w:del w:id="1341" w:author="陈锦慧" w:date="2025-05-23T12:15:39Z">
        <w:r>
          <w:rPr>
            <w:rFonts w:hint="eastAsia" w:ascii="仿宋" w:hAnsi="仿宋" w:eastAsia="仿宋" w:cs="仿宋"/>
            <w:sz w:val="30"/>
            <w:szCs w:val="30"/>
            <w:highlight w:val="none"/>
          </w:rPr>
          <w:delText>本合同自双方法定代表人或其授权代表签字、单位盖章之日起开始生效，甲乙双方不得单方面变更和解除合约。在合同有效期内，合同的变更需征得双方的同意并以书面的形式确认变更的内容，经双方盖章的合同变更内容与本合同具有同等法律效力。</w:delText>
        </w:r>
      </w:del>
    </w:p>
    <w:p w14:paraId="5A730806">
      <w:pPr>
        <w:pStyle w:val="12"/>
        <w:widowControl/>
        <w:numPr>
          <w:ilvl w:val="0"/>
          <w:numId w:val="66"/>
        </w:numPr>
        <w:tabs>
          <w:tab w:val="left" w:pos="1020"/>
          <w:tab w:val="clear" w:pos="210"/>
        </w:tabs>
        <w:spacing w:line="600" w:lineRule="exact"/>
        <w:ind w:left="0" w:leftChars="0" w:firstLine="0" w:firstLineChars="0"/>
        <w:rPr>
          <w:del w:id="1343" w:author="陈锦慧" w:date="2025-05-23T12:15:39Z"/>
          <w:rFonts w:hint="eastAsia" w:ascii="仿宋" w:hAnsi="仿宋" w:eastAsia="仿宋" w:cs="仿宋"/>
          <w:b w:val="0"/>
          <w:sz w:val="30"/>
          <w:szCs w:val="30"/>
          <w:highlight w:val="none"/>
        </w:rPr>
        <w:pPrChange w:id="1342" w:author="陈锦慧" w:date="2025-05-23T15:04:18Z">
          <w:pPr>
            <w:pStyle w:val="12"/>
            <w:widowControl/>
            <w:numPr>
              <w:ilvl w:val="0"/>
              <w:numId w:val="66"/>
            </w:numPr>
            <w:tabs>
              <w:tab w:val="left" w:pos="1020"/>
              <w:tab w:val="clear" w:pos="210"/>
            </w:tabs>
            <w:ind w:left="0" w:leftChars="0" w:firstLine="600" w:firstLineChars="200"/>
          </w:pPr>
        </w:pPrChange>
      </w:pPr>
      <w:del w:id="1344" w:author="陈锦慧" w:date="2025-05-23T12:15:39Z">
        <w:r>
          <w:rPr>
            <w:rFonts w:hint="eastAsia" w:ascii="仿宋" w:hAnsi="仿宋" w:eastAsia="仿宋" w:cs="仿宋"/>
            <w:sz w:val="30"/>
            <w:szCs w:val="30"/>
            <w:highlight w:val="none"/>
          </w:rPr>
          <w:delText>本合同一式4份，甲乙双方各持2份，由甲乙双方法定代表人或其授权代表签字、单位盖章即生效，具有同等法律效力。</w:delText>
        </w:r>
      </w:del>
    </w:p>
    <w:p w14:paraId="6D63A7A8">
      <w:pPr>
        <w:pStyle w:val="21"/>
        <w:spacing w:before="150" w:after="150" w:line="600" w:lineRule="exact"/>
        <w:ind w:left="0" w:right="150" w:firstLine="0"/>
        <w:jc w:val="center"/>
        <w:rPr>
          <w:del w:id="1346" w:author="陈锦慧" w:date="2025-05-23T12:15:39Z"/>
          <w:rFonts w:hint="eastAsia" w:ascii="仿宋" w:hAnsi="仿宋" w:eastAsia="仿宋" w:cs="仿宋"/>
          <w:sz w:val="30"/>
          <w:szCs w:val="30"/>
          <w:highlight w:val="none"/>
        </w:rPr>
        <w:pPrChange w:id="1345" w:author="陈锦慧" w:date="2025-05-23T15:04:18Z">
          <w:pPr>
            <w:pStyle w:val="21"/>
            <w:spacing w:before="150" w:after="150"/>
            <w:ind w:left="150" w:right="150" w:firstLine="420"/>
            <w:jc w:val="center"/>
          </w:pPr>
        </w:pPrChange>
      </w:pPr>
      <w:del w:id="1347" w:author="陈锦慧" w:date="2025-05-23T12:15:39Z">
        <w:r>
          <w:rPr>
            <w:rFonts w:hint="eastAsia" w:ascii="仿宋" w:hAnsi="仿宋" w:eastAsia="仿宋" w:cs="仿宋"/>
            <w:sz w:val="30"/>
            <w:szCs w:val="30"/>
            <w:highlight w:val="none"/>
            <w:shd w:val="clear" w:color="auto" w:fill="FFFFFF"/>
            <w:lang w:eastAsia="zh-CN"/>
          </w:rPr>
          <w:delText>（</w:delText>
        </w:r>
      </w:del>
      <w:del w:id="1348" w:author="陈锦慧" w:date="2025-05-23T12:15:39Z">
        <w:r>
          <w:rPr>
            <w:rFonts w:hint="eastAsia" w:ascii="仿宋" w:hAnsi="仿宋" w:eastAsia="仿宋" w:cs="仿宋"/>
            <w:sz w:val="30"/>
            <w:szCs w:val="30"/>
            <w:highlight w:val="none"/>
            <w:shd w:val="clear" w:color="auto" w:fill="FFFFFF"/>
          </w:rPr>
          <w:delText>以下无正文</w:delText>
        </w:r>
      </w:del>
      <w:del w:id="1349" w:author="陈锦慧" w:date="2025-05-23T12:15:39Z">
        <w:r>
          <w:rPr>
            <w:rFonts w:hint="eastAsia" w:ascii="仿宋" w:hAnsi="仿宋" w:eastAsia="仿宋" w:cs="仿宋"/>
            <w:sz w:val="30"/>
            <w:szCs w:val="30"/>
            <w:highlight w:val="none"/>
            <w:shd w:val="clear" w:color="auto" w:fill="FFFFFF"/>
            <w:lang w:eastAsia="zh-CN"/>
          </w:rPr>
          <w:delText>）</w:delText>
        </w:r>
      </w:del>
    </w:p>
    <w:p w14:paraId="1F2D3C2A">
      <w:pPr>
        <w:pStyle w:val="21"/>
        <w:spacing w:after="120" w:afterAutospacing="0" w:line="600" w:lineRule="exact"/>
        <w:ind w:firstLine="0"/>
        <w:rPr>
          <w:del w:id="1351" w:author="陈锦慧" w:date="2025-05-23T12:15:39Z"/>
          <w:rFonts w:hint="eastAsia" w:ascii="仿宋" w:hAnsi="仿宋" w:eastAsia="仿宋" w:cs="仿宋"/>
          <w:sz w:val="30"/>
          <w:szCs w:val="30"/>
          <w:highlight w:val="none"/>
        </w:rPr>
        <w:pPrChange w:id="1350" w:author="陈锦慧" w:date="2025-05-23T15:04:18Z">
          <w:pPr>
            <w:pStyle w:val="21"/>
            <w:spacing w:after="120" w:afterAutospacing="0" w:line="360" w:lineRule="auto"/>
            <w:ind w:firstLine="480"/>
          </w:pPr>
        </w:pPrChange>
      </w:pPr>
      <w:del w:id="1352" w:author="陈锦慧" w:date="2025-05-23T12:15:39Z">
        <w:r>
          <w:rPr>
            <w:rFonts w:hint="eastAsia" w:ascii="仿宋" w:hAnsi="仿宋" w:eastAsia="仿宋" w:cs="仿宋"/>
            <w:sz w:val="30"/>
            <w:szCs w:val="30"/>
            <w:highlight w:val="none"/>
            <w:shd w:val="clear" w:color="auto" w:fill="FFFFFF"/>
          </w:rPr>
          <w:delText>甲方</w:delText>
        </w:r>
      </w:del>
      <w:del w:id="1353" w:author="陈锦慧" w:date="2025-05-23T12:15:39Z">
        <w:r>
          <w:rPr>
            <w:rFonts w:hint="eastAsia" w:ascii="仿宋" w:hAnsi="仿宋" w:eastAsia="仿宋" w:cs="仿宋"/>
            <w:sz w:val="30"/>
            <w:szCs w:val="30"/>
            <w:highlight w:val="none"/>
            <w:shd w:val="clear" w:color="auto" w:fill="FFFFFF"/>
            <w:lang w:eastAsia="zh-CN"/>
          </w:rPr>
          <w:delText>（</w:delText>
        </w:r>
      </w:del>
      <w:del w:id="1354" w:author="陈锦慧" w:date="2025-05-23T12:15:39Z">
        <w:r>
          <w:rPr>
            <w:rFonts w:hint="eastAsia" w:ascii="仿宋" w:hAnsi="仿宋" w:eastAsia="仿宋" w:cs="仿宋"/>
            <w:sz w:val="30"/>
            <w:szCs w:val="30"/>
            <w:highlight w:val="none"/>
            <w:shd w:val="clear" w:color="auto" w:fill="FFFFFF"/>
          </w:rPr>
          <w:delText>盖章</w:delText>
        </w:r>
      </w:del>
      <w:del w:id="1355" w:author="陈锦慧" w:date="2025-05-23T12:15:39Z">
        <w:r>
          <w:rPr>
            <w:rFonts w:hint="eastAsia" w:ascii="仿宋" w:hAnsi="仿宋" w:eastAsia="仿宋" w:cs="仿宋"/>
            <w:sz w:val="30"/>
            <w:szCs w:val="30"/>
            <w:highlight w:val="none"/>
            <w:shd w:val="clear" w:color="auto" w:fill="FFFFFF"/>
            <w:lang w:eastAsia="zh-CN"/>
          </w:rPr>
          <w:delText>）</w:delText>
        </w:r>
      </w:del>
      <w:del w:id="1356" w:author="陈锦慧" w:date="2025-05-23T12:15:39Z">
        <w:r>
          <w:rPr>
            <w:rFonts w:hint="eastAsia" w:ascii="仿宋" w:hAnsi="仿宋" w:eastAsia="仿宋" w:cs="仿宋"/>
            <w:sz w:val="30"/>
            <w:szCs w:val="30"/>
            <w:highlight w:val="none"/>
            <w:shd w:val="clear" w:color="auto" w:fill="FFFFFF"/>
          </w:rPr>
          <w:delText>：广州医科大学附属中医医院</w:delText>
        </w:r>
      </w:del>
    </w:p>
    <w:p w14:paraId="11C24C19">
      <w:pPr>
        <w:pStyle w:val="21"/>
        <w:spacing w:before="150" w:after="120" w:afterAutospacing="0" w:line="600" w:lineRule="exact"/>
        <w:ind w:left="0" w:right="150" w:firstLine="0"/>
        <w:rPr>
          <w:del w:id="1358" w:author="陈锦慧" w:date="2025-05-23T12:15:39Z"/>
          <w:rFonts w:hint="eastAsia" w:ascii="仿宋" w:hAnsi="仿宋" w:eastAsia="仿宋" w:cs="仿宋"/>
          <w:sz w:val="30"/>
          <w:szCs w:val="30"/>
          <w:highlight w:val="none"/>
          <w:lang w:eastAsia="zh-CN"/>
        </w:rPr>
        <w:pPrChange w:id="1357" w:author="陈锦慧" w:date="2025-05-23T15:04:18Z">
          <w:pPr>
            <w:pStyle w:val="21"/>
            <w:spacing w:before="150" w:after="120" w:afterAutospacing="0" w:line="360" w:lineRule="auto"/>
            <w:ind w:left="150" w:right="150" w:firstLine="420"/>
          </w:pPr>
        </w:pPrChange>
      </w:pPr>
      <w:del w:id="1359" w:author="陈锦慧" w:date="2025-05-23T12:15:39Z">
        <w:r>
          <w:rPr>
            <w:rFonts w:hint="eastAsia" w:ascii="仿宋" w:hAnsi="仿宋" w:eastAsia="仿宋" w:cs="仿宋"/>
            <w:sz w:val="30"/>
            <w:szCs w:val="30"/>
            <w:highlight w:val="none"/>
            <w:shd w:val="clear" w:color="auto" w:fill="FFFFFF"/>
          </w:rPr>
          <w:delText>甲方联系人：</w:delText>
        </w:r>
      </w:del>
    </w:p>
    <w:p w14:paraId="71D7DEEF">
      <w:pPr>
        <w:pStyle w:val="21"/>
        <w:spacing w:before="150" w:after="120" w:afterAutospacing="0" w:line="600" w:lineRule="exact"/>
        <w:ind w:left="0" w:right="150" w:firstLine="0"/>
        <w:rPr>
          <w:del w:id="1361" w:author="陈锦慧" w:date="2025-05-23T12:15:39Z"/>
          <w:rFonts w:hint="eastAsia" w:ascii="仿宋" w:hAnsi="仿宋" w:eastAsia="仿宋" w:cs="仿宋"/>
          <w:sz w:val="30"/>
          <w:szCs w:val="30"/>
          <w:highlight w:val="none"/>
        </w:rPr>
        <w:pPrChange w:id="1360" w:author="陈锦慧" w:date="2025-05-23T15:04:18Z">
          <w:pPr>
            <w:pStyle w:val="21"/>
            <w:spacing w:before="150" w:after="120" w:afterAutospacing="0" w:line="360" w:lineRule="auto"/>
            <w:ind w:left="150" w:right="150" w:firstLine="420"/>
          </w:pPr>
        </w:pPrChange>
      </w:pPr>
      <w:del w:id="1362" w:author="陈锦慧" w:date="2025-05-23T12:15:39Z">
        <w:r>
          <w:rPr>
            <w:rFonts w:hint="eastAsia" w:ascii="仿宋" w:hAnsi="仿宋" w:eastAsia="仿宋" w:cs="仿宋"/>
            <w:sz w:val="30"/>
            <w:szCs w:val="30"/>
            <w:highlight w:val="none"/>
            <w:shd w:val="clear" w:color="auto" w:fill="FFFFFF"/>
          </w:rPr>
          <w:delText>联系电话：</w:delText>
        </w:r>
      </w:del>
    </w:p>
    <w:p w14:paraId="2C683606">
      <w:pPr>
        <w:pStyle w:val="21"/>
        <w:spacing w:before="150" w:after="120" w:afterAutospacing="0" w:line="600" w:lineRule="exact"/>
        <w:ind w:left="0" w:right="150" w:firstLine="0"/>
        <w:rPr>
          <w:del w:id="1364" w:author="陈锦慧" w:date="2025-05-23T12:15:39Z"/>
          <w:rFonts w:hint="eastAsia" w:ascii="仿宋" w:hAnsi="仿宋" w:eastAsia="仿宋" w:cs="仿宋"/>
          <w:sz w:val="30"/>
          <w:szCs w:val="30"/>
          <w:highlight w:val="none"/>
        </w:rPr>
        <w:pPrChange w:id="1363" w:author="陈锦慧" w:date="2025-05-23T15:04:18Z">
          <w:pPr>
            <w:pStyle w:val="21"/>
            <w:spacing w:before="150" w:after="120" w:afterAutospacing="0" w:line="360" w:lineRule="auto"/>
            <w:ind w:left="150" w:right="150" w:firstLine="420"/>
          </w:pPr>
        </w:pPrChange>
      </w:pPr>
      <w:del w:id="1365" w:author="陈锦慧" w:date="2025-05-23T12:15:39Z">
        <w:r>
          <w:rPr>
            <w:rFonts w:hint="eastAsia" w:ascii="仿宋" w:hAnsi="仿宋" w:eastAsia="仿宋" w:cs="仿宋"/>
            <w:sz w:val="30"/>
            <w:szCs w:val="30"/>
            <w:highlight w:val="none"/>
            <w:shd w:val="clear" w:color="auto" w:fill="FFFFFF"/>
          </w:rPr>
          <w:delText>合同签订日期：</w:delText>
        </w:r>
      </w:del>
    </w:p>
    <w:p w14:paraId="00A9142B">
      <w:pPr>
        <w:pStyle w:val="21"/>
        <w:spacing w:before="150" w:after="120" w:afterAutospacing="0" w:line="600" w:lineRule="exact"/>
        <w:ind w:left="0" w:right="150" w:firstLine="0"/>
        <w:rPr>
          <w:del w:id="1367" w:author="陈锦慧" w:date="2025-05-23T12:15:39Z"/>
          <w:rFonts w:hint="eastAsia" w:ascii="仿宋" w:hAnsi="仿宋" w:eastAsia="仿宋" w:cs="仿宋"/>
          <w:sz w:val="30"/>
          <w:szCs w:val="30"/>
          <w:highlight w:val="none"/>
        </w:rPr>
        <w:pPrChange w:id="1366" w:author="陈锦慧" w:date="2025-05-23T15:04:18Z">
          <w:pPr>
            <w:pStyle w:val="21"/>
            <w:spacing w:before="150" w:after="120" w:afterAutospacing="0" w:line="360" w:lineRule="auto"/>
            <w:ind w:left="150" w:right="150" w:firstLine="420"/>
          </w:pPr>
        </w:pPrChange>
      </w:pPr>
      <w:del w:id="1368" w:author="陈锦慧" w:date="2025-05-23T12:15:39Z">
        <w:r>
          <w:rPr>
            <w:rFonts w:hint="eastAsia" w:ascii="仿宋" w:hAnsi="仿宋" w:eastAsia="仿宋" w:cs="仿宋"/>
            <w:sz w:val="30"/>
            <w:szCs w:val="30"/>
            <w:highlight w:val="none"/>
            <w:shd w:val="clear" w:color="auto" w:fill="FFFFFF"/>
          </w:rPr>
          <w:delText>合同履约开始日期：</w:delText>
        </w:r>
      </w:del>
    </w:p>
    <w:p w14:paraId="62EA54B2">
      <w:pPr>
        <w:pStyle w:val="21"/>
        <w:spacing w:before="150" w:after="120" w:afterAutospacing="0" w:line="600" w:lineRule="exact"/>
        <w:ind w:left="0" w:right="150" w:firstLine="0"/>
        <w:rPr>
          <w:del w:id="1370" w:author="陈锦慧" w:date="2025-05-23T12:15:39Z"/>
          <w:rFonts w:hint="eastAsia" w:ascii="仿宋" w:hAnsi="仿宋" w:eastAsia="仿宋" w:cs="仿宋"/>
          <w:sz w:val="30"/>
          <w:szCs w:val="30"/>
          <w:highlight w:val="none"/>
          <w:shd w:val="clear" w:color="auto" w:fill="FFFFFF"/>
        </w:rPr>
        <w:pPrChange w:id="1369" w:author="陈锦慧" w:date="2025-05-23T15:04:18Z">
          <w:pPr>
            <w:pStyle w:val="21"/>
            <w:spacing w:before="150" w:after="120" w:afterAutospacing="0" w:line="360" w:lineRule="auto"/>
            <w:ind w:left="150" w:right="150" w:firstLine="420"/>
          </w:pPr>
        </w:pPrChange>
      </w:pPr>
      <w:del w:id="1371" w:author="陈锦慧" w:date="2025-05-23T12:15:39Z">
        <w:r>
          <w:rPr>
            <w:rFonts w:hint="eastAsia" w:ascii="仿宋" w:hAnsi="仿宋" w:eastAsia="仿宋" w:cs="仿宋"/>
            <w:sz w:val="30"/>
            <w:szCs w:val="30"/>
            <w:highlight w:val="none"/>
            <w:shd w:val="clear" w:color="auto" w:fill="FFFFFF"/>
          </w:rPr>
          <w:delText>合同履约截止日期：</w:delText>
        </w:r>
      </w:del>
    </w:p>
    <w:p w14:paraId="4B9987BE">
      <w:pPr>
        <w:pStyle w:val="21"/>
        <w:spacing w:after="120" w:afterAutospacing="0" w:line="600" w:lineRule="exact"/>
        <w:ind w:firstLine="0"/>
        <w:rPr>
          <w:del w:id="1373" w:author="陈锦慧" w:date="2025-05-23T12:15:39Z"/>
          <w:rFonts w:hint="eastAsia" w:ascii="仿宋" w:hAnsi="仿宋" w:eastAsia="仿宋" w:cs="仿宋"/>
          <w:sz w:val="30"/>
          <w:szCs w:val="30"/>
          <w:highlight w:val="none"/>
          <w:lang w:eastAsia="zh-CN"/>
        </w:rPr>
        <w:pPrChange w:id="1372" w:author="陈锦慧" w:date="2025-05-23T15:04:18Z">
          <w:pPr>
            <w:pStyle w:val="21"/>
            <w:spacing w:after="120" w:afterAutospacing="0" w:line="360" w:lineRule="auto"/>
            <w:ind w:firstLine="480"/>
          </w:pPr>
        </w:pPrChange>
      </w:pPr>
      <w:del w:id="1374" w:author="陈锦慧" w:date="2025-05-23T12:15:39Z">
        <w:r>
          <w:rPr>
            <w:rFonts w:hint="eastAsia" w:ascii="仿宋" w:hAnsi="仿宋" w:eastAsia="仿宋" w:cs="仿宋"/>
            <w:sz w:val="30"/>
            <w:szCs w:val="30"/>
            <w:highlight w:val="none"/>
            <w:shd w:val="clear" w:color="auto" w:fill="FFFFFF"/>
          </w:rPr>
          <w:delText>乙方</w:delText>
        </w:r>
      </w:del>
      <w:del w:id="1375" w:author="陈锦慧" w:date="2025-05-23T12:15:39Z">
        <w:r>
          <w:rPr>
            <w:rFonts w:hint="eastAsia" w:ascii="仿宋" w:hAnsi="仿宋" w:eastAsia="仿宋" w:cs="仿宋"/>
            <w:sz w:val="30"/>
            <w:szCs w:val="30"/>
            <w:highlight w:val="none"/>
            <w:shd w:val="clear" w:color="auto" w:fill="FFFFFF"/>
            <w:lang w:eastAsia="zh-CN"/>
          </w:rPr>
          <w:delText>（</w:delText>
        </w:r>
      </w:del>
      <w:del w:id="1376" w:author="陈锦慧" w:date="2025-05-23T12:15:39Z">
        <w:r>
          <w:rPr>
            <w:rFonts w:hint="eastAsia" w:ascii="仿宋" w:hAnsi="仿宋" w:eastAsia="仿宋" w:cs="仿宋"/>
            <w:sz w:val="30"/>
            <w:szCs w:val="30"/>
            <w:highlight w:val="none"/>
            <w:shd w:val="clear" w:color="auto" w:fill="FFFFFF"/>
          </w:rPr>
          <w:delText>盖章</w:delText>
        </w:r>
      </w:del>
      <w:del w:id="1377" w:author="陈锦慧" w:date="2025-05-23T12:15:39Z">
        <w:r>
          <w:rPr>
            <w:rFonts w:hint="eastAsia" w:ascii="仿宋" w:hAnsi="仿宋" w:eastAsia="仿宋" w:cs="仿宋"/>
            <w:sz w:val="30"/>
            <w:szCs w:val="30"/>
            <w:highlight w:val="none"/>
            <w:shd w:val="clear" w:color="auto" w:fill="FFFFFF"/>
            <w:lang w:eastAsia="zh-CN"/>
          </w:rPr>
          <w:delText>）</w:delText>
        </w:r>
      </w:del>
      <w:del w:id="1378" w:author="陈锦慧" w:date="2025-05-23T12:15:39Z">
        <w:r>
          <w:rPr>
            <w:rFonts w:hint="eastAsia" w:ascii="仿宋" w:hAnsi="仿宋" w:eastAsia="仿宋" w:cs="仿宋"/>
            <w:sz w:val="30"/>
            <w:szCs w:val="30"/>
            <w:highlight w:val="none"/>
            <w:shd w:val="clear" w:color="auto" w:fill="FFFFFF"/>
          </w:rPr>
          <w:delText>：</w:delText>
        </w:r>
      </w:del>
    </w:p>
    <w:p w14:paraId="4FD93B9C">
      <w:pPr>
        <w:pStyle w:val="21"/>
        <w:spacing w:before="150" w:after="120" w:afterAutospacing="0" w:line="600" w:lineRule="exact"/>
        <w:ind w:left="0" w:right="150" w:firstLine="0"/>
        <w:rPr>
          <w:del w:id="1380" w:author="陈锦慧" w:date="2025-05-23T12:15:39Z"/>
          <w:rFonts w:hint="eastAsia" w:ascii="仿宋" w:hAnsi="仿宋" w:eastAsia="仿宋" w:cs="仿宋"/>
          <w:sz w:val="30"/>
          <w:szCs w:val="30"/>
          <w:highlight w:val="none"/>
          <w:lang w:eastAsia="zh-CN"/>
        </w:rPr>
        <w:pPrChange w:id="1379" w:author="陈锦慧" w:date="2025-05-23T15:04:18Z">
          <w:pPr>
            <w:pStyle w:val="21"/>
            <w:spacing w:before="150" w:after="120" w:afterAutospacing="0" w:line="360" w:lineRule="auto"/>
            <w:ind w:left="150" w:right="150" w:firstLine="420"/>
          </w:pPr>
        </w:pPrChange>
      </w:pPr>
      <w:del w:id="1381" w:author="陈锦慧" w:date="2025-05-23T12:15:39Z">
        <w:r>
          <w:rPr>
            <w:rFonts w:hint="eastAsia" w:ascii="仿宋" w:hAnsi="仿宋" w:eastAsia="仿宋" w:cs="仿宋"/>
            <w:sz w:val="30"/>
            <w:szCs w:val="30"/>
            <w:highlight w:val="none"/>
            <w:shd w:val="clear" w:color="auto" w:fill="FFFFFF"/>
          </w:rPr>
          <w:delText>开户银行：</w:delText>
        </w:r>
      </w:del>
    </w:p>
    <w:p w14:paraId="03A19EC7">
      <w:pPr>
        <w:pStyle w:val="21"/>
        <w:spacing w:before="150" w:after="120" w:afterAutospacing="0" w:line="600" w:lineRule="exact"/>
        <w:ind w:left="0" w:right="150" w:firstLine="0"/>
        <w:rPr>
          <w:del w:id="1383" w:author="陈锦慧" w:date="2025-05-23T12:15:39Z"/>
          <w:rFonts w:hint="eastAsia" w:ascii="仿宋" w:hAnsi="仿宋" w:eastAsia="仿宋" w:cs="仿宋"/>
          <w:sz w:val="30"/>
          <w:szCs w:val="30"/>
          <w:highlight w:val="none"/>
        </w:rPr>
        <w:pPrChange w:id="1382" w:author="陈锦慧" w:date="2025-05-23T15:04:18Z">
          <w:pPr>
            <w:pStyle w:val="21"/>
            <w:spacing w:before="150" w:after="120" w:afterAutospacing="0" w:line="360" w:lineRule="auto"/>
            <w:ind w:left="150" w:right="150" w:firstLine="420"/>
          </w:pPr>
        </w:pPrChange>
      </w:pPr>
      <w:del w:id="1384" w:author="陈锦慧" w:date="2025-05-23T12:15:39Z">
        <w:r>
          <w:rPr>
            <w:rFonts w:hint="eastAsia" w:ascii="仿宋" w:hAnsi="仿宋" w:eastAsia="仿宋" w:cs="仿宋"/>
            <w:sz w:val="30"/>
            <w:szCs w:val="30"/>
            <w:highlight w:val="none"/>
            <w:shd w:val="clear" w:color="auto" w:fill="FFFFFF"/>
          </w:rPr>
          <w:delText>银行账号：</w:delText>
        </w:r>
      </w:del>
    </w:p>
    <w:p w14:paraId="657E1620">
      <w:pPr>
        <w:pStyle w:val="21"/>
        <w:spacing w:before="150" w:after="120" w:afterAutospacing="0" w:line="600" w:lineRule="exact"/>
        <w:ind w:left="0" w:right="150" w:firstLine="0"/>
        <w:rPr>
          <w:del w:id="1386" w:author="陈锦慧" w:date="2025-05-23T12:15:39Z"/>
          <w:rFonts w:hint="eastAsia" w:ascii="仿宋" w:hAnsi="仿宋" w:eastAsia="仿宋" w:cs="仿宋"/>
          <w:sz w:val="30"/>
          <w:szCs w:val="30"/>
          <w:highlight w:val="none"/>
          <w:lang w:eastAsia="zh-CN"/>
        </w:rPr>
        <w:pPrChange w:id="1385" w:author="陈锦慧" w:date="2025-05-23T15:04:18Z">
          <w:pPr>
            <w:pStyle w:val="21"/>
            <w:spacing w:before="150" w:after="120" w:afterAutospacing="0" w:line="360" w:lineRule="auto"/>
            <w:ind w:left="150" w:right="150" w:firstLine="420"/>
          </w:pPr>
        </w:pPrChange>
      </w:pPr>
      <w:del w:id="1387" w:author="陈锦慧" w:date="2025-05-23T12:15:39Z">
        <w:r>
          <w:rPr>
            <w:rFonts w:hint="eastAsia" w:ascii="仿宋" w:hAnsi="仿宋" w:eastAsia="仿宋" w:cs="仿宋"/>
            <w:sz w:val="30"/>
            <w:szCs w:val="30"/>
            <w:highlight w:val="none"/>
            <w:shd w:val="clear" w:color="auto" w:fill="FFFFFF"/>
          </w:rPr>
          <w:delText>乙方联系人：</w:delText>
        </w:r>
      </w:del>
    </w:p>
    <w:p w14:paraId="26C86CF0">
      <w:pPr>
        <w:pStyle w:val="21"/>
        <w:spacing w:before="150" w:after="120" w:afterAutospacing="0" w:line="600" w:lineRule="exact"/>
        <w:ind w:left="0" w:right="150" w:firstLine="0"/>
        <w:rPr>
          <w:del w:id="1389" w:author="陈锦慧" w:date="2025-05-23T12:15:39Z"/>
          <w:rFonts w:hint="eastAsia" w:ascii="仿宋" w:hAnsi="仿宋" w:eastAsia="仿宋" w:cs="仿宋"/>
          <w:sz w:val="30"/>
          <w:szCs w:val="30"/>
          <w:highlight w:val="none"/>
          <w:shd w:val="clear" w:color="auto" w:fill="FFFFFF"/>
        </w:rPr>
        <w:pPrChange w:id="1388" w:author="陈锦慧" w:date="2025-05-23T15:04:18Z">
          <w:pPr>
            <w:pStyle w:val="21"/>
            <w:spacing w:before="150" w:after="120" w:afterAutospacing="0" w:line="360" w:lineRule="auto"/>
            <w:ind w:left="150" w:right="150" w:firstLine="420"/>
          </w:pPr>
        </w:pPrChange>
      </w:pPr>
      <w:del w:id="1390" w:author="陈锦慧" w:date="2025-05-23T12:15:39Z">
        <w:r>
          <w:rPr>
            <w:rFonts w:hint="eastAsia" w:ascii="仿宋" w:hAnsi="仿宋" w:eastAsia="仿宋" w:cs="仿宋"/>
            <w:sz w:val="30"/>
            <w:szCs w:val="30"/>
            <w:highlight w:val="none"/>
            <w:shd w:val="clear" w:color="auto" w:fill="FFFFFF"/>
          </w:rPr>
          <w:delText>联系电话：</w:delText>
        </w:r>
      </w:del>
    </w:p>
    <w:p w14:paraId="6AC1A4C4">
      <w:pPr>
        <w:pStyle w:val="21"/>
        <w:spacing w:before="150" w:after="120" w:afterAutospacing="0" w:line="600" w:lineRule="exact"/>
        <w:ind w:left="0" w:right="150" w:firstLine="0"/>
        <w:rPr>
          <w:del w:id="1392" w:author="陈锦慧" w:date="2025-05-23T12:15:39Z"/>
          <w:rFonts w:hint="eastAsia" w:ascii="仿宋" w:hAnsi="仿宋" w:eastAsia="仿宋" w:cs="仿宋"/>
          <w:sz w:val="30"/>
          <w:szCs w:val="30"/>
          <w:highlight w:val="none"/>
        </w:rPr>
        <w:pPrChange w:id="1391" w:author="陈锦慧" w:date="2025-05-23T15:04:18Z">
          <w:pPr>
            <w:pStyle w:val="21"/>
            <w:spacing w:before="150" w:after="120" w:afterAutospacing="0" w:line="360" w:lineRule="auto"/>
            <w:ind w:left="150" w:right="150" w:firstLine="420"/>
          </w:pPr>
        </w:pPrChange>
      </w:pPr>
      <w:del w:id="1393" w:author="陈锦慧" w:date="2025-05-23T12:15:39Z">
        <w:r>
          <w:rPr>
            <w:rFonts w:hint="eastAsia" w:ascii="仿宋" w:hAnsi="仿宋" w:eastAsia="仿宋" w:cs="仿宋"/>
            <w:sz w:val="30"/>
            <w:szCs w:val="30"/>
            <w:highlight w:val="none"/>
            <w:shd w:val="clear" w:color="auto" w:fill="FFFFFF"/>
          </w:rPr>
          <w:delText>合同签订日期：</w:delText>
        </w:r>
      </w:del>
    </w:p>
    <w:p w14:paraId="6A7DD350">
      <w:pPr>
        <w:pStyle w:val="17"/>
        <w:spacing w:line="600" w:lineRule="exact"/>
        <w:outlineLvl w:val="0"/>
        <w:rPr>
          <w:del w:id="1395" w:author="陈锦慧" w:date="2025-05-23T12:15:39Z"/>
          <w:rFonts w:hint="eastAsia" w:ascii="仿宋" w:hAnsi="仿宋" w:eastAsia="仿宋" w:cs="仿宋"/>
          <w:sz w:val="30"/>
          <w:szCs w:val="30"/>
          <w:highlight w:val="none"/>
        </w:rPr>
        <w:pPrChange w:id="1394" w:author="陈锦慧" w:date="2025-05-23T15:04:18Z">
          <w:pPr>
            <w:pStyle w:val="17"/>
            <w:outlineLvl w:val="0"/>
          </w:pPr>
        </w:pPrChange>
      </w:pPr>
      <w:del w:id="1396" w:author="陈锦慧" w:date="2025-05-23T12:15:39Z">
        <w:r>
          <w:rPr>
            <w:rFonts w:hint="eastAsia" w:ascii="仿宋" w:hAnsi="仿宋" w:eastAsia="仿宋" w:cs="仿宋"/>
            <w:sz w:val="30"/>
            <w:szCs w:val="30"/>
            <w:highlight w:val="none"/>
          </w:rPr>
          <w:delText>廉洁协议书</w:delText>
        </w:r>
      </w:del>
    </w:p>
    <w:p w14:paraId="38B000C3">
      <w:pPr>
        <w:pStyle w:val="12"/>
        <w:spacing w:line="600" w:lineRule="exact"/>
        <w:ind w:left="0" w:leftChars="0" w:firstLine="0" w:firstLineChars="0"/>
        <w:rPr>
          <w:del w:id="1398" w:author="陈锦慧" w:date="2025-05-23T12:15:39Z"/>
          <w:rFonts w:hint="eastAsia" w:ascii="仿宋" w:hAnsi="仿宋" w:eastAsia="仿宋" w:cs="仿宋"/>
          <w:sz w:val="30"/>
          <w:szCs w:val="30"/>
          <w:highlight w:val="none"/>
        </w:rPr>
        <w:pPrChange w:id="1397" w:author="陈锦慧" w:date="2025-05-23T15:04:18Z">
          <w:pPr>
            <w:pStyle w:val="12"/>
            <w:ind w:left="0" w:leftChars="0" w:firstLine="600" w:firstLineChars="200"/>
          </w:pPr>
        </w:pPrChange>
      </w:pPr>
      <w:del w:id="1399" w:author="陈锦慧" w:date="2025-05-23T12:15:39Z">
        <w:r>
          <w:rPr>
            <w:rFonts w:hint="eastAsia" w:ascii="仿宋" w:hAnsi="仿宋" w:eastAsia="仿宋" w:cs="仿宋"/>
            <w:sz w:val="30"/>
            <w:szCs w:val="30"/>
            <w:highlight w:val="none"/>
          </w:rPr>
          <w:delText>为了增强甲乙双方依法经营、廉洁从业意识，完善自我约束、自我监督机制，营造守法诚信、廉洁高效的工作环境，防止发生违法违纪行为，保护国家、集体和当事人的合法权益，根据国家有关法律法规和廉洁自律规定，特订立本廉洁协议书：</w:delText>
        </w:r>
      </w:del>
    </w:p>
    <w:p w14:paraId="1A09F9EB">
      <w:pPr>
        <w:pStyle w:val="3"/>
        <w:numPr>
          <w:ilvl w:val="0"/>
          <w:numId w:val="67"/>
        </w:numPr>
        <w:tabs>
          <w:tab w:val="left" w:pos="1483"/>
          <w:tab w:val="clear" w:pos="210"/>
        </w:tabs>
        <w:spacing w:line="600" w:lineRule="exact"/>
        <w:ind w:left="0" w:leftChars="0" w:firstLine="0" w:firstLineChars="0"/>
        <w:rPr>
          <w:del w:id="1401" w:author="陈锦慧" w:date="2025-05-23T12:15:39Z"/>
          <w:rFonts w:hint="eastAsia" w:ascii="仿宋" w:hAnsi="仿宋" w:eastAsia="仿宋" w:cs="仿宋"/>
          <w:b/>
          <w:sz w:val="30"/>
          <w:szCs w:val="30"/>
          <w:highlight w:val="none"/>
        </w:rPr>
        <w:pPrChange w:id="1400" w:author="陈锦慧" w:date="2025-05-23T15:04:18Z">
          <w:pPr>
            <w:pStyle w:val="3"/>
            <w:numPr>
              <w:ilvl w:val="0"/>
              <w:numId w:val="67"/>
            </w:numPr>
            <w:tabs>
              <w:tab w:val="left" w:pos="1483"/>
              <w:tab w:val="clear" w:pos="210"/>
            </w:tabs>
            <w:ind w:left="0" w:leftChars="0" w:firstLine="602" w:firstLineChars="200"/>
          </w:pPr>
        </w:pPrChange>
      </w:pPr>
      <w:del w:id="1402" w:author="陈锦慧" w:date="2025-05-23T12:15:39Z">
        <w:r>
          <w:rPr>
            <w:rFonts w:hint="eastAsia" w:ascii="仿宋" w:hAnsi="仿宋" w:eastAsia="仿宋" w:cs="仿宋"/>
            <w:sz w:val="30"/>
            <w:szCs w:val="30"/>
            <w:highlight w:val="none"/>
          </w:rPr>
          <w:delText>乙双方的共同责任</w:delText>
        </w:r>
      </w:del>
    </w:p>
    <w:p w14:paraId="5133DEEA">
      <w:pPr>
        <w:pStyle w:val="12"/>
        <w:numPr>
          <w:ilvl w:val="0"/>
          <w:numId w:val="68"/>
        </w:numPr>
        <w:tabs>
          <w:tab w:val="left" w:pos="1200"/>
        </w:tabs>
        <w:topLinePunct w:val="0"/>
        <w:spacing w:line="600" w:lineRule="exact"/>
        <w:ind w:left="0" w:leftChars="0" w:firstLine="0" w:firstLineChars="0"/>
        <w:rPr>
          <w:del w:id="1404" w:author="陈锦慧" w:date="2025-05-23T12:15:39Z"/>
          <w:rFonts w:hint="eastAsia" w:ascii="仿宋" w:hAnsi="仿宋" w:eastAsia="仿宋" w:cs="仿宋"/>
          <w:b w:val="0"/>
          <w:sz w:val="30"/>
          <w:szCs w:val="30"/>
          <w:highlight w:val="none"/>
        </w:rPr>
        <w:pPrChange w:id="1403" w:author="陈锦慧" w:date="2025-05-23T15:04:18Z">
          <w:pPr>
            <w:pStyle w:val="12"/>
            <w:numPr>
              <w:ilvl w:val="0"/>
              <w:numId w:val="68"/>
            </w:numPr>
            <w:tabs>
              <w:tab w:val="left" w:pos="1200"/>
            </w:tabs>
            <w:topLinePunct w:val="0"/>
            <w:ind w:left="0" w:leftChars="0" w:firstLine="600" w:firstLineChars="200"/>
          </w:pPr>
        </w:pPrChange>
      </w:pPr>
      <w:del w:id="1405" w:author="陈锦慧" w:date="2025-05-23T12:15:39Z">
        <w:r>
          <w:rPr>
            <w:rFonts w:hint="eastAsia" w:ascii="仿宋" w:hAnsi="仿宋" w:eastAsia="仿宋" w:cs="仿宋"/>
            <w:sz w:val="30"/>
            <w:szCs w:val="30"/>
            <w:highlight w:val="none"/>
          </w:rPr>
          <w:delText>严格遵守国家关于市场准入、招标投标、工程建设、物资采购等市场经济活动的法律法规、政策以及廉洁建设规定。</w:delText>
        </w:r>
      </w:del>
    </w:p>
    <w:p w14:paraId="7AD7B7FA">
      <w:pPr>
        <w:pStyle w:val="12"/>
        <w:numPr>
          <w:ilvl w:val="0"/>
          <w:numId w:val="68"/>
        </w:numPr>
        <w:tabs>
          <w:tab w:val="left" w:pos="1200"/>
        </w:tabs>
        <w:topLinePunct w:val="0"/>
        <w:spacing w:line="600" w:lineRule="exact"/>
        <w:ind w:left="0" w:leftChars="0" w:firstLine="0" w:firstLineChars="0"/>
        <w:rPr>
          <w:del w:id="1407" w:author="陈锦慧" w:date="2025-05-23T12:15:39Z"/>
          <w:rFonts w:hint="eastAsia" w:ascii="仿宋" w:hAnsi="仿宋" w:eastAsia="仿宋" w:cs="仿宋"/>
          <w:b w:val="0"/>
          <w:sz w:val="30"/>
          <w:szCs w:val="30"/>
          <w:highlight w:val="none"/>
        </w:rPr>
        <w:pPrChange w:id="1406" w:author="陈锦慧" w:date="2025-05-23T15:04:18Z">
          <w:pPr>
            <w:pStyle w:val="12"/>
            <w:numPr>
              <w:ilvl w:val="0"/>
              <w:numId w:val="68"/>
            </w:numPr>
            <w:tabs>
              <w:tab w:val="left" w:pos="1200"/>
            </w:tabs>
            <w:topLinePunct w:val="0"/>
            <w:ind w:left="0" w:leftChars="0" w:firstLine="600" w:firstLineChars="200"/>
          </w:pPr>
        </w:pPrChange>
      </w:pPr>
      <w:del w:id="1408" w:author="陈锦慧" w:date="2025-05-23T12:15:39Z">
        <w:r>
          <w:rPr>
            <w:rFonts w:hint="eastAsia" w:ascii="仿宋" w:hAnsi="仿宋" w:eastAsia="仿宋" w:cs="仿宋"/>
            <w:sz w:val="30"/>
            <w:szCs w:val="30"/>
            <w:highlight w:val="none"/>
          </w:rPr>
          <w:delText>严格履行合同约定，自觉承担合同义务。</w:delText>
        </w:r>
      </w:del>
    </w:p>
    <w:p w14:paraId="1C4CE215">
      <w:pPr>
        <w:pStyle w:val="12"/>
        <w:numPr>
          <w:ilvl w:val="0"/>
          <w:numId w:val="68"/>
        </w:numPr>
        <w:tabs>
          <w:tab w:val="left" w:pos="1200"/>
        </w:tabs>
        <w:topLinePunct w:val="0"/>
        <w:spacing w:line="600" w:lineRule="exact"/>
        <w:ind w:left="0" w:leftChars="0" w:firstLine="0" w:firstLineChars="0"/>
        <w:rPr>
          <w:del w:id="1410" w:author="陈锦慧" w:date="2025-05-23T12:15:39Z"/>
          <w:rFonts w:hint="eastAsia" w:ascii="仿宋" w:hAnsi="仿宋" w:eastAsia="仿宋" w:cs="仿宋"/>
          <w:b w:val="0"/>
          <w:sz w:val="30"/>
          <w:szCs w:val="30"/>
          <w:highlight w:val="none"/>
        </w:rPr>
        <w:pPrChange w:id="1409" w:author="陈锦慧" w:date="2025-05-23T15:04:18Z">
          <w:pPr>
            <w:pStyle w:val="12"/>
            <w:numPr>
              <w:ilvl w:val="0"/>
              <w:numId w:val="68"/>
            </w:numPr>
            <w:tabs>
              <w:tab w:val="left" w:pos="1200"/>
            </w:tabs>
            <w:topLinePunct w:val="0"/>
            <w:ind w:left="0" w:leftChars="0" w:firstLine="600" w:firstLineChars="200"/>
          </w:pPr>
        </w:pPrChange>
      </w:pPr>
      <w:del w:id="1411" w:author="陈锦慧" w:date="2025-05-23T12:15:39Z">
        <w:r>
          <w:rPr>
            <w:rFonts w:hint="eastAsia" w:ascii="仿宋" w:hAnsi="仿宋" w:eastAsia="仿宋" w:cs="仿宋"/>
            <w:sz w:val="30"/>
            <w:szCs w:val="30"/>
            <w:highlight w:val="none"/>
          </w:rPr>
          <w:delText>业务活动必须坚持公平、公正、公开和诚实守信的原则（除法律法规另有规定者外），不得为获取不正当利益，损害国家、集体和对方利益，不违反招标投标、工程建设管理、物资采购等方面的规章制度。</w:delText>
        </w:r>
      </w:del>
    </w:p>
    <w:p w14:paraId="1243B018">
      <w:pPr>
        <w:pStyle w:val="12"/>
        <w:numPr>
          <w:ilvl w:val="0"/>
          <w:numId w:val="68"/>
        </w:numPr>
        <w:tabs>
          <w:tab w:val="left" w:pos="1200"/>
        </w:tabs>
        <w:topLinePunct w:val="0"/>
        <w:spacing w:line="600" w:lineRule="exact"/>
        <w:ind w:left="0" w:leftChars="0" w:firstLine="0" w:firstLineChars="0"/>
        <w:rPr>
          <w:del w:id="1413" w:author="陈锦慧" w:date="2025-05-23T12:15:39Z"/>
          <w:rFonts w:hint="eastAsia" w:ascii="仿宋" w:hAnsi="仿宋" w:eastAsia="仿宋" w:cs="仿宋"/>
          <w:b w:val="0"/>
          <w:sz w:val="30"/>
          <w:szCs w:val="30"/>
          <w:highlight w:val="none"/>
        </w:rPr>
        <w:pPrChange w:id="1412" w:author="陈锦慧" w:date="2025-05-23T15:04:18Z">
          <w:pPr>
            <w:pStyle w:val="12"/>
            <w:numPr>
              <w:ilvl w:val="0"/>
              <w:numId w:val="68"/>
            </w:numPr>
            <w:tabs>
              <w:tab w:val="left" w:pos="1200"/>
            </w:tabs>
            <w:topLinePunct w:val="0"/>
            <w:ind w:left="0" w:leftChars="0" w:firstLine="600" w:firstLineChars="200"/>
          </w:pPr>
        </w:pPrChange>
      </w:pPr>
      <w:del w:id="1414" w:author="陈锦慧" w:date="2025-05-23T12:15:39Z">
        <w:r>
          <w:rPr>
            <w:rFonts w:hint="eastAsia" w:ascii="仿宋" w:hAnsi="仿宋" w:eastAsia="仿宋" w:cs="仿宋"/>
            <w:sz w:val="30"/>
            <w:szCs w:val="30"/>
            <w:highlight w:val="none"/>
          </w:rPr>
          <w:delText>建立健全自我制约制度，开展廉洁教育，公布举报电话，监督并认真查处违法违纪行为。</w:delText>
        </w:r>
      </w:del>
    </w:p>
    <w:p w14:paraId="61221967">
      <w:pPr>
        <w:pStyle w:val="12"/>
        <w:numPr>
          <w:ilvl w:val="0"/>
          <w:numId w:val="68"/>
        </w:numPr>
        <w:tabs>
          <w:tab w:val="left" w:pos="1200"/>
        </w:tabs>
        <w:topLinePunct w:val="0"/>
        <w:spacing w:line="600" w:lineRule="exact"/>
        <w:ind w:left="0" w:leftChars="0" w:firstLine="0" w:firstLineChars="0"/>
        <w:rPr>
          <w:del w:id="1416" w:author="陈锦慧" w:date="2025-05-23T12:15:39Z"/>
          <w:rFonts w:hint="eastAsia" w:ascii="仿宋" w:hAnsi="仿宋" w:eastAsia="仿宋" w:cs="仿宋"/>
          <w:b w:val="0"/>
          <w:sz w:val="30"/>
          <w:szCs w:val="30"/>
          <w:highlight w:val="none"/>
        </w:rPr>
        <w:pPrChange w:id="1415" w:author="陈锦慧" w:date="2025-05-23T15:04:18Z">
          <w:pPr>
            <w:pStyle w:val="12"/>
            <w:numPr>
              <w:ilvl w:val="0"/>
              <w:numId w:val="68"/>
            </w:numPr>
            <w:tabs>
              <w:tab w:val="left" w:pos="1200"/>
            </w:tabs>
            <w:topLinePunct w:val="0"/>
            <w:ind w:left="0" w:leftChars="0" w:firstLine="600" w:firstLineChars="200"/>
          </w:pPr>
        </w:pPrChange>
      </w:pPr>
      <w:del w:id="1417" w:author="陈锦慧" w:date="2025-05-23T12:15:39Z">
        <w:r>
          <w:rPr>
            <w:rFonts w:hint="eastAsia" w:ascii="仿宋" w:hAnsi="仿宋" w:eastAsia="仿宋" w:cs="仿宋"/>
            <w:sz w:val="30"/>
            <w:szCs w:val="30"/>
            <w:highlight w:val="none"/>
          </w:rPr>
          <w:delText>发现对方在业务活动中有违规、违纪、违法行为的，应及时提醒对方，情节严重的，应向有关纪检部门举报。</w:delText>
        </w:r>
      </w:del>
    </w:p>
    <w:p w14:paraId="0FEAFDD2">
      <w:pPr>
        <w:pStyle w:val="3"/>
        <w:numPr>
          <w:ilvl w:val="0"/>
          <w:numId w:val="67"/>
        </w:numPr>
        <w:tabs>
          <w:tab w:val="left" w:pos="1483"/>
          <w:tab w:val="clear" w:pos="210"/>
        </w:tabs>
        <w:spacing w:line="600" w:lineRule="exact"/>
        <w:ind w:left="0" w:leftChars="0" w:firstLine="0" w:firstLineChars="0"/>
        <w:rPr>
          <w:del w:id="1419" w:author="陈锦慧" w:date="2025-05-23T12:15:39Z"/>
          <w:rFonts w:hint="eastAsia" w:ascii="仿宋" w:hAnsi="仿宋" w:eastAsia="仿宋" w:cs="仿宋"/>
          <w:b/>
          <w:sz w:val="30"/>
          <w:szCs w:val="30"/>
          <w:highlight w:val="none"/>
        </w:rPr>
        <w:pPrChange w:id="1418" w:author="陈锦慧" w:date="2025-05-23T15:04:18Z">
          <w:pPr>
            <w:pStyle w:val="3"/>
            <w:numPr>
              <w:ilvl w:val="0"/>
              <w:numId w:val="67"/>
            </w:numPr>
            <w:tabs>
              <w:tab w:val="left" w:pos="1483"/>
              <w:tab w:val="clear" w:pos="210"/>
            </w:tabs>
            <w:ind w:left="0" w:leftChars="0" w:firstLine="602" w:firstLineChars="200"/>
          </w:pPr>
        </w:pPrChange>
      </w:pPr>
      <w:del w:id="1420" w:author="陈锦慧" w:date="2025-05-23T12:15:39Z">
        <w:r>
          <w:rPr>
            <w:rFonts w:hint="eastAsia" w:ascii="仿宋" w:hAnsi="仿宋" w:eastAsia="仿宋" w:cs="仿宋"/>
            <w:sz w:val="30"/>
            <w:szCs w:val="30"/>
            <w:highlight w:val="none"/>
          </w:rPr>
          <w:delText>甲方的责任</w:delText>
        </w:r>
      </w:del>
    </w:p>
    <w:p w14:paraId="21EB691A">
      <w:pPr>
        <w:pStyle w:val="12"/>
        <w:spacing w:line="600" w:lineRule="exact"/>
        <w:ind w:left="0" w:leftChars="0" w:firstLine="0" w:firstLineChars="0"/>
        <w:rPr>
          <w:del w:id="1422" w:author="陈锦慧" w:date="2025-05-23T12:15:39Z"/>
          <w:rFonts w:hint="eastAsia" w:ascii="仿宋" w:hAnsi="仿宋" w:eastAsia="仿宋" w:cs="仿宋"/>
          <w:sz w:val="30"/>
          <w:szCs w:val="30"/>
          <w:highlight w:val="none"/>
        </w:rPr>
        <w:pPrChange w:id="1421" w:author="陈锦慧" w:date="2025-05-23T15:04:18Z">
          <w:pPr>
            <w:pStyle w:val="12"/>
            <w:ind w:left="0" w:leftChars="0" w:firstLine="600" w:firstLineChars="200"/>
          </w:pPr>
        </w:pPrChange>
      </w:pPr>
      <w:del w:id="1423" w:author="陈锦慧" w:date="2025-05-23T12:15:39Z">
        <w:r>
          <w:rPr>
            <w:rFonts w:hint="eastAsia" w:ascii="仿宋" w:hAnsi="仿宋" w:eastAsia="仿宋" w:cs="仿宋"/>
            <w:sz w:val="30"/>
            <w:szCs w:val="30"/>
            <w:highlight w:val="none"/>
          </w:rPr>
          <w:delText>甲方相关工作人员，在业务活动的事前、事中、事后，应遵守以下规定：</w:delText>
        </w:r>
      </w:del>
    </w:p>
    <w:p w14:paraId="1059FC05">
      <w:pPr>
        <w:pStyle w:val="12"/>
        <w:numPr>
          <w:ilvl w:val="0"/>
          <w:numId w:val="69"/>
        </w:numPr>
        <w:tabs>
          <w:tab w:val="left" w:pos="1200"/>
        </w:tabs>
        <w:topLinePunct w:val="0"/>
        <w:spacing w:line="600" w:lineRule="exact"/>
        <w:ind w:left="0" w:leftChars="0" w:firstLine="0" w:firstLineChars="0"/>
        <w:rPr>
          <w:del w:id="1425" w:author="陈锦慧" w:date="2025-05-23T12:15:39Z"/>
          <w:rFonts w:hint="eastAsia" w:ascii="仿宋" w:hAnsi="仿宋" w:eastAsia="仿宋" w:cs="仿宋"/>
          <w:b w:val="0"/>
          <w:sz w:val="30"/>
          <w:szCs w:val="30"/>
          <w:highlight w:val="none"/>
        </w:rPr>
        <w:pPrChange w:id="1424" w:author="陈锦慧" w:date="2025-05-23T15:04:18Z">
          <w:pPr>
            <w:pStyle w:val="12"/>
            <w:numPr>
              <w:ilvl w:val="0"/>
              <w:numId w:val="69"/>
            </w:numPr>
            <w:tabs>
              <w:tab w:val="left" w:pos="1200"/>
            </w:tabs>
            <w:topLinePunct w:val="0"/>
            <w:ind w:left="0" w:leftChars="0" w:firstLine="600" w:firstLineChars="200"/>
          </w:pPr>
        </w:pPrChange>
      </w:pPr>
      <w:del w:id="1426" w:author="陈锦慧" w:date="2025-05-23T12:15:39Z">
        <w:r>
          <w:rPr>
            <w:rFonts w:hint="eastAsia" w:ascii="仿宋" w:hAnsi="仿宋" w:eastAsia="仿宋" w:cs="仿宋"/>
            <w:sz w:val="30"/>
            <w:szCs w:val="30"/>
            <w:highlight w:val="none"/>
          </w:rPr>
          <w:delText xml:space="preserve">贯彻落实广州医科大学附属中医医院有关党风廉政建设责任制及廉洁从业的规定，建立企业诚信档案； </w:delText>
        </w:r>
      </w:del>
    </w:p>
    <w:p w14:paraId="7DE1E8CE">
      <w:pPr>
        <w:pStyle w:val="12"/>
        <w:numPr>
          <w:ilvl w:val="0"/>
          <w:numId w:val="69"/>
        </w:numPr>
        <w:tabs>
          <w:tab w:val="left" w:pos="1200"/>
        </w:tabs>
        <w:topLinePunct w:val="0"/>
        <w:spacing w:line="600" w:lineRule="exact"/>
        <w:ind w:left="0" w:leftChars="0" w:firstLine="0" w:firstLineChars="0"/>
        <w:rPr>
          <w:del w:id="1428" w:author="陈锦慧" w:date="2025-05-23T12:15:39Z"/>
          <w:rFonts w:hint="eastAsia" w:ascii="仿宋" w:hAnsi="仿宋" w:eastAsia="仿宋" w:cs="仿宋"/>
          <w:b w:val="0"/>
          <w:sz w:val="30"/>
          <w:szCs w:val="30"/>
          <w:highlight w:val="none"/>
        </w:rPr>
        <w:pPrChange w:id="1427" w:author="陈锦慧" w:date="2025-05-23T15:04:18Z">
          <w:pPr>
            <w:pStyle w:val="12"/>
            <w:numPr>
              <w:ilvl w:val="0"/>
              <w:numId w:val="69"/>
            </w:numPr>
            <w:tabs>
              <w:tab w:val="left" w:pos="1200"/>
            </w:tabs>
            <w:topLinePunct w:val="0"/>
            <w:ind w:left="0" w:leftChars="0" w:firstLine="600" w:firstLineChars="200"/>
          </w:pPr>
        </w:pPrChange>
      </w:pPr>
      <w:del w:id="1429" w:author="陈锦慧" w:date="2025-05-23T12:15:39Z">
        <w:r>
          <w:rPr>
            <w:rFonts w:hint="eastAsia" w:ascii="仿宋" w:hAnsi="仿宋" w:eastAsia="仿宋" w:cs="仿宋"/>
            <w:sz w:val="30"/>
            <w:szCs w:val="30"/>
            <w:highlight w:val="none"/>
          </w:rPr>
          <w:delText xml:space="preserve">按照公平、公正、公开和诚实守信的原则开展各项业务活动，为乙方提供公平的竞争环境与平台； </w:delText>
        </w:r>
      </w:del>
    </w:p>
    <w:p w14:paraId="6FDFCE27">
      <w:pPr>
        <w:pStyle w:val="12"/>
        <w:numPr>
          <w:ilvl w:val="0"/>
          <w:numId w:val="69"/>
        </w:numPr>
        <w:tabs>
          <w:tab w:val="left" w:pos="1200"/>
        </w:tabs>
        <w:topLinePunct w:val="0"/>
        <w:spacing w:line="600" w:lineRule="exact"/>
        <w:ind w:left="0" w:leftChars="0" w:firstLine="0" w:firstLineChars="0"/>
        <w:rPr>
          <w:del w:id="1431" w:author="陈锦慧" w:date="2025-05-23T12:15:39Z"/>
          <w:rFonts w:hint="eastAsia" w:ascii="仿宋" w:hAnsi="仿宋" w:eastAsia="仿宋" w:cs="仿宋"/>
          <w:b w:val="0"/>
          <w:sz w:val="30"/>
          <w:szCs w:val="30"/>
          <w:highlight w:val="none"/>
        </w:rPr>
        <w:pPrChange w:id="1430" w:author="陈锦慧" w:date="2025-05-23T15:04:18Z">
          <w:pPr>
            <w:pStyle w:val="12"/>
            <w:numPr>
              <w:ilvl w:val="0"/>
              <w:numId w:val="69"/>
            </w:numPr>
            <w:tabs>
              <w:tab w:val="left" w:pos="1200"/>
            </w:tabs>
            <w:topLinePunct w:val="0"/>
            <w:ind w:left="0" w:leftChars="0" w:firstLine="600" w:firstLineChars="200"/>
          </w:pPr>
        </w:pPrChange>
      </w:pPr>
      <w:del w:id="1432" w:author="陈锦慧" w:date="2025-05-23T12:15:39Z">
        <w:r>
          <w:rPr>
            <w:rFonts w:hint="eastAsia" w:ascii="仿宋" w:hAnsi="仿宋" w:eastAsia="仿宋" w:cs="仿宋"/>
            <w:color w:val="000000"/>
            <w:sz w:val="30"/>
            <w:szCs w:val="30"/>
            <w:highlight w:val="none"/>
          </w:rPr>
          <w:delText>不准向</w:delText>
        </w:r>
      </w:del>
      <w:del w:id="1433" w:author="陈锦慧" w:date="2025-05-23T12:15:39Z">
        <w:r>
          <w:rPr>
            <w:rFonts w:hint="eastAsia" w:ascii="仿宋" w:hAnsi="仿宋" w:eastAsia="仿宋" w:cs="仿宋"/>
            <w:sz w:val="30"/>
            <w:szCs w:val="30"/>
            <w:highlight w:val="none"/>
          </w:rPr>
          <w:delText>乙方泄露</w:delText>
        </w:r>
      </w:del>
      <w:del w:id="1434" w:author="陈锦慧" w:date="2025-05-23T12:15:39Z">
        <w:r>
          <w:rPr>
            <w:rFonts w:hint="eastAsia" w:ascii="仿宋" w:hAnsi="仿宋" w:eastAsia="仿宋" w:cs="仿宋"/>
            <w:color w:val="000000"/>
            <w:sz w:val="30"/>
            <w:szCs w:val="30"/>
            <w:highlight w:val="none"/>
          </w:rPr>
          <w:delText>涉及</w:delText>
        </w:r>
      </w:del>
      <w:del w:id="1435" w:author="陈锦慧" w:date="2025-05-23T12:15:39Z">
        <w:r>
          <w:rPr>
            <w:rFonts w:hint="eastAsia" w:ascii="仿宋" w:hAnsi="仿宋" w:eastAsia="仿宋" w:cs="仿宋"/>
            <w:sz w:val="30"/>
            <w:szCs w:val="30"/>
            <w:highlight w:val="none"/>
          </w:rPr>
          <w:delText>有关业务活动</w:delText>
        </w:r>
      </w:del>
      <w:del w:id="1436" w:author="陈锦慧" w:date="2025-05-23T12:15:39Z">
        <w:r>
          <w:rPr>
            <w:rFonts w:hint="eastAsia" w:ascii="仿宋" w:hAnsi="仿宋" w:eastAsia="仿宋" w:cs="仿宋"/>
            <w:color w:val="000000"/>
            <w:sz w:val="30"/>
            <w:szCs w:val="30"/>
            <w:highlight w:val="none"/>
          </w:rPr>
          <w:delText>的秘密；</w:delText>
        </w:r>
      </w:del>
    </w:p>
    <w:p w14:paraId="79BAF561">
      <w:pPr>
        <w:pStyle w:val="12"/>
        <w:numPr>
          <w:ilvl w:val="0"/>
          <w:numId w:val="69"/>
        </w:numPr>
        <w:tabs>
          <w:tab w:val="left" w:pos="1200"/>
        </w:tabs>
        <w:topLinePunct w:val="0"/>
        <w:spacing w:line="600" w:lineRule="exact"/>
        <w:ind w:left="0" w:leftChars="0" w:firstLine="0" w:firstLineChars="0"/>
        <w:rPr>
          <w:del w:id="1438" w:author="陈锦慧" w:date="2025-05-23T12:15:39Z"/>
          <w:rFonts w:hint="eastAsia" w:ascii="仿宋" w:hAnsi="仿宋" w:eastAsia="仿宋" w:cs="仿宋"/>
          <w:b w:val="0"/>
          <w:sz w:val="30"/>
          <w:szCs w:val="30"/>
          <w:highlight w:val="none"/>
        </w:rPr>
        <w:pPrChange w:id="1437" w:author="陈锦慧" w:date="2025-05-23T15:04:18Z">
          <w:pPr>
            <w:pStyle w:val="12"/>
            <w:numPr>
              <w:ilvl w:val="0"/>
              <w:numId w:val="69"/>
            </w:numPr>
            <w:tabs>
              <w:tab w:val="left" w:pos="1200"/>
            </w:tabs>
            <w:topLinePunct w:val="0"/>
            <w:ind w:left="0" w:leftChars="0" w:firstLine="600" w:firstLineChars="200"/>
          </w:pPr>
        </w:pPrChange>
      </w:pPr>
      <w:del w:id="1439" w:author="陈锦慧" w:date="2025-05-23T12:15:39Z">
        <w:r>
          <w:rPr>
            <w:rFonts w:hint="eastAsia" w:ascii="仿宋" w:hAnsi="仿宋" w:eastAsia="仿宋" w:cs="仿宋"/>
            <w:sz w:val="30"/>
            <w:szCs w:val="30"/>
            <w:highlight w:val="none"/>
          </w:rPr>
          <w:delText xml:space="preserve">不准向乙方和相关单位索要或接受回扣、红包、礼金、购物卡、有价证券、贵重物品和好处费、感谢费等； </w:delText>
        </w:r>
      </w:del>
    </w:p>
    <w:p w14:paraId="23D4EC1D">
      <w:pPr>
        <w:pStyle w:val="12"/>
        <w:numPr>
          <w:ilvl w:val="0"/>
          <w:numId w:val="69"/>
        </w:numPr>
        <w:tabs>
          <w:tab w:val="left" w:pos="1200"/>
        </w:tabs>
        <w:topLinePunct w:val="0"/>
        <w:spacing w:line="600" w:lineRule="exact"/>
        <w:ind w:left="0" w:leftChars="0" w:firstLine="0" w:firstLineChars="0"/>
        <w:rPr>
          <w:del w:id="1441" w:author="陈锦慧" w:date="2025-05-23T12:15:39Z"/>
          <w:rFonts w:hint="eastAsia" w:ascii="仿宋" w:hAnsi="仿宋" w:eastAsia="仿宋" w:cs="仿宋"/>
          <w:b w:val="0"/>
          <w:sz w:val="30"/>
          <w:szCs w:val="30"/>
          <w:highlight w:val="none"/>
        </w:rPr>
        <w:pPrChange w:id="1440" w:author="陈锦慧" w:date="2025-05-23T15:04:18Z">
          <w:pPr>
            <w:pStyle w:val="12"/>
            <w:numPr>
              <w:ilvl w:val="0"/>
              <w:numId w:val="69"/>
            </w:numPr>
            <w:tabs>
              <w:tab w:val="left" w:pos="1200"/>
            </w:tabs>
            <w:topLinePunct w:val="0"/>
            <w:ind w:left="0" w:leftChars="0" w:firstLine="600" w:firstLineChars="200"/>
          </w:pPr>
        </w:pPrChange>
      </w:pPr>
      <w:del w:id="1442" w:author="陈锦慧" w:date="2025-05-23T12:15:39Z">
        <w:r>
          <w:rPr>
            <w:rFonts w:hint="eastAsia" w:ascii="仿宋" w:hAnsi="仿宋" w:eastAsia="仿宋" w:cs="仿宋"/>
            <w:sz w:val="30"/>
            <w:szCs w:val="30"/>
            <w:highlight w:val="none"/>
          </w:rPr>
          <w:delText>不准在乙方和相关单位报销任何应由甲方或个人支付的费用；</w:delText>
        </w:r>
      </w:del>
    </w:p>
    <w:p w14:paraId="2263C041">
      <w:pPr>
        <w:pStyle w:val="12"/>
        <w:numPr>
          <w:ilvl w:val="0"/>
          <w:numId w:val="69"/>
        </w:numPr>
        <w:tabs>
          <w:tab w:val="left" w:pos="1200"/>
        </w:tabs>
        <w:topLinePunct w:val="0"/>
        <w:spacing w:line="600" w:lineRule="exact"/>
        <w:ind w:left="0" w:leftChars="0" w:firstLine="0" w:firstLineChars="0"/>
        <w:rPr>
          <w:del w:id="1444" w:author="陈锦慧" w:date="2025-05-23T12:15:39Z"/>
          <w:rFonts w:hint="eastAsia" w:ascii="仿宋" w:hAnsi="仿宋" w:eastAsia="仿宋" w:cs="仿宋"/>
          <w:b w:val="0"/>
          <w:sz w:val="30"/>
          <w:szCs w:val="30"/>
          <w:highlight w:val="none"/>
        </w:rPr>
        <w:pPrChange w:id="1443" w:author="陈锦慧" w:date="2025-05-23T15:04:18Z">
          <w:pPr>
            <w:pStyle w:val="12"/>
            <w:numPr>
              <w:ilvl w:val="0"/>
              <w:numId w:val="69"/>
            </w:numPr>
            <w:tabs>
              <w:tab w:val="left" w:pos="1200"/>
            </w:tabs>
            <w:topLinePunct w:val="0"/>
            <w:ind w:left="0" w:leftChars="0" w:firstLine="600" w:firstLineChars="200"/>
          </w:pPr>
        </w:pPrChange>
      </w:pPr>
      <w:del w:id="1445" w:author="陈锦慧" w:date="2025-05-23T12:15:39Z">
        <w:r>
          <w:rPr>
            <w:rFonts w:hint="eastAsia" w:ascii="仿宋" w:hAnsi="仿宋" w:eastAsia="仿宋" w:cs="仿宋"/>
            <w:sz w:val="30"/>
            <w:szCs w:val="30"/>
            <w:highlight w:val="none"/>
          </w:rPr>
          <w:delText>不准要求、暗示或接受乙方和相关单位为个人装修住房、婚丧嫁娶、配偶子女的工作安排以及境内外旅游等提供方便；</w:delText>
        </w:r>
      </w:del>
    </w:p>
    <w:p w14:paraId="2C66E8FA">
      <w:pPr>
        <w:pStyle w:val="12"/>
        <w:numPr>
          <w:ilvl w:val="0"/>
          <w:numId w:val="69"/>
        </w:numPr>
        <w:tabs>
          <w:tab w:val="left" w:pos="1200"/>
        </w:tabs>
        <w:topLinePunct w:val="0"/>
        <w:spacing w:line="600" w:lineRule="exact"/>
        <w:ind w:left="0" w:leftChars="0" w:firstLine="0" w:firstLineChars="0"/>
        <w:rPr>
          <w:del w:id="1447" w:author="陈锦慧" w:date="2025-05-23T12:15:39Z"/>
          <w:rFonts w:hint="eastAsia" w:ascii="仿宋" w:hAnsi="仿宋" w:eastAsia="仿宋" w:cs="仿宋"/>
          <w:b w:val="0"/>
          <w:sz w:val="30"/>
          <w:szCs w:val="30"/>
          <w:highlight w:val="none"/>
        </w:rPr>
        <w:pPrChange w:id="1446" w:author="陈锦慧" w:date="2025-05-23T15:04:18Z">
          <w:pPr>
            <w:pStyle w:val="12"/>
            <w:numPr>
              <w:ilvl w:val="0"/>
              <w:numId w:val="69"/>
            </w:numPr>
            <w:tabs>
              <w:tab w:val="left" w:pos="1200"/>
            </w:tabs>
            <w:topLinePunct w:val="0"/>
            <w:ind w:left="0" w:leftChars="0" w:firstLine="600" w:firstLineChars="200"/>
          </w:pPr>
        </w:pPrChange>
      </w:pPr>
      <w:del w:id="1448" w:author="陈锦慧" w:date="2025-05-23T12:15:39Z">
        <w:r>
          <w:rPr>
            <w:rFonts w:hint="eastAsia" w:ascii="仿宋" w:hAnsi="仿宋" w:eastAsia="仿宋" w:cs="仿宋"/>
            <w:sz w:val="30"/>
            <w:szCs w:val="30"/>
            <w:highlight w:val="none"/>
          </w:rPr>
          <w:delText>不准向乙方介绍配偶、子女、亲属参与与甲方有关的经济活动，不得以任何理由向乙方和相关单位推荐第三方单位；</w:delText>
        </w:r>
      </w:del>
    </w:p>
    <w:p w14:paraId="7D7883F1">
      <w:pPr>
        <w:pStyle w:val="12"/>
        <w:numPr>
          <w:ilvl w:val="0"/>
          <w:numId w:val="69"/>
        </w:numPr>
        <w:tabs>
          <w:tab w:val="left" w:pos="1200"/>
        </w:tabs>
        <w:topLinePunct w:val="0"/>
        <w:spacing w:line="600" w:lineRule="exact"/>
        <w:ind w:left="0" w:leftChars="0" w:firstLine="0" w:firstLineChars="0"/>
        <w:rPr>
          <w:del w:id="1450" w:author="陈锦慧" w:date="2025-05-23T12:15:39Z"/>
          <w:rFonts w:hint="eastAsia" w:ascii="仿宋" w:hAnsi="仿宋" w:eastAsia="仿宋" w:cs="仿宋"/>
          <w:b w:val="0"/>
          <w:sz w:val="30"/>
          <w:szCs w:val="30"/>
          <w:highlight w:val="none"/>
        </w:rPr>
        <w:pPrChange w:id="1449" w:author="陈锦慧" w:date="2025-05-23T15:04:18Z">
          <w:pPr>
            <w:pStyle w:val="12"/>
            <w:numPr>
              <w:ilvl w:val="0"/>
              <w:numId w:val="69"/>
            </w:numPr>
            <w:tabs>
              <w:tab w:val="left" w:pos="1200"/>
            </w:tabs>
            <w:topLinePunct w:val="0"/>
            <w:ind w:left="0" w:leftChars="0" w:firstLine="600" w:firstLineChars="200"/>
          </w:pPr>
        </w:pPrChange>
      </w:pPr>
      <w:del w:id="1451" w:author="陈锦慧" w:date="2025-05-23T12:15:39Z">
        <w:r>
          <w:rPr>
            <w:rFonts w:hint="eastAsia" w:ascii="仿宋" w:hAnsi="仿宋" w:eastAsia="仿宋" w:cs="仿宋"/>
            <w:sz w:val="30"/>
            <w:szCs w:val="30"/>
            <w:highlight w:val="none"/>
          </w:rPr>
          <w:delText>不准参与影响相关工作正常和公正开展的其他活动；</w:delText>
        </w:r>
      </w:del>
    </w:p>
    <w:p w14:paraId="7AF012A9">
      <w:pPr>
        <w:pStyle w:val="12"/>
        <w:numPr>
          <w:ilvl w:val="0"/>
          <w:numId w:val="69"/>
        </w:numPr>
        <w:tabs>
          <w:tab w:val="left" w:pos="1200"/>
        </w:tabs>
        <w:topLinePunct w:val="0"/>
        <w:spacing w:line="600" w:lineRule="exact"/>
        <w:ind w:left="0" w:leftChars="0" w:firstLine="0" w:firstLineChars="0"/>
        <w:rPr>
          <w:del w:id="1453" w:author="陈锦慧" w:date="2025-05-23T12:15:39Z"/>
          <w:rFonts w:hint="eastAsia" w:ascii="仿宋" w:hAnsi="仿宋" w:eastAsia="仿宋" w:cs="仿宋"/>
          <w:b w:val="0"/>
          <w:sz w:val="30"/>
          <w:szCs w:val="30"/>
          <w:highlight w:val="none"/>
        </w:rPr>
        <w:pPrChange w:id="1452" w:author="陈锦慧" w:date="2025-05-23T15:04:18Z">
          <w:pPr>
            <w:pStyle w:val="12"/>
            <w:numPr>
              <w:ilvl w:val="0"/>
              <w:numId w:val="69"/>
            </w:numPr>
            <w:tabs>
              <w:tab w:val="left" w:pos="1200"/>
            </w:tabs>
            <w:topLinePunct w:val="0"/>
            <w:ind w:left="0" w:leftChars="0" w:firstLine="600" w:firstLineChars="200"/>
          </w:pPr>
        </w:pPrChange>
      </w:pPr>
      <w:del w:id="1454" w:author="陈锦慧" w:date="2025-05-23T12:15:39Z">
        <w:r>
          <w:rPr>
            <w:rFonts w:hint="eastAsia" w:ascii="仿宋" w:hAnsi="仿宋" w:eastAsia="仿宋" w:cs="仿宋"/>
            <w:sz w:val="30"/>
            <w:szCs w:val="30"/>
            <w:highlight w:val="none"/>
          </w:rPr>
          <w:delText>不准违反《中共中央纪委关于严格禁止利用职务上的便利谋取不正当利益的若干规定》的内容。</w:delText>
        </w:r>
      </w:del>
    </w:p>
    <w:p w14:paraId="6F68E638">
      <w:pPr>
        <w:pStyle w:val="3"/>
        <w:numPr>
          <w:ilvl w:val="0"/>
          <w:numId w:val="67"/>
        </w:numPr>
        <w:tabs>
          <w:tab w:val="left" w:pos="1483"/>
          <w:tab w:val="clear" w:pos="210"/>
        </w:tabs>
        <w:spacing w:line="600" w:lineRule="exact"/>
        <w:ind w:left="0" w:leftChars="0" w:firstLine="0" w:firstLineChars="0"/>
        <w:rPr>
          <w:del w:id="1456" w:author="陈锦慧" w:date="2025-05-23T12:15:39Z"/>
          <w:rFonts w:hint="eastAsia" w:ascii="仿宋" w:hAnsi="仿宋" w:eastAsia="仿宋" w:cs="仿宋"/>
          <w:b/>
          <w:sz w:val="30"/>
          <w:szCs w:val="30"/>
          <w:highlight w:val="none"/>
        </w:rPr>
        <w:pPrChange w:id="1455" w:author="陈锦慧" w:date="2025-05-23T15:04:18Z">
          <w:pPr>
            <w:pStyle w:val="3"/>
            <w:numPr>
              <w:ilvl w:val="0"/>
              <w:numId w:val="67"/>
            </w:numPr>
            <w:tabs>
              <w:tab w:val="left" w:pos="1483"/>
              <w:tab w:val="clear" w:pos="210"/>
            </w:tabs>
            <w:ind w:left="0" w:leftChars="0" w:firstLine="602" w:firstLineChars="200"/>
          </w:pPr>
        </w:pPrChange>
      </w:pPr>
      <w:del w:id="1457" w:author="陈锦慧" w:date="2025-05-23T12:15:39Z">
        <w:r>
          <w:rPr>
            <w:rFonts w:hint="eastAsia" w:ascii="仿宋" w:hAnsi="仿宋" w:eastAsia="仿宋" w:cs="仿宋"/>
            <w:sz w:val="30"/>
            <w:szCs w:val="30"/>
            <w:highlight w:val="none"/>
          </w:rPr>
          <w:delText>乙方的责任</w:delText>
        </w:r>
      </w:del>
    </w:p>
    <w:p w14:paraId="75250317">
      <w:pPr>
        <w:pStyle w:val="12"/>
        <w:spacing w:line="600" w:lineRule="exact"/>
        <w:ind w:left="0" w:leftChars="0" w:firstLine="0" w:firstLineChars="0"/>
        <w:rPr>
          <w:del w:id="1459" w:author="陈锦慧" w:date="2025-05-23T12:15:39Z"/>
          <w:rFonts w:hint="eastAsia" w:ascii="仿宋" w:hAnsi="仿宋" w:eastAsia="仿宋" w:cs="仿宋"/>
          <w:sz w:val="30"/>
          <w:szCs w:val="30"/>
          <w:highlight w:val="none"/>
        </w:rPr>
        <w:pPrChange w:id="1458" w:author="陈锦慧" w:date="2025-05-23T15:04:18Z">
          <w:pPr>
            <w:pStyle w:val="12"/>
            <w:ind w:left="0" w:leftChars="0" w:firstLine="600" w:firstLineChars="200"/>
          </w:pPr>
        </w:pPrChange>
      </w:pPr>
      <w:del w:id="1460" w:author="陈锦慧" w:date="2025-05-23T12:15:39Z">
        <w:r>
          <w:rPr>
            <w:rFonts w:hint="eastAsia" w:ascii="仿宋" w:hAnsi="仿宋" w:eastAsia="仿宋" w:cs="仿宋"/>
            <w:sz w:val="30"/>
            <w:szCs w:val="30"/>
            <w:highlight w:val="none"/>
          </w:rPr>
          <w:delText>在与甲方业务交往过程中，按照有关法律法规和程序开展工作，严格执行国家的有关方针、政策，并遵守以下规定：</w:delText>
        </w:r>
      </w:del>
    </w:p>
    <w:p w14:paraId="6091BD4F">
      <w:pPr>
        <w:pStyle w:val="12"/>
        <w:numPr>
          <w:ilvl w:val="0"/>
          <w:numId w:val="70"/>
        </w:numPr>
        <w:tabs>
          <w:tab w:val="left" w:pos="1200"/>
        </w:tabs>
        <w:topLinePunct w:val="0"/>
        <w:spacing w:line="600" w:lineRule="exact"/>
        <w:ind w:left="0" w:leftChars="0" w:firstLine="0" w:firstLineChars="0"/>
        <w:rPr>
          <w:del w:id="1462" w:author="陈锦慧" w:date="2025-05-23T12:15:39Z"/>
          <w:rFonts w:hint="eastAsia" w:ascii="仿宋" w:hAnsi="仿宋" w:eastAsia="仿宋" w:cs="仿宋"/>
          <w:b w:val="0"/>
          <w:sz w:val="30"/>
          <w:szCs w:val="30"/>
          <w:highlight w:val="none"/>
        </w:rPr>
        <w:pPrChange w:id="1461" w:author="陈锦慧" w:date="2025-05-23T15:04:18Z">
          <w:pPr>
            <w:pStyle w:val="12"/>
            <w:numPr>
              <w:ilvl w:val="0"/>
              <w:numId w:val="70"/>
            </w:numPr>
            <w:tabs>
              <w:tab w:val="left" w:pos="1200"/>
            </w:tabs>
            <w:topLinePunct w:val="0"/>
            <w:ind w:left="0" w:leftChars="0" w:firstLine="600" w:firstLineChars="200"/>
          </w:pPr>
        </w:pPrChange>
      </w:pPr>
      <w:del w:id="1463" w:author="陈锦慧" w:date="2025-05-23T12:15:39Z">
        <w:r>
          <w:rPr>
            <w:rFonts w:hint="eastAsia" w:ascii="仿宋" w:hAnsi="仿宋" w:eastAsia="仿宋" w:cs="仿宋"/>
            <w:sz w:val="30"/>
            <w:szCs w:val="30"/>
            <w:highlight w:val="none"/>
          </w:rPr>
          <w:delText>不准以任何理由为甲方和相关单位报销应由对方或个人支付的费用；</w:delText>
        </w:r>
      </w:del>
    </w:p>
    <w:p w14:paraId="59B94DA7">
      <w:pPr>
        <w:pStyle w:val="12"/>
        <w:numPr>
          <w:ilvl w:val="0"/>
          <w:numId w:val="70"/>
        </w:numPr>
        <w:tabs>
          <w:tab w:val="left" w:pos="1200"/>
        </w:tabs>
        <w:topLinePunct w:val="0"/>
        <w:spacing w:line="600" w:lineRule="exact"/>
        <w:ind w:left="0" w:leftChars="0" w:firstLine="0" w:firstLineChars="0"/>
        <w:rPr>
          <w:del w:id="1465" w:author="陈锦慧" w:date="2025-05-23T12:15:39Z"/>
          <w:rFonts w:hint="eastAsia" w:ascii="仿宋" w:hAnsi="仿宋" w:eastAsia="仿宋" w:cs="仿宋"/>
          <w:b w:val="0"/>
          <w:sz w:val="30"/>
          <w:szCs w:val="30"/>
          <w:highlight w:val="none"/>
        </w:rPr>
        <w:pPrChange w:id="1464" w:author="陈锦慧" w:date="2025-05-23T15:04:18Z">
          <w:pPr>
            <w:pStyle w:val="12"/>
            <w:numPr>
              <w:ilvl w:val="0"/>
              <w:numId w:val="70"/>
            </w:numPr>
            <w:tabs>
              <w:tab w:val="left" w:pos="1200"/>
            </w:tabs>
            <w:topLinePunct w:val="0"/>
            <w:ind w:left="0" w:leftChars="0" w:firstLine="600" w:firstLineChars="200"/>
          </w:pPr>
        </w:pPrChange>
      </w:pPr>
      <w:del w:id="1466" w:author="陈锦慧" w:date="2025-05-23T12:15:39Z">
        <w:r>
          <w:rPr>
            <w:rFonts w:hint="eastAsia" w:ascii="仿宋" w:hAnsi="仿宋" w:eastAsia="仿宋" w:cs="仿宋"/>
            <w:sz w:val="30"/>
            <w:szCs w:val="30"/>
            <w:highlight w:val="none"/>
          </w:rPr>
          <w:delText>不准以任何理由向甲方负责人及其工作人员赠送回扣、红包、礼金、购物卡、有价证券、贵重物品和好处费、感谢费等；</w:delText>
        </w:r>
      </w:del>
    </w:p>
    <w:p w14:paraId="751682A3">
      <w:pPr>
        <w:pStyle w:val="12"/>
        <w:numPr>
          <w:ilvl w:val="0"/>
          <w:numId w:val="70"/>
        </w:numPr>
        <w:tabs>
          <w:tab w:val="left" w:pos="1200"/>
        </w:tabs>
        <w:topLinePunct w:val="0"/>
        <w:spacing w:line="600" w:lineRule="exact"/>
        <w:ind w:left="0" w:leftChars="0" w:firstLine="0" w:firstLineChars="0"/>
        <w:rPr>
          <w:del w:id="1468" w:author="陈锦慧" w:date="2025-05-23T12:15:39Z"/>
          <w:rFonts w:hint="eastAsia" w:ascii="仿宋" w:hAnsi="仿宋" w:eastAsia="仿宋" w:cs="仿宋"/>
          <w:b w:val="0"/>
          <w:sz w:val="30"/>
          <w:szCs w:val="30"/>
          <w:highlight w:val="none"/>
        </w:rPr>
        <w:pPrChange w:id="1467" w:author="陈锦慧" w:date="2025-05-23T15:04:18Z">
          <w:pPr>
            <w:pStyle w:val="12"/>
            <w:numPr>
              <w:ilvl w:val="0"/>
              <w:numId w:val="70"/>
            </w:numPr>
            <w:tabs>
              <w:tab w:val="left" w:pos="1200"/>
            </w:tabs>
            <w:topLinePunct w:val="0"/>
            <w:ind w:left="0" w:leftChars="0" w:firstLine="600" w:firstLineChars="200"/>
          </w:pPr>
        </w:pPrChange>
      </w:pPr>
      <w:del w:id="1469" w:author="陈锦慧" w:date="2025-05-23T12:15:39Z">
        <w:r>
          <w:rPr>
            <w:rFonts w:hint="eastAsia" w:ascii="仿宋" w:hAnsi="仿宋" w:eastAsia="仿宋" w:cs="仿宋"/>
            <w:sz w:val="30"/>
            <w:szCs w:val="30"/>
            <w:highlight w:val="none"/>
          </w:rPr>
          <w:delText>不准以任何理由为甲方、与甲方相关的单位或个人提供高消费宴请及娱乐活动；</w:delText>
        </w:r>
      </w:del>
    </w:p>
    <w:p w14:paraId="32E87EE0">
      <w:pPr>
        <w:pStyle w:val="12"/>
        <w:numPr>
          <w:ilvl w:val="0"/>
          <w:numId w:val="70"/>
        </w:numPr>
        <w:tabs>
          <w:tab w:val="left" w:pos="1200"/>
        </w:tabs>
        <w:topLinePunct w:val="0"/>
        <w:spacing w:line="600" w:lineRule="exact"/>
        <w:ind w:left="0" w:leftChars="0" w:firstLine="0" w:firstLineChars="0"/>
        <w:rPr>
          <w:del w:id="1471" w:author="陈锦慧" w:date="2025-05-23T12:15:39Z"/>
          <w:rFonts w:hint="eastAsia" w:ascii="仿宋" w:hAnsi="仿宋" w:eastAsia="仿宋" w:cs="仿宋"/>
          <w:b w:val="0"/>
          <w:sz w:val="30"/>
          <w:szCs w:val="30"/>
          <w:highlight w:val="none"/>
        </w:rPr>
        <w:pPrChange w:id="1470" w:author="陈锦慧" w:date="2025-05-23T15:04:18Z">
          <w:pPr>
            <w:pStyle w:val="12"/>
            <w:numPr>
              <w:ilvl w:val="0"/>
              <w:numId w:val="70"/>
            </w:numPr>
            <w:tabs>
              <w:tab w:val="left" w:pos="1200"/>
            </w:tabs>
            <w:topLinePunct w:val="0"/>
            <w:ind w:left="0" w:leftChars="0" w:firstLine="600" w:firstLineChars="200"/>
          </w:pPr>
        </w:pPrChange>
      </w:pPr>
      <w:del w:id="1472" w:author="陈锦慧" w:date="2025-05-23T12:15:39Z">
        <w:r>
          <w:rPr>
            <w:rFonts w:hint="eastAsia" w:ascii="仿宋" w:hAnsi="仿宋" w:eastAsia="仿宋" w:cs="仿宋"/>
            <w:sz w:val="30"/>
            <w:szCs w:val="30"/>
            <w:highlight w:val="none"/>
          </w:rPr>
          <w:delText>不准以任何理由为甲方、与甲方相关的单位或个人购置或提供通信工具、交通工具和高档办公用品；</w:delText>
        </w:r>
      </w:del>
    </w:p>
    <w:p w14:paraId="7BF7366C">
      <w:pPr>
        <w:pStyle w:val="12"/>
        <w:numPr>
          <w:ilvl w:val="0"/>
          <w:numId w:val="70"/>
        </w:numPr>
        <w:tabs>
          <w:tab w:val="left" w:pos="1200"/>
        </w:tabs>
        <w:topLinePunct w:val="0"/>
        <w:spacing w:line="600" w:lineRule="exact"/>
        <w:ind w:left="0" w:leftChars="0" w:firstLine="0" w:firstLineChars="0"/>
        <w:rPr>
          <w:del w:id="1474" w:author="陈锦慧" w:date="2025-05-23T12:15:39Z"/>
          <w:rFonts w:hint="eastAsia" w:ascii="仿宋" w:hAnsi="仿宋" w:eastAsia="仿宋" w:cs="仿宋"/>
          <w:b w:val="0"/>
          <w:sz w:val="30"/>
          <w:szCs w:val="30"/>
          <w:highlight w:val="none"/>
        </w:rPr>
        <w:pPrChange w:id="1473" w:author="陈锦慧" w:date="2025-05-23T15:04:18Z">
          <w:pPr>
            <w:pStyle w:val="12"/>
            <w:numPr>
              <w:ilvl w:val="0"/>
              <w:numId w:val="70"/>
            </w:numPr>
            <w:tabs>
              <w:tab w:val="left" w:pos="1200"/>
            </w:tabs>
            <w:topLinePunct w:val="0"/>
            <w:ind w:left="0" w:leftChars="0" w:firstLine="600" w:firstLineChars="200"/>
          </w:pPr>
        </w:pPrChange>
      </w:pPr>
      <w:del w:id="1475" w:author="陈锦慧" w:date="2025-05-23T12:15:39Z">
        <w:r>
          <w:rPr>
            <w:rFonts w:hint="eastAsia" w:ascii="仿宋" w:hAnsi="仿宋" w:eastAsia="仿宋" w:cs="仿宋"/>
            <w:sz w:val="30"/>
            <w:szCs w:val="30"/>
            <w:highlight w:val="none"/>
          </w:rPr>
          <w:delText>不准接受或暗示为甲方、与甲方相关的单位或个人装修住房、婚丧嫁娶、配偶子女的工作安排以及境内外旅游等提供方便；</w:delText>
        </w:r>
      </w:del>
    </w:p>
    <w:p w14:paraId="3D1A26E0">
      <w:pPr>
        <w:pStyle w:val="12"/>
        <w:numPr>
          <w:ilvl w:val="0"/>
          <w:numId w:val="70"/>
        </w:numPr>
        <w:tabs>
          <w:tab w:val="left" w:pos="1200"/>
        </w:tabs>
        <w:topLinePunct w:val="0"/>
        <w:spacing w:line="600" w:lineRule="exact"/>
        <w:ind w:left="0" w:leftChars="0" w:firstLine="0" w:firstLineChars="0"/>
        <w:rPr>
          <w:del w:id="1477" w:author="陈锦慧" w:date="2025-05-23T12:15:39Z"/>
          <w:rFonts w:hint="eastAsia" w:ascii="仿宋" w:hAnsi="仿宋" w:eastAsia="仿宋" w:cs="仿宋"/>
          <w:b w:val="0"/>
          <w:sz w:val="30"/>
          <w:szCs w:val="30"/>
          <w:highlight w:val="none"/>
        </w:rPr>
        <w:pPrChange w:id="1476" w:author="陈锦慧" w:date="2025-05-23T15:04:18Z">
          <w:pPr>
            <w:pStyle w:val="12"/>
            <w:numPr>
              <w:ilvl w:val="0"/>
              <w:numId w:val="70"/>
            </w:numPr>
            <w:tabs>
              <w:tab w:val="left" w:pos="1200"/>
            </w:tabs>
            <w:topLinePunct w:val="0"/>
            <w:ind w:left="0" w:leftChars="0" w:firstLine="600" w:firstLineChars="200"/>
          </w:pPr>
        </w:pPrChange>
      </w:pPr>
      <w:del w:id="1478" w:author="陈锦慧" w:date="2025-05-23T12:15:39Z">
        <w:r>
          <w:rPr>
            <w:rFonts w:hint="eastAsia" w:ascii="仿宋" w:hAnsi="仿宋" w:eastAsia="仿宋" w:cs="仿宋"/>
            <w:sz w:val="30"/>
            <w:szCs w:val="30"/>
            <w:highlight w:val="none"/>
          </w:rPr>
          <w:delText>不准以谋取非正当利益为目的，擅自与甲方工作人员就业务问题进行私下商谈或者达成利益默契；</w:delText>
        </w:r>
      </w:del>
    </w:p>
    <w:p w14:paraId="40C948B0">
      <w:pPr>
        <w:pStyle w:val="12"/>
        <w:numPr>
          <w:ilvl w:val="0"/>
          <w:numId w:val="70"/>
        </w:numPr>
        <w:tabs>
          <w:tab w:val="left" w:pos="1200"/>
        </w:tabs>
        <w:topLinePunct w:val="0"/>
        <w:spacing w:line="600" w:lineRule="exact"/>
        <w:ind w:left="0" w:leftChars="0" w:firstLine="0" w:firstLineChars="0"/>
        <w:rPr>
          <w:del w:id="1480" w:author="陈锦慧" w:date="2025-05-23T12:15:39Z"/>
          <w:rFonts w:hint="eastAsia" w:ascii="仿宋" w:hAnsi="仿宋" w:eastAsia="仿宋" w:cs="仿宋"/>
          <w:b w:val="0"/>
          <w:sz w:val="30"/>
          <w:szCs w:val="30"/>
          <w:highlight w:val="none"/>
        </w:rPr>
        <w:pPrChange w:id="1479" w:author="陈锦慧" w:date="2025-05-23T15:04:18Z">
          <w:pPr>
            <w:pStyle w:val="12"/>
            <w:numPr>
              <w:ilvl w:val="0"/>
              <w:numId w:val="70"/>
            </w:numPr>
            <w:tabs>
              <w:tab w:val="left" w:pos="1200"/>
            </w:tabs>
            <w:topLinePunct w:val="0"/>
            <w:ind w:left="0" w:leftChars="0" w:firstLine="600" w:firstLineChars="200"/>
          </w:pPr>
        </w:pPrChange>
      </w:pPr>
      <w:del w:id="1481" w:author="陈锦慧" w:date="2025-05-23T12:15:39Z">
        <w:r>
          <w:rPr>
            <w:rFonts w:hint="eastAsia" w:ascii="仿宋" w:hAnsi="仿宋" w:eastAsia="仿宋" w:cs="仿宋"/>
            <w:sz w:val="30"/>
            <w:szCs w:val="30"/>
            <w:highlight w:val="none"/>
          </w:rPr>
          <w:delText>发现甲方工作人员有违反本廉洁协议书规定的，应向甲方单位举报。</w:delText>
        </w:r>
      </w:del>
    </w:p>
    <w:p w14:paraId="152D71B0">
      <w:pPr>
        <w:pStyle w:val="3"/>
        <w:numPr>
          <w:ilvl w:val="0"/>
          <w:numId w:val="67"/>
        </w:numPr>
        <w:tabs>
          <w:tab w:val="left" w:pos="1483"/>
          <w:tab w:val="clear" w:pos="210"/>
        </w:tabs>
        <w:spacing w:line="600" w:lineRule="exact"/>
        <w:ind w:left="0" w:leftChars="0" w:firstLine="0" w:firstLineChars="0"/>
        <w:rPr>
          <w:del w:id="1483" w:author="陈锦慧" w:date="2025-05-23T12:15:39Z"/>
          <w:rFonts w:hint="eastAsia" w:ascii="仿宋" w:hAnsi="仿宋" w:eastAsia="仿宋" w:cs="仿宋"/>
          <w:b/>
          <w:sz w:val="30"/>
          <w:szCs w:val="30"/>
          <w:highlight w:val="none"/>
        </w:rPr>
        <w:pPrChange w:id="1482" w:author="陈锦慧" w:date="2025-05-23T15:04:18Z">
          <w:pPr>
            <w:pStyle w:val="3"/>
            <w:numPr>
              <w:ilvl w:val="0"/>
              <w:numId w:val="67"/>
            </w:numPr>
            <w:tabs>
              <w:tab w:val="left" w:pos="1483"/>
              <w:tab w:val="clear" w:pos="210"/>
            </w:tabs>
            <w:ind w:left="0" w:leftChars="0" w:firstLine="602" w:firstLineChars="200"/>
          </w:pPr>
        </w:pPrChange>
      </w:pPr>
      <w:del w:id="1484" w:author="陈锦慧" w:date="2025-05-23T12:15:39Z">
        <w:r>
          <w:rPr>
            <w:rFonts w:hint="eastAsia" w:ascii="仿宋" w:hAnsi="仿宋" w:eastAsia="仿宋" w:cs="仿宋"/>
            <w:sz w:val="30"/>
            <w:szCs w:val="30"/>
            <w:highlight w:val="none"/>
          </w:rPr>
          <w:delText>相关责任</w:delText>
        </w:r>
      </w:del>
    </w:p>
    <w:p w14:paraId="7E566DD1">
      <w:pPr>
        <w:pStyle w:val="12"/>
        <w:numPr>
          <w:ilvl w:val="0"/>
          <w:numId w:val="71"/>
        </w:numPr>
        <w:tabs>
          <w:tab w:val="left" w:pos="1200"/>
        </w:tabs>
        <w:topLinePunct w:val="0"/>
        <w:spacing w:line="600" w:lineRule="exact"/>
        <w:ind w:left="0" w:leftChars="0" w:firstLine="0" w:firstLineChars="0"/>
        <w:rPr>
          <w:del w:id="1486" w:author="陈锦慧" w:date="2025-05-23T12:15:39Z"/>
          <w:rFonts w:hint="eastAsia" w:ascii="仿宋" w:hAnsi="仿宋" w:eastAsia="仿宋" w:cs="仿宋"/>
          <w:b w:val="0"/>
          <w:sz w:val="30"/>
          <w:szCs w:val="30"/>
          <w:highlight w:val="none"/>
        </w:rPr>
        <w:pPrChange w:id="1485" w:author="陈锦慧" w:date="2025-05-23T15:04:18Z">
          <w:pPr>
            <w:pStyle w:val="12"/>
            <w:numPr>
              <w:ilvl w:val="0"/>
              <w:numId w:val="71"/>
            </w:numPr>
            <w:tabs>
              <w:tab w:val="left" w:pos="1200"/>
            </w:tabs>
            <w:topLinePunct w:val="0"/>
            <w:ind w:left="0" w:leftChars="0" w:firstLine="600" w:firstLineChars="200"/>
          </w:pPr>
        </w:pPrChange>
      </w:pPr>
      <w:del w:id="1487" w:author="陈锦慧" w:date="2025-05-23T12:15:39Z">
        <w:r>
          <w:rPr>
            <w:rFonts w:hint="eastAsia" w:ascii="仿宋" w:hAnsi="仿宋" w:eastAsia="仿宋" w:cs="仿宋"/>
            <w:sz w:val="30"/>
            <w:szCs w:val="30"/>
            <w:highlight w:val="none"/>
          </w:rPr>
          <w:delText>甲方有违反本廉洁协议书第一、二条规定的，严格按照管理权限，依据有关法律法规和规章制度给予纪律处分或组织处理；涉嫌犯罪的，移送司法机关依法追究刑事责任；给乙方单位造成经济损失的，应依法予以赔偿。</w:delText>
        </w:r>
      </w:del>
    </w:p>
    <w:p w14:paraId="06449FF6">
      <w:pPr>
        <w:pStyle w:val="12"/>
        <w:numPr>
          <w:ilvl w:val="0"/>
          <w:numId w:val="71"/>
        </w:numPr>
        <w:tabs>
          <w:tab w:val="left" w:pos="1200"/>
        </w:tabs>
        <w:topLinePunct w:val="0"/>
        <w:spacing w:line="600" w:lineRule="exact"/>
        <w:ind w:left="0" w:leftChars="0" w:firstLine="0" w:firstLineChars="0"/>
        <w:rPr>
          <w:del w:id="1489" w:author="陈锦慧" w:date="2025-05-23T12:15:39Z"/>
          <w:rFonts w:hint="eastAsia" w:ascii="仿宋" w:hAnsi="仿宋" w:eastAsia="仿宋" w:cs="仿宋"/>
          <w:b w:val="0"/>
          <w:sz w:val="30"/>
          <w:szCs w:val="30"/>
          <w:highlight w:val="none"/>
        </w:rPr>
        <w:pPrChange w:id="1488" w:author="陈锦慧" w:date="2025-05-23T15:04:18Z">
          <w:pPr>
            <w:pStyle w:val="12"/>
            <w:numPr>
              <w:ilvl w:val="0"/>
              <w:numId w:val="71"/>
            </w:numPr>
            <w:tabs>
              <w:tab w:val="left" w:pos="1200"/>
            </w:tabs>
            <w:topLinePunct w:val="0"/>
            <w:ind w:left="0" w:leftChars="0" w:firstLine="600" w:firstLineChars="200"/>
          </w:pPr>
        </w:pPrChange>
      </w:pPr>
      <w:del w:id="1490" w:author="陈锦慧" w:date="2025-05-23T12:15:39Z">
        <w:r>
          <w:rPr>
            <w:rFonts w:hint="eastAsia" w:ascii="仿宋" w:hAnsi="仿宋" w:eastAsia="仿宋" w:cs="仿宋"/>
            <w:sz w:val="30"/>
            <w:szCs w:val="30"/>
            <w:highlight w:val="none"/>
          </w:rPr>
          <w:delText>乙方违反本廉洁协议书第一、三条规定的，根据国家和广州医科大学附属中医医院招投标等有关规定，对乙方进行处理。涉嫌犯罪的，移送司法机关依法追究刑事责任；给甲方单位造成经济损失的，应依法予以赔偿。</w:delText>
        </w:r>
      </w:del>
    </w:p>
    <w:p w14:paraId="4FB59B46">
      <w:pPr>
        <w:pStyle w:val="12"/>
        <w:numPr>
          <w:ilvl w:val="0"/>
          <w:numId w:val="71"/>
        </w:numPr>
        <w:tabs>
          <w:tab w:val="left" w:pos="1200"/>
        </w:tabs>
        <w:topLinePunct w:val="0"/>
        <w:spacing w:line="600" w:lineRule="exact"/>
        <w:ind w:left="0" w:leftChars="0" w:firstLine="0" w:firstLineChars="0"/>
        <w:rPr>
          <w:del w:id="1492" w:author="陈锦慧" w:date="2025-05-23T12:15:39Z"/>
          <w:rFonts w:hint="eastAsia" w:ascii="仿宋" w:hAnsi="仿宋" w:eastAsia="仿宋" w:cs="仿宋"/>
          <w:b w:val="0"/>
          <w:sz w:val="30"/>
          <w:szCs w:val="30"/>
          <w:highlight w:val="none"/>
        </w:rPr>
        <w:pPrChange w:id="1491" w:author="陈锦慧" w:date="2025-05-23T15:04:18Z">
          <w:pPr>
            <w:pStyle w:val="12"/>
            <w:numPr>
              <w:ilvl w:val="0"/>
              <w:numId w:val="71"/>
            </w:numPr>
            <w:tabs>
              <w:tab w:val="left" w:pos="1200"/>
            </w:tabs>
            <w:topLinePunct w:val="0"/>
            <w:ind w:left="0" w:leftChars="0" w:firstLine="600" w:firstLineChars="200"/>
          </w:pPr>
        </w:pPrChange>
      </w:pPr>
      <w:del w:id="1493" w:author="陈锦慧" w:date="2025-05-23T12:15:39Z">
        <w:r>
          <w:rPr>
            <w:rFonts w:hint="eastAsia" w:ascii="仿宋" w:hAnsi="仿宋" w:eastAsia="仿宋" w:cs="仿宋"/>
            <w:sz w:val="30"/>
            <w:szCs w:val="30"/>
            <w:highlight w:val="none"/>
          </w:rPr>
          <w:delText>乙方违反本廉洁协议书第一、三条规定，发生行贿行为，经政府有关执纪执法部门或甲方纪检机构查证属实，甲方根据国家和广州医科大学附属中医医院有关规定，视情节轻重对乙方实施一定期限的市场禁入。</w:delText>
        </w:r>
      </w:del>
    </w:p>
    <w:p w14:paraId="38A7B68C">
      <w:pPr>
        <w:pStyle w:val="3"/>
        <w:numPr>
          <w:ilvl w:val="0"/>
          <w:numId w:val="67"/>
        </w:numPr>
        <w:tabs>
          <w:tab w:val="left" w:pos="1483"/>
          <w:tab w:val="clear" w:pos="210"/>
        </w:tabs>
        <w:spacing w:line="600" w:lineRule="exact"/>
        <w:ind w:left="0" w:leftChars="0" w:firstLine="0" w:firstLineChars="0"/>
        <w:rPr>
          <w:del w:id="1495" w:author="陈锦慧" w:date="2025-05-23T12:15:39Z"/>
          <w:rFonts w:hint="eastAsia" w:ascii="仿宋" w:hAnsi="仿宋" w:eastAsia="仿宋" w:cs="仿宋"/>
          <w:b/>
          <w:sz w:val="30"/>
          <w:szCs w:val="30"/>
          <w:highlight w:val="none"/>
        </w:rPr>
        <w:pPrChange w:id="1494" w:author="陈锦慧" w:date="2025-05-23T15:04:18Z">
          <w:pPr>
            <w:pStyle w:val="3"/>
            <w:numPr>
              <w:ilvl w:val="0"/>
              <w:numId w:val="67"/>
            </w:numPr>
            <w:tabs>
              <w:tab w:val="left" w:pos="1483"/>
              <w:tab w:val="clear" w:pos="210"/>
            </w:tabs>
            <w:ind w:left="0" w:leftChars="0" w:firstLine="602" w:firstLineChars="200"/>
          </w:pPr>
        </w:pPrChange>
      </w:pPr>
      <w:del w:id="1496" w:author="陈锦慧" w:date="2025-05-23T12:15:39Z">
        <w:r>
          <w:rPr>
            <w:rFonts w:hint="eastAsia" w:ascii="仿宋" w:hAnsi="仿宋" w:eastAsia="仿宋" w:cs="仿宋"/>
            <w:sz w:val="30"/>
            <w:szCs w:val="30"/>
            <w:highlight w:val="none"/>
          </w:rPr>
          <w:delText>协议书生效及法律效力</w:delText>
        </w:r>
      </w:del>
    </w:p>
    <w:p w14:paraId="54CD6D74">
      <w:pPr>
        <w:pStyle w:val="12"/>
        <w:numPr>
          <w:ilvl w:val="0"/>
          <w:numId w:val="72"/>
        </w:numPr>
        <w:tabs>
          <w:tab w:val="left" w:pos="1200"/>
        </w:tabs>
        <w:topLinePunct w:val="0"/>
        <w:spacing w:line="600" w:lineRule="exact"/>
        <w:ind w:left="0" w:leftChars="0" w:firstLine="0" w:firstLineChars="0"/>
        <w:rPr>
          <w:del w:id="1498" w:author="陈锦慧" w:date="2025-05-23T12:15:39Z"/>
          <w:rFonts w:hint="eastAsia" w:ascii="仿宋" w:hAnsi="仿宋" w:eastAsia="仿宋" w:cs="仿宋"/>
          <w:b w:val="0"/>
          <w:color w:val="auto"/>
          <w:sz w:val="30"/>
          <w:szCs w:val="30"/>
          <w:highlight w:val="none"/>
        </w:rPr>
        <w:pPrChange w:id="1497" w:author="陈锦慧" w:date="2025-05-23T15:04:18Z">
          <w:pPr>
            <w:pStyle w:val="12"/>
            <w:numPr>
              <w:ilvl w:val="0"/>
              <w:numId w:val="72"/>
            </w:numPr>
            <w:tabs>
              <w:tab w:val="left" w:pos="1200"/>
            </w:tabs>
            <w:topLinePunct w:val="0"/>
            <w:ind w:left="0" w:leftChars="0" w:firstLine="600" w:firstLineChars="200"/>
          </w:pPr>
        </w:pPrChange>
      </w:pPr>
      <w:del w:id="1499" w:author="陈锦慧" w:date="2025-05-23T12:15:39Z">
        <w:r>
          <w:rPr>
            <w:rFonts w:hint="eastAsia" w:ascii="仿宋" w:hAnsi="仿宋" w:eastAsia="仿宋" w:cs="仿宋"/>
            <w:sz w:val="30"/>
            <w:szCs w:val="30"/>
            <w:highlight w:val="none"/>
          </w:rPr>
          <w:delText>本廉洁协议书作为合同的附件，与合同具有同等法律效力，经</w:delText>
        </w:r>
      </w:del>
      <w:del w:id="1500" w:author="陈锦慧" w:date="2025-05-23T12:15:39Z">
        <w:r>
          <w:rPr>
            <w:rFonts w:hint="eastAsia" w:ascii="仿宋" w:hAnsi="仿宋" w:eastAsia="仿宋" w:cs="仿宋"/>
            <w:color w:val="000000"/>
            <w:sz w:val="30"/>
            <w:szCs w:val="30"/>
            <w:highlight w:val="none"/>
          </w:rPr>
          <w:delText>双方签字盖章后立即生效。</w:delText>
        </w:r>
      </w:del>
    </w:p>
    <w:p w14:paraId="00036F9B">
      <w:pPr>
        <w:pStyle w:val="12"/>
        <w:numPr>
          <w:ilvl w:val="0"/>
          <w:numId w:val="72"/>
        </w:numPr>
        <w:tabs>
          <w:tab w:val="left" w:pos="1200"/>
        </w:tabs>
        <w:topLinePunct w:val="0"/>
        <w:spacing w:line="600" w:lineRule="exact"/>
        <w:ind w:left="0" w:leftChars="0" w:firstLine="0" w:firstLineChars="0"/>
        <w:rPr>
          <w:del w:id="1502" w:author="陈锦慧" w:date="2025-05-23T12:15:39Z"/>
          <w:rFonts w:hint="eastAsia" w:ascii="仿宋" w:hAnsi="仿宋" w:eastAsia="仿宋" w:cs="仿宋"/>
          <w:b w:val="0"/>
          <w:sz w:val="30"/>
          <w:szCs w:val="30"/>
          <w:highlight w:val="none"/>
        </w:rPr>
        <w:pPrChange w:id="1501" w:author="陈锦慧" w:date="2025-05-23T15:04:18Z">
          <w:pPr>
            <w:pStyle w:val="12"/>
            <w:numPr>
              <w:ilvl w:val="0"/>
              <w:numId w:val="72"/>
            </w:numPr>
            <w:tabs>
              <w:tab w:val="left" w:pos="1200"/>
            </w:tabs>
            <w:topLinePunct w:val="0"/>
            <w:ind w:left="0" w:leftChars="0" w:firstLine="600" w:firstLineChars="200"/>
          </w:pPr>
        </w:pPrChange>
      </w:pPr>
      <w:del w:id="1503" w:author="陈锦慧" w:date="2025-05-23T12:15:39Z">
        <w:r>
          <w:rPr>
            <w:rFonts w:hint="eastAsia" w:ascii="仿宋" w:hAnsi="仿宋" w:eastAsia="仿宋" w:cs="仿宋"/>
            <w:sz w:val="30"/>
            <w:szCs w:val="30"/>
            <w:highlight w:val="none"/>
          </w:rPr>
          <w:delText>除非甲乙双方另行签订新的廉洁协议书，否则本廉洁协议书在甲方与乙方存在业务关系期间均对双方产生约束力。</w:delText>
        </w:r>
      </w:del>
    </w:p>
    <w:p w14:paraId="1F404876">
      <w:pPr>
        <w:pStyle w:val="12"/>
        <w:spacing w:line="600" w:lineRule="exact"/>
        <w:ind w:left="0" w:leftChars="0" w:firstLine="0" w:firstLineChars="0"/>
        <w:rPr>
          <w:del w:id="1505" w:author="陈锦慧" w:date="2025-05-23T12:15:39Z"/>
          <w:rFonts w:hint="eastAsia" w:ascii="仿宋" w:hAnsi="仿宋" w:eastAsia="仿宋" w:cs="仿宋"/>
          <w:sz w:val="30"/>
          <w:szCs w:val="30"/>
          <w:highlight w:val="none"/>
        </w:rPr>
        <w:pPrChange w:id="1504" w:author="陈锦慧" w:date="2025-05-23T15:04:18Z">
          <w:pPr>
            <w:pStyle w:val="12"/>
            <w:ind w:left="0" w:leftChars="0" w:firstLine="600" w:firstLineChars="200"/>
          </w:pPr>
        </w:pPrChange>
      </w:pPr>
      <w:del w:id="1506" w:author="陈锦慧" w:date="2025-05-23T12:15:39Z">
        <w:r>
          <w:rPr>
            <w:rFonts w:hint="eastAsia" w:ascii="仿宋" w:hAnsi="仿宋" w:eastAsia="仿宋" w:cs="仿宋"/>
            <w:sz w:val="30"/>
            <w:szCs w:val="30"/>
            <w:highlight w:val="none"/>
          </w:rPr>
          <w:delText>甲乙双方确认在签订本廉洁协议书前已仔细阅读条款内容，甲乙双方对本廉洁协议书所产生的法律责任已清楚知悉并承诺遵守。</w:delText>
        </w:r>
      </w:del>
    </w:p>
    <w:p w14:paraId="52FC635C">
      <w:pPr>
        <w:pStyle w:val="14"/>
        <w:tabs>
          <w:tab w:val="left" w:pos="3465"/>
        </w:tabs>
        <w:spacing w:line="600" w:lineRule="exact"/>
        <w:ind w:left="0" w:leftChars="0" w:firstLine="0" w:firstLineChars="0"/>
        <w:rPr>
          <w:del w:id="1508" w:author="陈锦慧" w:date="2025-05-23T12:15:39Z"/>
          <w:rFonts w:hint="eastAsia" w:ascii="仿宋" w:hAnsi="仿宋" w:eastAsia="仿宋" w:cs="仿宋"/>
          <w:sz w:val="30"/>
          <w:szCs w:val="30"/>
          <w:highlight w:val="none"/>
        </w:rPr>
        <w:pPrChange w:id="1507" w:author="陈锦慧" w:date="2025-05-23T15:04:18Z">
          <w:pPr>
            <w:pStyle w:val="14"/>
            <w:tabs>
              <w:tab w:val="left" w:pos="3465"/>
            </w:tabs>
            <w:spacing w:line="560" w:lineRule="exact"/>
            <w:ind w:left="0" w:leftChars="0" w:firstLine="0" w:firstLineChars="0"/>
          </w:pPr>
        </w:pPrChange>
      </w:pPr>
    </w:p>
    <w:p w14:paraId="79093118">
      <w:pPr>
        <w:pStyle w:val="14"/>
        <w:keepNext w:val="0"/>
        <w:keepLines w:val="0"/>
        <w:pageBreakBefore w:val="0"/>
        <w:widowControl w:val="0"/>
        <w:tabs>
          <w:tab w:val="left" w:pos="3465"/>
        </w:tabs>
        <w:kinsoku/>
        <w:wordWrap/>
        <w:overflowPunct/>
        <w:topLinePunct w:val="0"/>
        <w:autoSpaceDE/>
        <w:autoSpaceDN/>
        <w:bidi w:val="0"/>
        <w:adjustRightInd/>
        <w:snapToGrid/>
        <w:spacing w:after="120" w:afterAutospacing="0" w:line="600" w:lineRule="exact"/>
        <w:ind w:left="0" w:leftChars="0" w:firstLine="0" w:firstLineChars="0"/>
        <w:textAlignment w:val="auto"/>
        <w:rPr>
          <w:del w:id="1510" w:author="陈锦慧" w:date="2025-05-23T12:15:39Z"/>
          <w:rFonts w:hint="eastAsia" w:ascii="仿宋" w:hAnsi="仿宋" w:eastAsia="仿宋" w:cs="仿宋"/>
          <w:sz w:val="30"/>
          <w:szCs w:val="30"/>
          <w:highlight w:val="none"/>
          <w:lang w:val="en-US" w:eastAsia="zh-CN"/>
        </w:rPr>
        <w:pPrChange w:id="1509" w:author="陈锦慧" w:date="2025-05-23T15:04:18Z">
          <w:pPr>
            <w:pStyle w:val="14"/>
            <w:keepNext w:val="0"/>
            <w:keepLines w:val="0"/>
            <w:pageBreakBefore w:val="0"/>
            <w:widowControl w:val="0"/>
            <w:tabs>
              <w:tab w:val="left" w:pos="3465"/>
            </w:tabs>
            <w:kinsoku/>
            <w:wordWrap/>
            <w:overflowPunct/>
            <w:topLinePunct w:val="0"/>
            <w:autoSpaceDE/>
            <w:autoSpaceDN/>
            <w:bidi w:val="0"/>
            <w:adjustRightInd/>
            <w:snapToGrid/>
            <w:spacing w:after="120" w:afterAutospacing="0" w:line="360" w:lineRule="auto"/>
            <w:ind w:left="480" w:leftChars="0" w:firstLine="0" w:firstLineChars="0"/>
            <w:textAlignment w:val="auto"/>
          </w:pPr>
        </w:pPrChange>
      </w:pPr>
      <w:del w:id="1511" w:author="陈锦慧" w:date="2025-05-23T12:15:39Z">
        <w:r>
          <w:rPr>
            <w:rFonts w:hint="eastAsia" w:ascii="仿宋" w:hAnsi="仿宋" w:eastAsia="仿宋" w:cs="仿宋"/>
            <w:sz w:val="30"/>
            <w:szCs w:val="30"/>
            <w:highlight w:val="none"/>
          </w:rPr>
          <w:delText>甲方：</w:delText>
        </w:r>
      </w:del>
      <w:del w:id="1512" w:author="陈锦慧" w:date="2025-05-23T12:15:39Z">
        <w:r>
          <w:rPr>
            <w:rFonts w:hint="eastAsia" w:ascii="仿宋" w:hAnsi="仿宋" w:eastAsia="仿宋" w:cs="仿宋"/>
            <w:sz w:val="30"/>
            <w:szCs w:val="30"/>
            <w:highlight w:val="none"/>
            <w:lang w:val="en-US" w:eastAsia="zh-CN"/>
          </w:rPr>
          <w:delText xml:space="preserve">         </w:delText>
        </w:r>
      </w:del>
      <w:del w:id="1513" w:author="陈锦慧" w:date="2025-05-23T12:15:39Z">
        <w:r>
          <w:rPr>
            <w:rFonts w:hint="eastAsia" w:ascii="仿宋" w:hAnsi="仿宋" w:eastAsia="仿宋" w:cs="仿宋"/>
            <w:sz w:val="30"/>
            <w:szCs w:val="30"/>
            <w:highlight w:val="none"/>
          </w:rPr>
          <w:delText xml:space="preserve">  </w:delText>
        </w:r>
      </w:del>
      <w:del w:id="1514" w:author="陈锦慧" w:date="2025-05-23T12:15:39Z">
        <w:r>
          <w:rPr>
            <w:rFonts w:hint="eastAsia" w:ascii="仿宋" w:hAnsi="仿宋" w:eastAsia="仿宋" w:cs="仿宋"/>
            <w:sz w:val="30"/>
            <w:szCs w:val="30"/>
            <w:highlight w:val="none"/>
            <w:lang w:val="en-US" w:eastAsia="zh-CN"/>
          </w:rPr>
          <w:delText xml:space="preserve">       </w:delText>
        </w:r>
      </w:del>
      <w:del w:id="1515" w:author="陈锦慧" w:date="2025-05-23T12:15:39Z">
        <w:r>
          <w:rPr>
            <w:rFonts w:hint="eastAsia" w:ascii="仿宋" w:hAnsi="仿宋" w:eastAsia="仿宋" w:cs="仿宋"/>
            <w:sz w:val="30"/>
            <w:szCs w:val="30"/>
            <w:highlight w:val="none"/>
          </w:rPr>
          <w:delText>乙方：</w:delText>
        </w:r>
      </w:del>
    </w:p>
    <w:p w14:paraId="416D6D0A">
      <w:pPr>
        <w:spacing w:after="120" w:afterAutospacing="0" w:line="600" w:lineRule="exact"/>
        <w:ind w:left="0" w:leftChars="0" w:firstLine="0" w:firstLineChars="0"/>
        <w:rPr>
          <w:del w:id="1517" w:author="陈锦慧" w:date="2025-05-23T12:15:39Z"/>
          <w:rFonts w:hint="eastAsia" w:ascii="仿宋" w:hAnsi="仿宋" w:eastAsia="仿宋" w:cs="仿宋"/>
          <w:sz w:val="30"/>
          <w:szCs w:val="30"/>
          <w:highlight w:val="none"/>
        </w:rPr>
        <w:pPrChange w:id="1516" w:author="陈锦慧" w:date="2025-05-23T15:04:18Z">
          <w:pPr>
            <w:spacing w:after="120" w:afterAutospacing="0" w:line="360" w:lineRule="auto"/>
            <w:ind w:left="480" w:leftChars="0" w:firstLine="0" w:firstLineChars="0"/>
          </w:pPr>
        </w:pPrChange>
      </w:pPr>
      <w:del w:id="1518" w:author="陈锦慧" w:date="2025-05-23T12:15:39Z">
        <w:r>
          <w:rPr>
            <w:rFonts w:hint="eastAsia" w:ascii="仿宋" w:hAnsi="仿宋" w:eastAsia="仿宋" w:cs="仿宋"/>
            <w:sz w:val="30"/>
            <w:szCs w:val="30"/>
            <w:highlight w:val="none"/>
            <w:lang w:eastAsia="zh-CN"/>
          </w:rPr>
          <w:delText>法定代表人</w:delText>
        </w:r>
      </w:del>
      <w:del w:id="1519" w:author="陈锦慧" w:date="2025-05-23T12:15:39Z">
        <w:r>
          <w:rPr>
            <w:rFonts w:hint="eastAsia" w:ascii="仿宋" w:hAnsi="仿宋" w:eastAsia="仿宋" w:cs="仿宋"/>
            <w:sz w:val="30"/>
            <w:szCs w:val="30"/>
            <w:highlight w:val="none"/>
          </w:rPr>
          <w:delText>：</w:delText>
        </w:r>
      </w:del>
      <w:del w:id="1520" w:author="陈锦慧" w:date="2025-05-23T12:15:39Z">
        <w:r>
          <w:rPr>
            <w:rFonts w:hint="eastAsia" w:ascii="仿宋" w:hAnsi="仿宋" w:eastAsia="仿宋" w:cs="仿宋"/>
            <w:sz w:val="30"/>
            <w:szCs w:val="30"/>
            <w:highlight w:val="none"/>
          </w:rPr>
          <w:tab/>
        </w:r>
      </w:del>
      <w:del w:id="1521" w:author="陈锦慧" w:date="2025-05-23T12:15:39Z">
        <w:r>
          <w:rPr>
            <w:rFonts w:hint="eastAsia" w:ascii="仿宋" w:hAnsi="仿宋" w:eastAsia="仿宋" w:cs="仿宋"/>
            <w:sz w:val="30"/>
            <w:szCs w:val="30"/>
            <w:highlight w:val="none"/>
            <w:lang w:val="en-US" w:eastAsia="zh-CN"/>
          </w:rPr>
          <w:delText xml:space="preserve">        </w:delText>
        </w:r>
      </w:del>
      <w:del w:id="1522" w:author="陈锦慧" w:date="2025-05-23T12:15:39Z">
        <w:r>
          <w:rPr>
            <w:rFonts w:hint="eastAsia" w:ascii="仿宋" w:hAnsi="仿宋" w:eastAsia="仿宋" w:cs="仿宋"/>
            <w:sz w:val="30"/>
            <w:szCs w:val="30"/>
            <w:highlight w:val="none"/>
          </w:rPr>
          <w:delText xml:space="preserve">  </w:delText>
        </w:r>
      </w:del>
      <w:del w:id="1523" w:author="陈锦慧" w:date="2025-05-23T12:15:39Z">
        <w:r>
          <w:rPr>
            <w:rFonts w:hint="eastAsia" w:ascii="仿宋" w:hAnsi="仿宋" w:eastAsia="仿宋" w:cs="仿宋"/>
            <w:sz w:val="30"/>
            <w:szCs w:val="30"/>
            <w:highlight w:val="none"/>
            <w:lang w:eastAsia="zh-CN"/>
          </w:rPr>
          <w:delText>法定代表人</w:delText>
        </w:r>
      </w:del>
      <w:del w:id="1524" w:author="陈锦慧" w:date="2025-05-23T12:15:39Z">
        <w:r>
          <w:rPr>
            <w:rFonts w:hint="eastAsia" w:ascii="仿宋" w:hAnsi="仿宋" w:eastAsia="仿宋" w:cs="仿宋"/>
            <w:sz w:val="30"/>
            <w:szCs w:val="30"/>
            <w:highlight w:val="none"/>
          </w:rPr>
          <w:delText>：</w:delText>
        </w:r>
      </w:del>
    </w:p>
    <w:p w14:paraId="32BB2236">
      <w:pPr>
        <w:pStyle w:val="14"/>
        <w:keepNext w:val="0"/>
        <w:keepLines w:val="0"/>
        <w:pageBreakBefore w:val="0"/>
        <w:widowControl w:val="0"/>
        <w:tabs>
          <w:tab w:val="left" w:pos="3465"/>
        </w:tabs>
        <w:kinsoku/>
        <w:wordWrap/>
        <w:overflowPunct/>
        <w:topLinePunct w:val="0"/>
        <w:autoSpaceDE/>
        <w:autoSpaceDN/>
        <w:bidi w:val="0"/>
        <w:adjustRightInd/>
        <w:snapToGrid/>
        <w:spacing w:after="120" w:afterAutospacing="0" w:line="600" w:lineRule="exact"/>
        <w:ind w:left="0" w:leftChars="0" w:firstLine="0" w:firstLineChars="0"/>
        <w:textAlignment w:val="auto"/>
        <w:rPr>
          <w:del w:id="1526" w:author="陈锦慧" w:date="2025-05-23T12:15:39Z"/>
          <w:rFonts w:hint="eastAsia" w:ascii="仿宋" w:hAnsi="仿宋" w:eastAsia="仿宋" w:cs="仿宋"/>
          <w:sz w:val="30"/>
          <w:szCs w:val="30"/>
          <w:highlight w:val="none"/>
        </w:rPr>
        <w:pPrChange w:id="1525" w:author="陈锦慧" w:date="2025-05-23T15:04:18Z">
          <w:pPr>
            <w:pStyle w:val="14"/>
            <w:keepNext w:val="0"/>
            <w:keepLines w:val="0"/>
            <w:pageBreakBefore w:val="0"/>
            <w:widowControl w:val="0"/>
            <w:tabs>
              <w:tab w:val="left" w:pos="3465"/>
            </w:tabs>
            <w:kinsoku/>
            <w:wordWrap/>
            <w:overflowPunct/>
            <w:topLinePunct w:val="0"/>
            <w:autoSpaceDE/>
            <w:autoSpaceDN/>
            <w:bidi w:val="0"/>
            <w:adjustRightInd/>
            <w:snapToGrid/>
            <w:spacing w:after="120" w:afterAutospacing="0" w:line="360" w:lineRule="auto"/>
            <w:ind w:left="480" w:leftChars="0" w:firstLine="0" w:firstLineChars="0"/>
            <w:textAlignment w:val="auto"/>
          </w:pPr>
        </w:pPrChange>
      </w:pPr>
      <w:del w:id="1527" w:author="陈锦慧" w:date="2025-05-23T12:15:39Z">
        <w:r>
          <w:rPr>
            <w:rFonts w:hint="eastAsia" w:ascii="仿宋" w:hAnsi="仿宋" w:eastAsia="仿宋" w:cs="仿宋"/>
            <w:sz w:val="30"/>
            <w:szCs w:val="30"/>
            <w:highlight w:val="none"/>
          </w:rPr>
          <w:delText xml:space="preserve">年 </w:delText>
        </w:r>
      </w:del>
      <w:del w:id="1528" w:author="陈锦慧" w:date="2025-05-23T12:15:39Z">
        <w:r>
          <w:rPr>
            <w:rFonts w:hint="eastAsia" w:ascii="仿宋" w:hAnsi="仿宋" w:eastAsia="仿宋" w:cs="仿宋"/>
            <w:sz w:val="30"/>
            <w:szCs w:val="30"/>
            <w:highlight w:val="none"/>
            <w:lang w:val="en-US" w:eastAsia="zh-CN"/>
          </w:rPr>
          <w:delText xml:space="preserve"> </w:delText>
        </w:r>
      </w:del>
      <w:del w:id="1529" w:author="陈锦慧" w:date="2025-05-23T12:15:39Z">
        <w:r>
          <w:rPr>
            <w:rFonts w:hint="eastAsia" w:ascii="仿宋" w:hAnsi="仿宋" w:eastAsia="仿宋" w:cs="仿宋"/>
            <w:sz w:val="30"/>
            <w:szCs w:val="30"/>
            <w:highlight w:val="none"/>
          </w:rPr>
          <w:delText xml:space="preserve">月 </w:delText>
        </w:r>
      </w:del>
      <w:del w:id="1530" w:author="陈锦慧" w:date="2025-05-23T12:15:39Z">
        <w:r>
          <w:rPr>
            <w:rFonts w:hint="eastAsia" w:ascii="仿宋" w:hAnsi="仿宋" w:eastAsia="仿宋" w:cs="仿宋"/>
            <w:sz w:val="30"/>
            <w:szCs w:val="30"/>
            <w:highlight w:val="none"/>
            <w:lang w:val="en-US" w:eastAsia="zh-CN"/>
          </w:rPr>
          <w:delText xml:space="preserve"> </w:delText>
        </w:r>
      </w:del>
      <w:del w:id="1531" w:author="陈锦慧" w:date="2025-05-23T12:15:39Z">
        <w:r>
          <w:rPr>
            <w:rFonts w:hint="eastAsia" w:ascii="仿宋" w:hAnsi="仿宋" w:eastAsia="仿宋" w:cs="仿宋"/>
            <w:sz w:val="30"/>
            <w:szCs w:val="30"/>
            <w:highlight w:val="none"/>
          </w:rPr>
          <w:delText xml:space="preserve">日              年 </w:delText>
        </w:r>
      </w:del>
      <w:del w:id="1532" w:author="陈锦慧" w:date="2025-05-23T12:15:39Z">
        <w:r>
          <w:rPr>
            <w:rFonts w:hint="eastAsia" w:ascii="仿宋" w:hAnsi="仿宋" w:eastAsia="仿宋" w:cs="仿宋"/>
            <w:sz w:val="30"/>
            <w:szCs w:val="30"/>
            <w:highlight w:val="none"/>
            <w:lang w:val="en-US" w:eastAsia="zh-CN"/>
          </w:rPr>
          <w:delText xml:space="preserve"> </w:delText>
        </w:r>
      </w:del>
      <w:del w:id="1533" w:author="陈锦慧" w:date="2025-05-23T12:15:39Z">
        <w:r>
          <w:rPr>
            <w:rFonts w:hint="eastAsia" w:ascii="仿宋" w:hAnsi="仿宋" w:eastAsia="仿宋" w:cs="仿宋"/>
            <w:sz w:val="30"/>
            <w:szCs w:val="30"/>
            <w:highlight w:val="none"/>
          </w:rPr>
          <w:delText xml:space="preserve">月 </w:delText>
        </w:r>
      </w:del>
      <w:del w:id="1534" w:author="陈锦慧" w:date="2025-05-23T12:15:39Z">
        <w:r>
          <w:rPr>
            <w:rFonts w:hint="eastAsia" w:ascii="仿宋" w:hAnsi="仿宋" w:eastAsia="仿宋" w:cs="仿宋"/>
            <w:sz w:val="30"/>
            <w:szCs w:val="30"/>
            <w:highlight w:val="none"/>
            <w:lang w:val="en-US" w:eastAsia="zh-CN"/>
          </w:rPr>
          <w:delText xml:space="preserve"> </w:delText>
        </w:r>
      </w:del>
      <w:del w:id="1535" w:author="陈锦慧" w:date="2025-05-23T12:15:39Z">
        <w:r>
          <w:rPr>
            <w:rFonts w:hint="eastAsia" w:ascii="仿宋" w:hAnsi="仿宋" w:eastAsia="仿宋" w:cs="仿宋"/>
            <w:sz w:val="30"/>
            <w:szCs w:val="30"/>
            <w:highlight w:val="none"/>
          </w:rPr>
          <w:delText>日</w:delText>
        </w:r>
      </w:del>
    </w:p>
    <w:p w14:paraId="02B22902">
      <w:pPr>
        <w:spacing w:line="600" w:lineRule="exact"/>
        <w:rPr>
          <w:del w:id="1537" w:author="陈锦慧" w:date="2025-05-23T12:15:39Z"/>
          <w:rFonts w:hint="eastAsia" w:ascii="仿宋" w:hAnsi="仿宋" w:eastAsia="仿宋" w:cs="仿宋"/>
          <w:sz w:val="30"/>
          <w:szCs w:val="30"/>
          <w:highlight w:val="none"/>
        </w:rPr>
        <w:pPrChange w:id="1536" w:author="陈锦慧" w:date="2025-05-23T15:04:18Z">
          <w:pPr/>
        </w:pPrChange>
      </w:pPr>
      <w:del w:id="1538" w:author="陈锦慧" w:date="2025-05-23T12:15:39Z">
        <w:r>
          <w:rPr>
            <w:rFonts w:hint="eastAsia" w:ascii="仿宋" w:hAnsi="仿宋" w:eastAsia="仿宋" w:cs="仿宋"/>
            <w:sz w:val="30"/>
            <w:szCs w:val="30"/>
            <w:highlight w:val="none"/>
          </w:rPr>
          <w:br w:type="page"/>
        </w:r>
      </w:del>
    </w:p>
    <w:p w14:paraId="331A398F">
      <w:pPr>
        <w:spacing w:line="600" w:lineRule="exact"/>
        <w:ind w:firstLine="0" w:firstLineChars="0"/>
        <w:rPr>
          <w:rFonts w:hint="eastAsia" w:ascii="仿宋" w:hAnsi="仿宋" w:eastAsia="仿宋" w:cs="仿宋"/>
          <w:sz w:val="30"/>
          <w:szCs w:val="30"/>
          <w:highlight w:val="none"/>
        </w:rPr>
        <w:pPrChange w:id="1539" w:author="陈锦慧" w:date="2025-05-23T15:04:18Z">
          <w:pPr>
            <w:spacing w:line="560" w:lineRule="exact"/>
            <w:ind w:firstLine="600" w:firstLineChars="200"/>
          </w:pPr>
        </w:pPrChange>
      </w:pPr>
      <w:r>
        <w:rPr>
          <w:rFonts w:hint="eastAsia" w:ascii="仿宋" w:hAnsi="仿宋" w:eastAsia="仿宋" w:cs="仿宋"/>
          <w:sz w:val="30"/>
          <w:szCs w:val="30"/>
          <w:highlight w:val="none"/>
        </w:rPr>
        <w:t> </w:t>
      </w:r>
    </w:p>
    <w:p w14:paraId="09604DF3">
      <w:pPr>
        <w:spacing w:line="600" w:lineRule="exact"/>
        <w:ind w:firstLine="0" w:firstLineChars="0"/>
        <w:rPr>
          <w:del w:id="1541" w:author="陈锦慧" w:date="2025-05-23T12:16:02Z"/>
          <w:rFonts w:hint="eastAsia" w:ascii="仿宋" w:hAnsi="仿宋" w:eastAsia="仿宋" w:cs="仿宋"/>
          <w:sz w:val="30"/>
          <w:szCs w:val="30"/>
          <w:highlight w:val="none"/>
        </w:rPr>
        <w:pPrChange w:id="1540" w:author="陈锦慧" w:date="2025-05-23T15:04:18Z">
          <w:pPr>
            <w:spacing w:line="560" w:lineRule="exact"/>
            <w:ind w:firstLine="600" w:firstLineChars="200"/>
          </w:pPr>
        </w:pPrChange>
      </w:pPr>
      <w:del w:id="1542" w:author="陈锦慧" w:date="2025-05-23T12:16:02Z">
        <w:r>
          <w:rPr>
            <w:rFonts w:hint="eastAsia" w:ascii="仿宋" w:hAnsi="仿宋" w:eastAsia="仿宋" w:cs="仿宋"/>
            <w:sz w:val="30"/>
            <w:szCs w:val="30"/>
            <w:highlight w:val="none"/>
          </w:rPr>
          <w:delText xml:space="preserve"> </w:delText>
        </w:r>
      </w:del>
    </w:p>
    <w:p w14:paraId="4F5365DD">
      <w:pPr>
        <w:spacing w:line="600" w:lineRule="exact"/>
        <w:ind w:firstLine="0" w:firstLineChars="0"/>
        <w:rPr>
          <w:del w:id="1544" w:author="陈锦慧" w:date="2025-05-23T12:15:59Z"/>
          <w:rFonts w:hint="eastAsia" w:ascii="仿宋" w:hAnsi="仿宋" w:eastAsia="仿宋" w:cs="仿宋"/>
          <w:sz w:val="30"/>
          <w:szCs w:val="30"/>
          <w:highlight w:val="none"/>
        </w:rPr>
        <w:pPrChange w:id="1543" w:author="陈锦慧" w:date="2025-05-23T15:04:18Z">
          <w:pPr>
            <w:pStyle w:val="28"/>
          </w:pPr>
        </w:pPrChange>
      </w:pPr>
      <w:del w:id="1545" w:author="陈锦慧" w:date="2025-05-23T12:15:59Z">
        <w:r>
          <w:rPr>
            <w:rFonts w:hint="eastAsia" w:ascii="仿宋" w:hAnsi="仿宋" w:eastAsia="仿宋" w:cs="仿宋"/>
            <w:sz w:val="30"/>
            <w:szCs w:val="30"/>
            <w:highlight w:val="none"/>
          </w:rPr>
          <w:delText>广州医科大学附属中医医院医院与</w:delText>
        </w:r>
      </w:del>
      <w:del w:id="1546" w:author="陈锦慧" w:date="2025-05-23T12:15:59Z">
        <w:r>
          <w:rPr>
            <w:rFonts w:hint="eastAsia" w:ascii="仿宋" w:hAnsi="仿宋" w:eastAsia="仿宋" w:cs="仿宋"/>
            <w:sz w:val="30"/>
            <w:szCs w:val="30"/>
            <w:highlight w:val="none"/>
          </w:rPr>
          <w:br w:type="textWrapping"/>
        </w:r>
      </w:del>
    </w:p>
    <w:p w14:paraId="724C416C">
      <w:pPr>
        <w:spacing w:line="600" w:lineRule="exact"/>
        <w:ind w:firstLine="0" w:firstLineChars="0"/>
        <w:rPr>
          <w:del w:id="1548" w:author="陈锦慧" w:date="2025-05-23T12:15:59Z"/>
          <w:rFonts w:hint="eastAsia" w:ascii="仿宋" w:hAnsi="仿宋" w:eastAsia="仿宋" w:cs="仿宋"/>
          <w:sz w:val="30"/>
          <w:szCs w:val="30"/>
          <w:highlight w:val="none"/>
        </w:rPr>
        <w:pPrChange w:id="1547" w:author="陈锦慧" w:date="2025-05-23T15:04:18Z">
          <w:pPr/>
        </w:pPrChange>
      </w:pPr>
      <w:del w:id="1549" w:author="陈锦慧" w:date="2025-05-23T12:15:59Z">
        <w:r>
          <w:rPr>
            <w:rFonts w:hint="eastAsia" w:ascii="仿宋" w:hAnsi="仿宋" w:eastAsia="仿宋" w:cs="仿宋"/>
            <w:sz w:val="30"/>
            <w:szCs w:val="30"/>
            <w:highlight w:val="none"/>
          </w:rPr>
          <w:br w:type="page"/>
        </w:r>
      </w:del>
    </w:p>
    <w:p w14:paraId="24482103">
      <w:pPr>
        <w:spacing w:line="600" w:lineRule="exact"/>
        <w:ind w:firstLine="0" w:firstLineChars="0"/>
        <w:rPr>
          <w:del w:id="1551" w:author="陈锦慧" w:date="2025-05-23T12:15:59Z"/>
          <w:rFonts w:hint="eastAsia" w:ascii="仿宋" w:hAnsi="仿宋" w:eastAsia="仿宋" w:cs="仿宋"/>
          <w:sz w:val="30"/>
          <w:szCs w:val="30"/>
          <w:highlight w:val="none"/>
        </w:rPr>
        <w:pPrChange w:id="1550" w:author="陈锦慧" w:date="2025-05-23T15:04:18Z">
          <w:pPr>
            <w:pStyle w:val="28"/>
          </w:pPr>
        </w:pPrChange>
      </w:pPr>
      <w:del w:id="1552" w:author="陈锦慧" w:date="2025-05-23T12:15:59Z">
        <w:r>
          <w:rPr>
            <w:rFonts w:hint="eastAsia" w:ascii="仿宋" w:hAnsi="仿宋" w:eastAsia="仿宋" w:cs="仿宋"/>
            <w:sz w:val="30"/>
            <w:szCs w:val="30"/>
            <w:highlight w:val="none"/>
          </w:rPr>
          <w:delText>第三方单位安全生产责任书</w:delText>
        </w:r>
      </w:del>
    </w:p>
    <w:p w14:paraId="12D5A4F9">
      <w:pPr>
        <w:spacing w:line="600" w:lineRule="exact"/>
        <w:ind w:firstLine="0" w:firstLineChars="0"/>
        <w:rPr>
          <w:del w:id="1554" w:author="陈锦慧" w:date="2025-05-23T12:15:59Z"/>
          <w:rFonts w:hint="eastAsia" w:ascii="仿宋" w:hAnsi="仿宋" w:eastAsia="仿宋" w:cs="仿宋"/>
          <w:sz w:val="30"/>
          <w:szCs w:val="30"/>
          <w:highlight w:val="none"/>
        </w:rPr>
        <w:pPrChange w:id="1553" w:author="陈锦慧" w:date="2025-05-23T15:04:18Z">
          <w:pPr>
            <w:spacing w:line="560" w:lineRule="exact"/>
            <w:ind w:firstLine="600" w:firstLineChars="200"/>
          </w:pPr>
        </w:pPrChange>
      </w:pPr>
      <w:del w:id="1555" w:author="陈锦慧" w:date="2025-05-23T12:15:59Z">
        <w:r>
          <w:rPr>
            <w:rFonts w:hint="eastAsia" w:ascii="仿宋" w:hAnsi="仿宋" w:eastAsia="仿宋" w:cs="仿宋"/>
            <w:sz w:val="30"/>
            <w:szCs w:val="30"/>
            <w:highlight w:val="none"/>
          </w:rPr>
          <w:delText xml:space="preserve"> </w:delText>
        </w:r>
      </w:del>
    </w:p>
    <w:p w14:paraId="436C259C">
      <w:pPr>
        <w:spacing w:line="600" w:lineRule="exact"/>
        <w:ind w:left="0" w:leftChars="0" w:firstLine="0" w:firstLineChars="0"/>
        <w:rPr>
          <w:del w:id="1557" w:author="陈锦慧" w:date="2025-05-23T12:15:59Z"/>
          <w:rFonts w:hint="eastAsia" w:ascii="仿宋" w:hAnsi="仿宋" w:eastAsia="仿宋" w:cs="仿宋"/>
          <w:sz w:val="30"/>
          <w:szCs w:val="30"/>
          <w:highlight w:val="none"/>
        </w:rPr>
        <w:pPrChange w:id="1556" w:author="陈锦慧" w:date="2025-05-23T15:04:18Z">
          <w:pPr>
            <w:pStyle w:val="12"/>
            <w:ind w:left="0" w:leftChars="0" w:firstLine="600" w:firstLineChars="200"/>
          </w:pPr>
        </w:pPrChange>
      </w:pPr>
      <w:del w:id="1558" w:author="陈锦慧" w:date="2025-05-23T12:15:59Z">
        <w:r>
          <w:rPr>
            <w:rFonts w:hint="eastAsia" w:ascii="仿宋" w:hAnsi="仿宋" w:eastAsia="仿宋" w:cs="仿宋"/>
            <w:sz w:val="30"/>
            <w:szCs w:val="30"/>
            <w:highlight w:val="none"/>
          </w:rPr>
          <w:delText>甲方：广州医科大学附属中医医院</w:delText>
        </w:r>
      </w:del>
    </w:p>
    <w:p w14:paraId="5D34A132">
      <w:pPr>
        <w:spacing w:line="600" w:lineRule="exact"/>
        <w:ind w:left="0" w:leftChars="0" w:firstLine="0" w:firstLineChars="0"/>
        <w:rPr>
          <w:del w:id="1560" w:author="陈锦慧" w:date="2025-05-23T12:15:59Z"/>
          <w:rFonts w:hint="eastAsia" w:ascii="仿宋" w:hAnsi="仿宋" w:eastAsia="仿宋" w:cs="仿宋"/>
          <w:sz w:val="30"/>
          <w:szCs w:val="30"/>
          <w:highlight w:val="none"/>
        </w:rPr>
        <w:pPrChange w:id="1559" w:author="陈锦慧" w:date="2025-05-23T15:04:18Z">
          <w:pPr>
            <w:pStyle w:val="12"/>
            <w:ind w:left="0" w:leftChars="0" w:firstLine="600" w:firstLineChars="200"/>
          </w:pPr>
        </w:pPrChange>
      </w:pPr>
      <w:del w:id="1561" w:author="陈锦慧" w:date="2025-05-23T12:15:59Z">
        <w:r>
          <w:rPr>
            <w:rFonts w:hint="eastAsia" w:ascii="仿宋" w:hAnsi="仿宋" w:eastAsia="仿宋" w:cs="仿宋"/>
            <w:sz w:val="30"/>
            <w:szCs w:val="30"/>
            <w:highlight w:val="none"/>
          </w:rPr>
          <w:delText>地址：广州市天河区天坤三路95号</w:delText>
        </w:r>
      </w:del>
    </w:p>
    <w:p w14:paraId="7F51D233">
      <w:pPr>
        <w:spacing w:line="600" w:lineRule="exact"/>
        <w:ind w:left="0" w:leftChars="0" w:firstLine="0" w:firstLineChars="0"/>
        <w:rPr>
          <w:del w:id="1563" w:author="陈锦慧" w:date="2025-05-23T12:15:59Z"/>
          <w:rFonts w:hint="eastAsia" w:ascii="仿宋" w:hAnsi="仿宋" w:eastAsia="仿宋" w:cs="仿宋"/>
          <w:sz w:val="30"/>
          <w:szCs w:val="30"/>
          <w:highlight w:val="none"/>
        </w:rPr>
        <w:pPrChange w:id="1562" w:author="陈锦慧" w:date="2025-05-23T15:04:18Z">
          <w:pPr>
            <w:pStyle w:val="12"/>
            <w:ind w:left="0" w:leftChars="0" w:firstLine="600" w:firstLineChars="200"/>
          </w:pPr>
        </w:pPrChange>
      </w:pPr>
      <w:del w:id="1564" w:author="陈锦慧" w:date="2025-05-23T12:15:59Z">
        <w:r>
          <w:rPr>
            <w:rFonts w:hint="eastAsia" w:ascii="仿宋" w:hAnsi="仿宋" w:eastAsia="仿宋" w:cs="仿宋"/>
            <w:sz w:val="30"/>
            <w:szCs w:val="30"/>
            <w:highlight w:val="none"/>
          </w:rPr>
          <w:delText xml:space="preserve">法定代表人：于林 </w:delText>
        </w:r>
      </w:del>
    </w:p>
    <w:p w14:paraId="29ABB497">
      <w:pPr>
        <w:spacing w:line="600" w:lineRule="exact"/>
        <w:ind w:left="0" w:leftChars="0" w:firstLine="0" w:firstLineChars="0"/>
        <w:rPr>
          <w:del w:id="1566" w:author="陈锦慧" w:date="2025-05-23T12:15:59Z"/>
          <w:rFonts w:hint="eastAsia" w:ascii="仿宋" w:hAnsi="仿宋" w:eastAsia="仿宋" w:cs="仿宋"/>
          <w:sz w:val="30"/>
          <w:szCs w:val="30"/>
          <w:highlight w:val="none"/>
        </w:rPr>
        <w:pPrChange w:id="1565" w:author="陈锦慧" w:date="2025-05-23T15:04:18Z">
          <w:pPr>
            <w:pStyle w:val="12"/>
            <w:ind w:left="0" w:leftChars="0" w:firstLine="600" w:firstLineChars="200"/>
          </w:pPr>
        </w:pPrChange>
      </w:pPr>
      <w:del w:id="1567" w:author="陈锦慧" w:date="2025-05-23T12:15:59Z">
        <w:r>
          <w:rPr>
            <w:rFonts w:hint="eastAsia" w:ascii="仿宋" w:hAnsi="仿宋" w:eastAsia="仿宋" w:cs="仿宋"/>
            <w:sz w:val="30"/>
            <w:szCs w:val="30"/>
            <w:highlight w:val="none"/>
          </w:rPr>
          <w:delText>乙方：</w:delText>
        </w:r>
      </w:del>
    </w:p>
    <w:p w14:paraId="6AC3AE3D">
      <w:pPr>
        <w:spacing w:line="600" w:lineRule="exact"/>
        <w:ind w:left="0" w:leftChars="0" w:firstLine="0" w:firstLineChars="0"/>
        <w:rPr>
          <w:del w:id="1569" w:author="陈锦慧" w:date="2025-05-23T12:15:59Z"/>
          <w:rFonts w:hint="eastAsia" w:ascii="仿宋" w:hAnsi="仿宋" w:eastAsia="仿宋" w:cs="仿宋"/>
          <w:sz w:val="30"/>
          <w:szCs w:val="30"/>
          <w:highlight w:val="none"/>
        </w:rPr>
        <w:pPrChange w:id="1568" w:author="陈锦慧" w:date="2025-05-23T15:04:18Z">
          <w:pPr>
            <w:pStyle w:val="12"/>
            <w:ind w:left="0" w:leftChars="0" w:firstLine="600" w:firstLineChars="200"/>
          </w:pPr>
        </w:pPrChange>
      </w:pPr>
      <w:del w:id="1570" w:author="陈锦慧" w:date="2025-05-23T12:15:59Z">
        <w:r>
          <w:rPr>
            <w:rFonts w:hint="eastAsia" w:ascii="仿宋" w:hAnsi="仿宋" w:eastAsia="仿宋" w:cs="仿宋"/>
            <w:sz w:val="30"/>
            <w:szCs w:val="30"/>
            <w:highlight w:val="none"/>
          </w:rPr>
          <w:delText>地址：</w:delText>
        </w:r>
      </w:del>
    </w:p>
    <w:p w14:paraId="0B4A3DC2">
      <w:pPr>
        <w:spacing w:line="600" w:lineRule="exact"/>
        <w:ind w:left="0" w:leftChars="0" w:firstLine="0" w:firstLineChars="0"/>
        <w:rPr>
          <w:del w:id="1572" w:author="陈锦慧" w:date="2025-05-23T12:15:59Z"/>
          <w:rFonts w:hint="eastAsia" w:ascii="仿宋" w:hAnsi="仿宋" w:eastAsia="仿宋" w:cs="仿宋"/>
          <w:sz w:val="30"/>
          <w:szCs w:val="30"/>
          <w:highlight w:val="none"/>
        </w:rPr>
        <w:pPrChange w:id="1571" w:author="陈锦慧" w:date="2025-05-23T15:04:18Z">
          <w:pPr>
            <w:pStyle w:val="12"/>
            <w:ind w:left="0" w:leftChars="0" w:firstLine="600" w:firstLineChars="200"/>
          </w:pPr>
        </w:pPrChange>
      </w:pPr>
      <w:del w:id="1573" w:author="陈锦慧" w:date="2025-05-23T12:15:59Z">
        <w:r>
          <w:rPr>
            <w:rFonts w:hint="eastAsia" w:ascii="仿宋" w:hAnsi="仿宋" w:eastAsia="仿宋" w:cs="仿宋"/>
            <w:sz w:val="30"/>
            <w:szCs w:val="30"/>
            <w:highlight w:val="none"/>
          </w:rPr>
          <w:delText xml:space="preserve">法定代表人： </w:delText>
        </w:r>
      </w:del>
    </w:p>
    <w:p w14:paraId="52D5AF8D">
      <w:pPr>
        <w:spacing w:line="600" w:lineRule="exact"/>
        <w:ind w:left="0" w:leftChars="0" w:firstLine="0" w:firstLineChars="0"/>
        <w:rPr>
          <w:del w:id="1575" w:author="陈锦慧" w:date="2025-05-23T12:15:59Z"/>
          <w:rFonts w:hint="eastAsia" w:ascii="仿宋" w:hAnsi="仿宋" w:eastAsia="仿宋" w:cs="仿宋"/>
          <w:sz w:val="30"/>
          <w:szCs w:val="30"/>
          <w:highlight w:val="none"/>
        </w:rPr>
        <w:pPrChange w:id="1574" w:author="陈锦慧" w:date="2025-05-23T15:04:18Z">
          <w:pPr>
            <w:pStyle w:val="12"/>
            <w:ind w:left="0" w:leftChars="0" w:firstLine="600" w:firstLineChars="200"/>
          </w:pPr>
        </w:pPrChange>
      </w:pPr>
      <w:del w:id="1576" w:author="陈锦慧" w:date="2025-05-23T12:15:59Z">
        <w:r>
          <w:rPr>
            <w:rFonts w:hint="eastAsia" w:ascii="仿宋" w:hAnsi="仿宋" w:eastAsia="仿宋" w:cs="仿宋"/>
            <w:sz w:val="30"/>
            <w:szCs w:val="30"/>
            <w:highlight w:val="none"/>
          </w:rPr>
          <w:delText>为了加强医院的安全生产管理，保障医院的正常运营和患者、员工的生命财产安全，根据国家相关法律法规和医院的安全生产管理制度，经甲乙双方商议，就乙方在甲方内的服务活动中的安全生产责任达成如下协议：</w:delText>
        </w:r>
      </w:del>
    </w:p>
    <w:p w14:paraId="5797095D">
      <w:pPr>
        <w:tabs>
          <w:tab w:val="left" w:pos="1121"/>
        </w:tabs>
        <w:topLinePunct w:val="0"/>
        <w:spacing w:line="600" w:lineRule="exact"/>
        <w:ind w:left="0" w:leftChars="0" w:firstLine="0" w:firstLineChars="0"/>
        <w:outlineLvl w:val="0"/>
        <w:rPr>
          <w:del w:id="1578" w:author="陈锦慧" w:date="2025-05-23T12:15:59Z"/>
          <w:rFonts w:hint="eastAsia" w:ascii="仿宋" w:hAnsi="仿宋" w:eastAsia="仿宋" w:cs="仿宋"/>
          <w:b/>
          <w:sz w:val="30"/>
          <w:szCs w:val="30"/>
          <w:highlight w:val="none"/>
        </w:rPr>
        <w:pPrChange w:id="1577" w:author="陈锦慧" w:date="2025-05-23T15:04:18Z">
          <w:pPr>
            <w:pStyle w:val="27"/>
            <w:numPr>
              <w:ilvl w:val="0"/>
              <w:numId w:val="73"/>
            </w:numPr>
            <w:tabs>
              <w:tab w:val="left" w:pos="1121"/>
            </w:tabs>
            <w:topLinePunct w:val="0"/>
            <w:ind w:left="0" w:leftChars="0" w:firstLine="602" w:firstLineChars="200"/>
            <w:outlineLvl w:val="0"/>
          </w:pPr>
        </w:pPrChange>
      </w:pPr>
      <w:del w:id="1579" w:author="陈锦慧" w:date="2025-05-23T12:15:59Z">
        <w:r>
          <w:rPr>
            <w:rFonts w:hint="eastAsia" w:ascii="仿宋" w:hAnsi="仿宋" w:eastAsia="仿宋" w:cs="仿宋"/>
            <w:sz w:val="30"/>
            <w:szCs w:val="30"/>
            <w:highlight w:val="none"/>
          </w:rPr>
          <w:delText>责任目标</w:delText>
        </w:r>
      </w:del>
    </w:p>
    <w:p w14:paraId="473E2709">
      <w:pPr>
        <w:tabs>
          <w:tab w:val="left" w:pos="780"/>
        </w:tabs>
        <w:spacing w:line="600" w:lineRule="exact"/>
        <w:ind w:left="0" w:leftChars="0" w:firstLine="0" w:firstLineChars="0"/>
        <w:rPr>
          <w:del w:id="1581" w:author="陈锦慧" w:date="2025-05-23T12:15:59Z"/>
          <w:rFonts w:hint="eastAsia" w:ascii="仿宋" w:hAnsi="仿宋" w:eastAsia="仿宋" w:cs="仿宋"/>
          <w:b w:val="0"/>
          <w:sz w:val="30"/>
          <w:szCs w:val="30"/>
          <w:highlight w:val="none"/>
        </w:rPr>
        <w:pPrChange w:id="1580" w:author="陈锦慧" w:date="2025-05-23T15:04:18Z">
          <w:pPr>
            <w:pStyle w:val="12"/>
            <w:numPr>
              <w:ilvl w:val="0"/>
              <w:numId w:val="74"/>
            </w:numPr>
            <w:tabs>
              <w:tab w:val="left" w:pos="780"/>
              <w:tab w:val="clear" w:pos="210"/>
            </w:tabs>
            <w:ind w:left="0" w:leftChars="0" w:firstLine="600" w:firstLineChars="200"/>
          </w:pPr>
        </w:pPrChange>
      </w:pPr>
      <w:del w:id="1582" w:author="陈锦慧" w:date="2025-05-23T12:15:59Z">
        <w:r>
          <w:rPr>
            <w:rFonts w:hint="eastAsia" w:ascii="仿宋" w:hAnsi="仿宋" w:eastAsia="仿宋" w:cs="仿宋"/>
            <w:sz w:val="30"/>
            <w:szCs w:val="30"/>
            <w:highlight w:val="none"/>
          </w:rPr>
          <w:delText>乙方在服务期间内，杜绝发生因自身原因导致的重伤及以上人身伤亡事故、重大设备事故、重大火灾事故、重大环境污染事故和重大公共卫生事件。轻伤及未遂事故小于等于1起。</w:delText>
        </w:r>
      </w:del>
    </w:p>
    <w:p w14:paraId="05CBD5F5">
      <w:pPr>
        <w:tabs>
          <w:tab w:val="left" w:pos="780"/>
        </w:tabs>
        <w:spacing w:line="600" w:lineRule="exact"/>
        <w:ind w:left="0" w:leftChars="0" w:firstLine="0" w:firstLineChars="0"/>
        <w:rPr>
          <w:del w:id="1584" w:author="陈锦慧" w:date="2025-05-23T12:15:59Z"/>
          <w:rFonts w:hint="eastAsia" w:ascii="仿宋" w:hAnsi="仿宋" w:eastAsia="仿宋" w:cs="仿宋"/>
          <w:b w:val="0"/>
          <w:sz w:val="30"/>
          <w:szCs w:val="30"/>
          <w:highlight w:val="none"/>
        </w:rPr>
        <w:pPrChange w:id="1583" w:author="陈锦慧" w:date="2025-05-23T15:04:18Z">
          <w:pPr>
            <w:pStyle w:val="12"/>
            <w:numPr>
              <w:ilvl w:val="0"/>
              <w:numId w:val="74"/>
            </w:numPr>
            <w:tabs>
              <w:tab w:val="left" w:pos="780"/>
              <w:tab w:val="clear" w:pos="210"/>
            </w:tabs>
            <w:ind w:left="0" w:leftChars="0" w:firstLine="600" w:firstLineChars="200"/>
          </w:pPr>
        </w:pPrChange>
      </w:pPr>
      <w:del w:id="1585" w:author="陈锦慧" w:date="2025-05-23T12:15:59Z">
        <w:r>
          <w:rPr>
            <w:rFonts w:hint="eastAsia" w:ascii="仿宋" w:hAnsi="仿宋" w:eastAsia="仿宋" w:cs="仿宋"/>
            <w:sz w:val="30"/>
            <w:szCs w:val="30"/>
            <w:highlight w:val="none"/>
          </w:rPr>
          <w:delText>乙方应确保其服务活动符合国家和地方有关安全生产的法律法规、标准规范以及医院的安全生产管理制度。</w:delText>
        </w:r>
      </w:del>
    </w:p>
    <w:p w14:paraId="3174B612">
      <w:pPr>
        <w:tabs>
          <w:tab w:val="left" w:pos="780"/>
        </w:tabs>
        <w:spacing w:line="600" w:lineRule="exact"/>
        <w:ind w:left="0" w:leftChars="0" w:firstLine="0" w:firstLineChars="0"/>
        <w:rPr>
          <w:del w:id="1587" w:author="陈锦慧" w:date="2025-05-23T12:15:59Z"/>
          <w:rFonts w:hint="eastAsia" w:ascii="仿宋" w:hAnsi="仿宋" w:eastAsia="仿宋" w:cs="仿宋"/>
          <w:b w:val="0"/>
          <w:sz w:val="30"/>
          <w:szCs w:val="30"/>
          <w:highlight w:val="none"/>
        </w:rPr>
        <w:pPrChange w:id="1586" w:author="陈锦慧" w:date="2025-05-23T15:04:18Z">
          <w:pPr>
            <w:pStyle w:val="12"/>
            <w:numPr>
              <w:ilvl w:val="0"/>
              <w:numId w:val="74"/>
            </w:numPr>
            <w:tabs>
              <w:tab w:val="left" w:pos="780"/>
              <w:tab w:val="clear" w:pos="210"/>
            </w:tabs>
            <w:ind w:left="0" w:leftChars="0" w:firstLine="600" w:firstLineChars="200"/>
          </w:pPr>
        </w:pPrChange>
      </w:pPr>
      <w:del w:id="1588" w:author="陈锦慧" w:date="2025-05-23T12:15:59Z">
        <w:r>
          <w:rPr>
            <w:rFonts w:hint="eastAsia" w:ascii="仿宋" w:hAnsi="仿宋" w:eastAsia="仿宋" w:cs="仿宋"/>
            <w:sz w:val="30"/>
            <w:szCs w:val="30"/>
            <w:highlight w:val="none"/>
          </w:rPr>
          <w:delText>乙方应建立健全安全生产管理体系，配备足够的安全生产管理人员，制定并落实安全生产责任制和各项安全生产规章制度、操作规程。</w:delText>
        </w:r>
      </w:del>
    </w:p>
    <w:p w14:paraId="1AE53DFD">
      <w:pPr>
        <w:tabs>
          <w:tab w:val="left" w:pos="780"/>
        </w:tabs>
        <w:spacing w:line="600" w:lineRule="exact"/>
        <w:ind w:left="0" w:leftChars="0" w:firstLine="0" w:firstLineChars="0"/>
        <w:rPr>
          <w:del w:id="1590" w:author="陈锦慧" w:date="2025-05-23T12:15:59Z"/>
          <w:rFonts w:hint="eastAsia" w:ascii="仿宋" w:hAnsi="仿宋" w:eastAsia="仿宋" w:cs="仿宋"/>
          <w:b w:val="0"/>
          <w:sz w:val="30"/>
          <w:szCs w:val="30"/>
          <w:highlight w:val="none"/>
        </w:rPr>
        <w:pPrChange w:id="1589" w:author="陈锦慧" w:date="2025-05-23T15:04:18Z">
          <w:pPr>
            <w:pStyle w:val="12"/>
            <w:numPr>
              <w:ilvl w:val="0"/>
              <w:numId w:val="74"/>
            </w:numPr>
            <w:tabs>
              <w:tab w:val="left" w:pos="780"/>
              <w:tab w:val="clear" w:pos="210"/>
            </w:tabs>
            <w:ind w:left="0" w:leftChars="0" w:firstLine="600" w:firstLineChars="200"/>
          </w:pPr>
        </w:pPrChange>
      </w:pPr>
      <w:del w:id="1591" w:author="陈锦慧" w:date="2025-05-23T12:15:59Z">
        <w:r>
          <w:rPr>
            <w:rFonts w:hint="eastAsia" w:ascii="仿宋" w:hAnsi="仿宋" w:eastAsia="仿宋" w:cs="仿宋"/>
            <w:sz w:val="30"/>
            <w:szCs w:val="30"/>
            <w:highlight w:val="none"/>
          </w:rPr>
          <w:delText>乙方应确保其服务工作人员和服务活动符合</w:delText>
        </w:r>
      </w:del>
      <w:del w:id="1592" w:author="陈锦慧" w:date="2025-05-23T12:15:59Z">
        <w:r>
          <w:rPr>
            <w:rFonts w:hint="eastAsia" w:ascii="仿宋" w:hAnsi="仿宋" w:eastAsia="仿宋" w:cs="仿宋"/>
            <w:b w:val="0"/>
            <w:sz w:val="30"/>
            <w:szCs w:val="30"/>
            <w:highlight w:val="none"/>
          </w:rPr>
          <w:delText>医院综治维稳、消防安全和安全生产管理办法及有关安全生产的各项制度规定，服从相应管理。</w:delText>
        </w:r>
      </w:del>
    </w:p>
    <w:p w14:paraId="45AE2AC3">
      <w:pPr>
        <w:tabs>
          <w:tab w:val="left" w:pos="1121"/>
        </w:tabs>
        <w:topLinePunct w:val="0"/>
        <w:spacing w:line="600" w:lineRule="exact"/>
        <w:ind w:left="0" w:leftChars="0" w:firstLine="0" w:firstLineChars="0"/>
        <w:outlineLvl w:val="0"/>
        <w:rPr>
          <w:del w:id="1594" w:author="陈锦慧" w:date="2025-05-23T12:15:59Z"/>
          <w:rFonts w:hint="eastAsia" w:ascii="仿宋" w:hAnsi="仿宋" w:eastAsia="仿宋" w:cs="仿宋"/>
          <w:b/>
          <w:sz w:val="30"/>
          <w:szCs w:val="30"/>
          <w:highlight w:val="none"/>
        </w:rPr>
        <w:pPrChange w:id="1593" w:author="陈锦慧" w:date="2025-05-23T15:04:18Z">
          <w:pPr>
            <w:pStyle w:val="27"/>
            <w:numPr>
              <w:ilvl w:val="0"/>
              <w:numId w:val="73"/>
            </w:numPr>
            <w:tabs>
              <w:tab w:val="left" w:pos="1121"/>
            </w:tabs>
            <w:topLinePunct w:val="0"/>
            <w:ind w:left="0" w:leftChars="0" w:firstLine="602" w:firstLineChars="200"/>
            <w:outlineLvl w:val="0"/>
          </w:pPr>
        </w:pPrChange>
      </w:pPr>
      <w:del w:id="1595" w:author="陈锦慧" w:date="2025-05-23T12:15:59Z">
        <w:r>
          <w:rPr>
            <w:rFonts w:hint="eastAsia" w:ascii="仿宋" w:hAnsi="仿宋" w:eastAsia="仿宋" w:cs="仿宋"/>
            <w:sz w:val="30"/>
            <w:szCs w:val="30"/>
            <w:highlight w:val="none"/>
          </w:rPr>
          <w:delText>甲方的权利和义务</w:delText>
        </w:r>
      </w:del>
    </w:p>
    <w:p w14:paraId="55032176">
      <w:pPr>
        <w:tabs>
          <w:tab w:val="left" w:pos="780"/>
        </w:tabs>
        <w:spacing w:line="600" w:lineRule="exact"/>
        <w:ind w:left="0" w:leftChars="0" w:firstLine="0" w:firstLineChars="0"/>
        <w:rPr>
          <w:del w:id="1597" w:author="陈锦慧" w:date="2025-05-23T12:15:59Z"/>
          <w:rFonts w:hint="eastAsia" w:ascii="仿宋" w:hAnsi="仿宋" w:eastAsia="仿宋" w:cs="仿宋"/>
          <w:b w:val="0"/>
          <w:sz w:val="30"/>
          <w:szCs w:val="30"/>
          <w:highlight w:val="none"/>
        </w:rPr>
        <w:pPrChange w:id="1596" w:author="陈锦慧" w:date="2025-05-23T15:04:18Z">
          <w:pPr>
            <w:pStyle w:val="12"/>
            <w:numPr>
              <w:ilvl w:val="0"/>
              <w:numId w:val="75"/>
            </w:numPr>
            <w:tabs>
              <w:tab w:val="left" w:pos="780"/>
              <w:tab w:val="clear" w:pos="210"/>
            </w:tabs>
            <w:ind w:left="0" w:leftChars="0" w:firstLine="600" w:firstLineChars="200"/>
          </w:pPr>
        </w:pPrChange>
      </w:pPr>
      <w:del w:id="1598" w:author="陈锦慧" w:date="2025-05-23T12:15:59Z">
        <w:r>
          <w:rPr>
            <w:rFonts w:hint="eastAsia" w:ascii="仿宋" w:hAnsi="仿宋" w:eastAsia="仿宋" w:cs="仿宋"/>
            <w:sz w:val="30"/>
            <w:szCs w:val="30"/>
            <w:highlight w:val="none"/>
          </w:rPr>
          <w:delText>有权对乙方的安全生产工作进行监督、检查和指导，对乙方存在的安全隐患提出整改要求，并督促乙方及时整改。</w:delText>
        </w:r>
      </w:del>
    </w:p>
    <w:p w14:paraId="495B99C3">
      <w:pPr>
        <w:tabs>
          <w:tab w:val="left" w:pos="780"/>
        </w:tabs>
        <w:spacing w:line="600" w:lineRule="exact"/>
        <w:ind w:left="0" w:leftChars="0" w:firstLine="0" w:firstLineChars="0"/>
        <w:rPr>
          <w:del w:id="1600" w:author="陈锦慧" w:date="2025-05-23T12:15:59Z"/>
          <w:rFonts w:hint="eastAsia" w:ascii="仿宋" w:hAnsi="仿宋" w:eastAsia="仿宋" w:cs="仿宋"/>
          <w:b w:val="0"/>
          <w:sz w:val="30"/>
          <w:szCs w:val="30"/>
          <w:highlight w:val="none"/>
        </w:rPr>
        <w:pPrChange w:id="1599" w:author="陈锦慧" w:date="2025-05-23T15:04:18Z">
          <w:pPr>
            <w:pStyle w:val="12"/>
            <w:numPr>
              <w:ilvl w:val="0"/>
              <w:numId w:val="75"/>
            </w:numPr>
            <w:tabs>
              <w:tab w:val="left" w:pos="780"/>
              <w:tab w:val="clear" w:pos="210"/>
            </w:tabs>
            <w:ind w:left="0" w:leftChars="0" w:firstLine="600" w:firstLineChars="200"/>
          </w:pPr>
        </w:pPrChange>
      </w:pPr>
      <w:del w:id="1601" w:author="陈锦慧" w:date="2025-05-23T12:15:59Z">
        <w:r>
          <w:rPr>
            <w:rFonts w:hint="eastAsia" w:ascii="仿宋" w:hAnsi="仿宋" w:eastAsia="仿宋" w:cs="仿宋"/>
            <w:sz w:val="30"/>
            <w:szCs w:val="30"/>
            <w:highlight w:val="none"/>
          </w:rPr>
          <w:delText>向乙方提供与安全生产相关的信息和资料，协助乙方了解医院的安全生产环境和要求。</w:delText>
        </w:r>
      </w:del>
    </w:p>
    <w:p w14:paraId="567E31F6">
      <w:pPr>
        <w:tabs>
          <w:tab w:val="left" w:pos="780"/>
        </w:tabs>
        <w:spacing w:line="600" w:lineRule="exact"/>
        <w:ind w:left="0" w:leftChars="0" w:firstLine="0" w:firstLineChars="0"/>
        <w:rPr>
          <w:del w:id="1603" w:author="陈锦慧" w:date="2025-05-23T12:15:59Z"/>
          <w:rFonts w:hint="eastAsia" w:ascii="仿宋" w:hAnsi="仿宋" w:eastAsia="仿宋" w:cs="仿宋"/>
          <w:b w:val="0"/>
          <w:sz w:val="30"/>
          <w:szCs w:val="30"/>
          <w:highlight w:val="none"/>
        </w:rPr>
        <w:pPrChange w:id="1602" w:author="陈锦慧" w:date="2025-05-23T15:04:18Z">
          <w:pPr>
            <w:pStyle w:val="12"/>
            <w:numPr>
              <w:ilvl w:val="0"/>
              <w:numId w:val="75"/>
            </w:numPr>
            <w:tabs>
              <w:tab w:val="left" w:pos="780"/>
              <w:tab w:val="clear" w:pos="210"/>
            </w:tabs>
            <w:ind w:left="0" w:leftChars="0" w:firstLine="600" w:firstLineChars="200"/>
          </w:pPr>
        </w:pPrChange>
      </w:pPr>
      <w:del w:id="1604" w:author="陈锦慧" w:date="2025-05-23T12:15:59Z">
        <w:r>
          <w:rPr>
            <w:rFonts w:hint="eastAsia" w:ascii="仿宋" w:hAnsi="仿宋" w:eastAsia="仿宋" w:cs="仿宋"/>
            <w:sz w:val="30"/>
            <w:szCs w:val="30"/>
            <w:highlight w:val="none"/>
          </w:rPr>
          <w:delText>对乙方在安全生产工作中表现突出的，给予表彰和奖励；对乙方违反安全生产规定的行为，按照医院的相关制度进行处理。</w:delText>
        </w:r>
      </w:del>
    </w:p>
    <w:p w14:paraId="4B4DDD88">
      <w:pPr>
        <w:tabs>
          <w:tab w:val="left" w:pos="1121"/>
        </w:tabs>
        <w:topLinePunct w:val="0"/>
        <w:spacing w:line="600" w:lineRule="exact"/>
        <w:ind w:left="0" w:leftChars="0" w:firstLine="0" w:firstLineChars="0"/>
        <w:outlineLvl w:val="0"/>
        <w:rPr>
          <w:del w:id="1606" w:author="陈锦慧" w:date="2025-05-23T12:15:59Z"/>
          <w:rFonts w:hint="eastAsia" w:ascii="仿宋" w:hAnsi="仿宋" w:eastAsia="仿宋" w:cs="仿宋"/>
          <w:b/>
          <w:sz w:val="30"/>
          <w:szCs w:val="30"/>
          <w:highlight w:val="none"/>
        </w:rPr>
        <w:pPrChange w:id="1605" w:author="陈锦慧" w:date="2025-05-23T15:04:18Z">
          <w:pPr>
            <w:pStyle w:val="27"/>
            <w:numPr>
              <w:ilvl w:val="0"/>
              <w:numId w:val="73"/>
            </w:numPr>
            <w:tabs>
              <w:tab w:val="left" w:pos="1121"/>
            </w:tabs>
            <w:topLinePunct w:val="0"/>
            <w:ind w:left="0" w:leftChars="0" w:firstLine="602" w:firstLineChars="200"/>
            <w:outlineLvl w:val="0"/>
          </w:pPr>
        </w:pPrChange>
      </w:pPr>
      <w:del w:id="1607" w:author="陈锦慧" w:date="2025-05-23T12:15:59Z">
        <w:r>
          <w:rPr>
            <w:rFonts w:hint="eastAsia" w:ascii="仿宋" w:hAnsi="仿宋" w:eastAsia="仿宋" w:cs="仿宋"/>
            <w:sz w:val="30"/>
            <w:szCs w:val="30"/>
            <w:highlight w:val="none"/>
          </w:rPr>
          <w:delText>乙方的权利和义务</w:delText>
        </w:r>
      </w:del>
    </w:p>
    <w:p w14:paraId="3C94E67B">
      <w:pPr>
        <w:tabs>
          <w:tab w:val="left" w:pos="780"/>
        </w:tabs>
        <w:spacing w:line="600" w:lineRule="exact"/>
        <w:ind w:left="0" w:leftChars="0" w:firstLine="0" w:firstLineChars="0"/>
        <w:rPr>
          <w:del w:id="1609" w:author="陈锦慧" w:date="2025-05-23T12:15:59Z"/>
          <w:rFonts w:hint="eastAsia" w:ascii="仿宋" w:hAnsi="仿宋" w:eastAsia="仿宋" w:cs="仿宋"/>
          <w:b w:val="0"/>
          <w:sz w:val="30"/>
          <w:szCs w:val="30"/>
          <w:highlight w:val="none"/>
        </w:rPr>
        <w:pPrChange w:id="1608" w:author="陈锦慧" w:date="2025-05-23T15:04:18Z">
          <w:pPr>
            <w:pStyle w:val="12"/>
            <w:numPr>
              <w:ilvl w:val="0"/>
              <w:numId w:val="76"/>
            </w:numPr>
            <w:tabs>
              <w:tab w:val="left" w:pos="780"/>
              <w:tab w:val="clear" w:pos="210"/>
            </w:tabs>
            <w:ind w:left="0" w:leftChars="0" w:firstLine="600" w:firstLineChars="200"/>
          </w:pPr>
        </w:pPrChange>
      </w:pPr>
      <w:del w:id="1610" w:author="陈锦慧" w:date="2025-05-23T12:15:59Z">
        <w:r>
          <w:rPr>
            <w:rFonts w:hint="eastAsia" w:ascii="仿宋" w:hAnsi="仿宋" w:eastAsia="仿宋" w:cs="仿宋"/>
            <w:sz w:val="30"/>
            <w:szCs w:val="30"/>
            <w:highlight w:val="none"/>
          </w:rPr>
          <w:delText>有权要求甲方提供必要的安全生产工作条件和支持。</w:delText>
        </w:r>
      </w:del>
    </w:p>
    <w:p w14:paraId="7E015481">
      <w:pPr>
        <w:tabs>
          <w:tab w:val="left" w:pos="780"/>
        </w:tabs>
        <w:spacing w:line="600" w:lineRule="exact"/>
        <w:ind w:left="0" w:leftChars="0" w:firstLine="0" w:firstLineChars="0"/>
        <w:rPr>
          <w:del w:id="1612" w:author="陈锦慧" w:date="2025-05-23T12:15:59Z"/>
          <w:rFonts w:hint="eastAsia" w:ascii="仿宋" w:hAnsi="仿宋" w:eastAsia="仿宋" w:cs="仿宋"/>
          <w:b w:val="0"/>
          <w:sz w:val="30"/>
          <w:szCs w:val="30"/>
          <w:highlight w:val="none"/>
        </w:rPr>
        <w:pPrChange w:id="1611" w:author="陈锦慧" w:date="2025-05-23T15:04:18Z">
          <w:pPr>
            <w:pStyle w:val="12"/>
            <w:numPr>
              <w:ilvl w:val="0"/>
              <w:numId w:val="76"/>
            </w:numPr>
            <w:tabs>
              <w:tab w:val="left" w:pos="780"/>
              <w:tab w:val="clear" w:pos="210"/>
            </w:tabs>
            <w:ind w:left="0" w:leftChars="0" w:firstLine="600" w:firstLineChars="200"/>
          </w:pPr>
        </w:pPrChange>
      </w:pPr>
      <w:del w:id="1613" w:author="陈锦慧" w:date="2025-05-23T12:15:59Z">
        <w:r>
          <w:rPr>
            <w:rFonts w:hint="eastAsia" w:ascii="仿宋" w:hAnsi="仿宋" w:eastAsia="仿宋" w:cs="仿宋"/>
            <w:sz w:val="30"/>
            <w:szCs w:val="30"/>
            <w:highlight w:val="none"/>
          </w:rPr>
          <w:delText>严格遵守国家和地方有关安全生产的法律法规、标准规范以及医院的安全生产管理制度，接受甲方的监督、检查和指导。</w:delText>
        </w:r>
      </w:del>
    </w:p>
    <w:p w14:paraId="65CE08CA">
      <w:pPr>
        <w:tabs>
          <w:tab w:val="left" w:pos="780"/>
        </w:tabs>
        <w:spacing w:line="600" w:lineRule="exact"/>
        <w:ind w:left="0" w:leftChars="0" w:firstLine="0" w:firstLineChars="0"/>
        <w:rPr>
          <w:del w:id="1615" w:author="陈锦慧" w:date="2025-05-23T12:15:59Z"/>
          <w:rFonts w:hint="eastAsia" w:ascii="仿宋" w:hAnsi="仿宋" w:eastAsia="仿宋" w:cs="仿宋"/>
          <w:b w:val="0"/>
          <w:sz w:val="30"/>
          <w:szCs w:val="30"/>
          <w:highlight w:val="none"/>
        </w:rPr>
        <w:pPrChange w:id="1614" w:author="陈锦慧" w:date="2025-05-23T15:04:18Z">
          <w:pPr>
            <w:pStyle w:val="12"/>
            <w:numPr>
              <w:ilvl w:val="0"/>
              <w:numId w:val="76"/>
            </w:numPr>
            <w:tabs>
              <w:tab w:val="left" w:pos="780"/>
              <w:tab w:val="clear" w:pos="210"/>
            </w:tabs>
            <w:ind w:left="0" w:leftChars="0" w:firstLine="600" w:firstLineChars="200"/>
          </w:pPr>
        </w:pPrChange>
      </w:pPr>
      <w:del w:id="1616" w:author="陈锦慧" w:date="2025-05-23T12:15:59Z">
        <w:r>
          <w:rPr>
            <w:rFonts w:hint="eastAsia" w:ascii="仿宋" w:hAnsi="仿宋" w:eastAsia="仿宋" w:cs="仿宋"/>
            <w:sz w:val="30"/>
            <w:szCs w:val="30"/>
            <w:highlight w:val="none"/>
          </w:rPr>
          <w:delText>制定并实施本单位的安全生产工作计划和措施，定期组织安全生产培训和演练，提高员工的安全意识和应急处置能力。</w:delText>
        </w:r>
      </w:del>
    </w:p>
    <w:p w14:paraId="56145E93">
      <w:pPr>
        <w:tabs>
          <w:tab w:val="left" w:pos="780"/>
        </w:tabs>
        <w:spacing w:line="600" w:lineRule="exact"/>
        <w:ind w:left="0" w:leftChars="0" w:firstLine="0" w:firstLineChars="0"/>
        <w:rPr>
          <w:del w:id="1618" w:author="陈锦慧" w:date="2025-05-23T12:15:59Z"/>
          <w:rFonts w:hint="eastAsia" w:ascii="仿宋" w:hAnsi="仿宋" w:eastAsia="仿宋" w:cs="仿宋"/>
          <w:b w:val="0"/>
          <w:sz w:val="30"/>
          <w:szCs w:val="30"/>
          <w:highlight w:val="none"/>
        </w:rPr>
        <w:pPrChange w:id="1617" w:author="陈锦慧" w:date="2025-05-23T15:04:18Z">
          <w:pPr>
            <w:pStyle w:val="12"/>
            <w:numPr>
              <w:ilvl w:val="0"/>
              <w:numId w:val="76"/>
            </w:numPr>
            <w:tabs>
              <w:tab w:val="left" w:pos="780"/>
              <w:tab w:val="clear" w:pos="210"/>
            </w:tabs>
            <w:ind w:left="0" w:leftChars="0" w:firstLine="600" w:firstLineChars="200"/>
          </w:pPr>
        </w:pPrChange>
      </w:pPr>
      <w:del w:id="1619" w:author="陈锦慧" w:date="2025-05-23T12:15:59Z">
        <w:r>
          <w:rPr>
            <w:rFonts w:hint="eastAsia" w:ascii="仿宋" w:hAnsi="仿宋" w:eastAsia="仿宋" w:cs="仿宋"/>
            <w:sz w:val="30"/>
            <w:szCs w:val="30"/>
            <w:highlight w:val="none"/>
          </w:rPr>
          <w:delText>对本单位的安全生产工作进行全面自查，及时发现并消除安全隐患。对甲方提出的整改要求，应按时完成整改，并将整改情况书面报告甲方。</w:delText>
        </w:r>
      </w:del>
    </w:p>
    <w:p w14:paraId="0481002C">
      <w:pPr>
        <w:tabs>
          <w:tab w:val="left" w:pos="780"/>
        </w:tabs>
        <w:spacing w:line="600" w:lineRule="exact"/>
        <w:ind w:left="0" w:leftChars="0" w:firstLine="0" w:firstLineChars="0"/>
        <w:rPr>
          <w:del w:id="1621" w:author="陈锦慧" w:date="2025-05-23T12:15:59Z"/>
          <w:rFonts w:hint="eastAsia" w:ascii="仿宋" w:hAnsi="仿宋" w:eastAsia="仿宋" w:cs="仿宋"/>
          <w:b w:val="0"/>
          <w:sz w:val="30"/>
          <w:szCs w:val="30"/>
          <w:highlight w:val="none"/>
        </w:rPr>
        <w:pPrChange w:id="1620" w:author="陈锦慧" w:date="2025-05-23T15:04:18Z">
          <w:pPr>
            <w:pStyle w:val="12"/>
            <w:numPr>
              <w:ilvl w:val="0"/>
              <w:numId w:val="76"/>
            </w:numPr>
            <w:tabs>
              <w:tab w:val="left" w:pos="780"/>
              <w:tab w:val="clear" w:pos="210"/>
            </w:tabs>
            <w:ind w:left="0" w:leftChars="0" w:firstLine="600" w:firstLineChars="200"/>
          </w:pPr>
        </w:pPrChange>
      </w:pPr>
      <w:del w:id="1622" w:author="陈锦慧" w:date="2025-05-23T12:15:59Z">
        <w:r>
          <w:rPr>
            <w:rFonts w:hint="eastAsia" w:ascii="仿宋" w:hAnsi="仿宋" w:eastAsia="仿宋" w:cs="仿宋"/>
            <w:sz w:val="30"/>
            <w:szCs w:val="30"/>
            <w:highlight w:val="none"/>
          </w:rPr>
          <w:delText>负责本单位员工的劳动保护，为员工提供符合国家标准的劳动防护用品，并督促员工正确使用。</w:delText>
        </w:r>
      </w:del>
    </w:p>
    <w:p w14:paraId="0553D723">
      <w:pPr>
        <w:tabs>
          <w:tab w:val="left" w:pos="780"/>
        </w:tabs>
        <w:spacing w:line="600" w:lineRule="exact"/>
        <w:ind w:left="0" w:leftChars="0" w:firstLine="0" w:firstLineChars="0"/>
        <w:rPr>
          <w:del w:id="1624" w:author="陈锦慧" w:date="2025-05-23T12:15:59Z"/>
          <w:rFonts w:hint="eastAsia" w:ascii="仿宋" w:hAnsi="仿宋" w:eastAsia="仿宋" w:cs="仿宋"/>
          <w:b w:val="0"/>
          <w:sz w:val="30"/>
          <w:szCs w:val="30"/>
          <w:highlight w:val="none"/>
        </w:rPr>
        <w:pPrChange w:id="1623" w:author="陈锦慧" w:date="2025-05-23T15:04:18Z">
          <w:pPr>
            <w:pStyle w:val="12"/>
            <w:numPr>
              <w:ilvl w:val="0"/>
              <w:numId w:val="76"/>
            </w:numPr>
            <w:tabs>
              <w:tab w:val="left" w:pos="780"/>
              <w:tab w:val="clear" w:pos="210"/>
            </w:tabs>
            <w:ind w:left="0" w:leftChars="0" w:firstLine="600" w:firstLineChars="200"/>
          </w:pPr>
        </w:pPrChange>
      </w:pPr>
      <w:del w:id="1625" w:author="陈锦慧" w:date="2025-05-23T12:15:59Z">
        <w:r>
          <w:rPr>
            <w:rFonts w:hint="eastAsia" w:ascii="仿宋" w:hAnsi="仿宋" w:eastAsia="仿宋" w:cs="仿宋"/>
            <w:sz w:val="30"/>
            <w:szCs w:val="30"/>
            <w:highlight w:val="none"/>
          </w:rPr>
          <w:delText>发生安全生产事故时，应立即启动应急预案，采取有效措施组织救援，防止事故扩大，并及时报告甲方。同时，应按照“四不放过”原则，对事故进行调查处理，分析原因，总结教训，落实整改措施。</w:delText>
        </w:r>
      </w:del>
    </w:p>
    <w:p w14:paraId="6592D859">
      <w:pPr>
        <w:tabs>
          <w:tab w:val="left" w:pos="1121"/>
        </w:tabs>
        <w:topLinePunct w:val="0"/>
        <w:spacing w:line="600" w:lineRule="exact"/>
        <w:ind w:left="0" w:leftChars="0" w:firstLine="0" w:firstLineChars="0"/>
        <w:outlineLvl w:val="0"/>
        <w:rPr>
          <w:del w:id="1627" w:author="陈锦慧" w:date="2025-05-23T12:15:59Z"/>
          <w:rFonts w:hint="eastAsia" w:ascii="仿宋" w:hAnsi="仿宋" w:eastAsia="仿宋" w:cs="仿宋"/>
          <w:b/>
          <w:sz w:val="30"/>
          <w:szCs w:val="30"/>
          <w:highlight w:val="none"/>
        </w:rPr>
        <w:pPrChange w:id="1626" w:author="陈锦慧" w:date="2025-05-23T15:04:18Z">
          <w:pPr>
            <w:pStyle w:val="27"/>
            <w:numPr>
              <w:ilvl w:val="0"/>
              <w:numId w:val="73"/>
            </w:numPr>
            <w:tabs>
              <w:tab w:val="left" w:pos="1121"/>
            </w:tabs>
            <w:topLinePunct w:val="0"/>
            <w:ind w:left="0" w:leftChars="0" w:firstLine="602" w:firstLineChars="200"/>
            <w:outlineLvl w:val="0"/>
          </w:pPr>
        </w:pPrChange>
      </w:pPr>
      <w:del w:id="1628" w:author="陈锦慧" w:date="2025-05-23T12:15:59Z">
        <w:r>
          <w:rPr>
            <w:rFonts w:hint="eastAsia" w:ascii="仿宋" w:hAnsi="仿宋" w:eastAsia="仿宋" w:cs="仿宋"/>
            <w:sz w:val="30"/>
            <w:szCs w:val="30"/>
            <w:highlight w:val="none"/>
          </w:rPr>
          <w:delText>违约责任</w:delText>
        </w:r>
      </w:del>
    </w:p>
    <w:p w14:paraId="37FE45E1">
      <w:pPr>
        <w:tabs>
          <w:tab w:val="left" w:pos="780"/>
        </w:tabs>
        <w:spacing w:line="600" w:lineRule="exact"/>
        <w:ind w:left="0" w:leftChars="0" w:firstLine="0" w:firstLineChars="0"/>
        <w:rPr>
          <w:del w:id="1630" w:author="陈锦慧" w:date="2025-05-23T12:15:59Z"/>
          <w:rFonts w:hint="eastAsia" w:ascii="仿宋" w:hAnsi="仿宋" w:eastAsia="仿宋" w:cs="仿宋"/>
          <w:b w:val="0"/>
          <w:sz w:val="30"/>
          <w:szCs w:val="30"/>
          <w:highlight w:val="none"/>
        </w:rPr>
        <w:pPrChange w:id="1629" w:author="陈锦慧" w:date="2025-05-23T15:04:18Z">
          <w:pPr>
            <w:pStyle w:val="12"/>
            <w:numPr>
              <w:ilvl w:val="0"/>
              <w:numId w:val="77"/>
            </w:numPr>
            <w:tabs>
              <w:tab w:val="left" w:pos="780"/>
              <w:tab w:val="clear" w:pos="210"/>
            </w:tabs>
            <w:ind w:left="0" w:leftChars="0" w:firstLine="600" w:firstLineChars="200"/>
          </w:pPr>
        </w:pPrChange>
      </w:pPr>
      <w:del w:id="1631" w:author="陈锦慧" w:date="2025-05-23T12:15:59Z">
        <w:r>
          <w:rPr>
            <w:rFonts w:hint="eastAsia" w:ascii="仿宋" w:hAnsi="仿宋" w:eastAsia="仿宋" w:cs="仿宋"/>
            <w:sz w:val="30"/>
            <w:szCs w:val="30"/>
            <w:highlight w:val="none"/>
          </w:rPr>
          <w:delText>若乙方未履行本责任书规定的安全生产责任，导致发生安全生产事故，应承担相应的法律责任和经济赔偿责任。</w:delText>
        </w:r>
      </w:del>
    </w:p>
    <w:p w14:paraId="4881D4EC">
      <w:pPr>
        <w:tabs>
          <w:tab w:val="left" w:pos="780"/>
        </w:tabs>
        <w:spacing w:line="600" w:lineRule="exact"/>
        <w:ind w:left="0" w:leftChars="0" w:firstLine="0" w:firstLineChars="0"/>
        <w:rPr>
          <w:del w:id="1633" w:author="陈锦慧" w:date="2025-05-23T12:15:59Z"/>
          <w:rFonts w:hint="eastAsia" w:ascii="仿宋" w:hAnsi="仿宋" w:eastAsia="仿宋" w:cs="仿宋"/>
          <w:b w:val="0"/>
          <w:sz w:val="30"/>
          <w:szCs w:val="30"/>
          <w:highlight w:val="none"/>
        </w:rPr>
        <w:pPrChange w:id="1632" w:author="陈锦慧" w:date="2025-05-23T15:04:18Z">
          <w:pPr>
            <w:pStyle w:val="12"/>
            <w:numPr>
              <w:ilvl w:val="0"/>
              <w:numId w:val="77"/>
            </w:numPr>
            <w:tabs>
              <w:tab w:val="left" w:pos="780"/>
              <w:tab w:val="clear" w:pos="210"/>
            </w:tabs>
            <w:ind w:left="0" w:leftChars="0" w:firstLine="600" w:firstLineChars="200"/>
          </w:pPr>
        </w:pPrChange>
      </w:pPr>
      <w:del w:id="1634" w:author="陈锦慧" w:date="2025-05-23T12:15:59Z">
        <w:r>
          <w:rPr>
            <w:rFonts w:hint="eastAsia" w:ascii="仿宋" w:hAnsi="仿宋" w:eastAsia="仿宋" w:cs="仿宋"/>
            <w:sz w:val="30"/>
            <w:szCs w:val="30"/>
            <w:highlight w:val="none"/>
          </w:rPr>
          <w:delText>若乙方违反本责任书的约定，甲方有权终止与乙方的合作合同，并要求乙方承担由此给甲方造成的损失。</w:delText>
        </w:r>
      </w:del>
    </w:p>
    <w:p w14:paraId="220F63E8">
      <w:pPr>
        <w:tabs>
          <w:tab w:val="left" w:pos="780"/>
        </w:tabs>
        <w:spacing w:line="600" w:lineRule="exact"/>
        <w:ind w:left="0" w:leftChars="0" w:firstLine="0" w:firstLineChars="0"/>
        <w:rPr>
          <w:del w:id="1636" w:author="陈锦慧" w:date="2025-05-23T12:15:59Z"/>
          <w:rFonts w:hint="eastAsia" w:ascii="仿宋" w:hAnsi="仿宋" w:eastAsia="仿宋" w:cs="仿宋"/>
          <w:b w:val="0"/>
          <w:sz w:val="30"/>
          <w:szCs w:val="30"/>
          <w:highlight w:val="none"/>
        </w:rPr>
        <w:pPrChange w:id="1635" w:author="陈锦慧" w:date="2025-05-23T15:04:18Z">
          <w:pPr>
            <w:pStyle w:val="12"/>
            <w:numPr>
              <w:ilvl w:val="0"/>
              <w:numId w:val="77"/>
            </w:numPr>
            <w:tabs>
              <w:tab w:val="left" w:pos="780"/>
              <w:tab w:val="clear" w:pos="210"/>
            </w:tabs>
            <w:ind w:left="0" w:leftChars="0" w:firstLine="600" w:firstLineChars="200"/>
          </w:pPr>
        </w:pPrChange>
      </w:pPr>
      <w:del w:id="1637" w:author="陈锦慧" w:date="2025-05-23T12:15:59Z">
        <w:r>
          <w:rPr>
            <w:rFonts w:hint="eastAsia" w:ascii="仿宋" w:hAnsi="仿宋" w:eastAsia="仿宋" w:cs="仿宋"/>
            <w:sz w:val="30"/>
            <w:szCs w:val="30"/>
            <w:highlight w:val="none"/>
          </w:rPr>
          <w:delText>发生一般安全事故，乙方除承担事故的全部损失外，需向甲方支付合同标的的5%作为违约金。</w:delText>
        </w:r>
      </w:del>
    </w:p>
    <w:p w14:paraId="690F3054">
      <w:pPr>
        <w:tabs>
          <w:tab w:val="left" w:pos="780"/>
        </w:tabs>
        <w:spacing w:line="600" w:lineRule="exact"/>
        <w:ind w:left="0" w:leftChars="0" w:firstLine="0" w:firstLineChars="0"/>
        <w:rPr>
          <w:del w:id="1639" w:author="陈锦慧" w:date="2025-05-23T12:15:59Z"/>
          <w:rFonts w:hint="eastAsia" w:ascii="仿宋" w:hAnsi="仿宋" w:eastAsia="仿宋" w:cs="仿宋"/>
          <w:b w:val="0"/>
          <w:sz w:val="30"/>
          <w:szCs w:val="30"/>
          <w:highlight w:val="none"/>
        </w:rPr>
        <w:pPrChange w:id="1638" w:author="陈锦慧" w:date="2025-05-23T15:04:18Z">
          <w:pPr>
            <w:pStyle w:val="12"/>
            <w:numPr>
              <w:ilvl w:val="0"/>
              <w:numId w:val="77"/>
            </w:numPr>
            <w:tabs>
              <w:tab w:val="left" w:pos="780"/>
              <w:tab w:val="clear" w:pos="210"/>
            </w:tabs>
            <w:ind w:left="0" w:leftChars="0" w:firstLine="600" w:firstLineChars="200"/>
          </w:pPr>
        </w:pPrChange>
      </w:pPr>
      <w:del w:id="1640" w:author="陈锦慧" w:date="2025-05-23T12:15:59Z">
        <w:r>
          <w:rPr>
            <w:rFonts w:hint="eastAsia" w:ascii="仿宋" w:hAnsi="仿宋" w:eastAsia="仿宋" w:cs="仿宋"/>
            <w:sz w:val="30"/>
            <w:szCs w:val="30"/>
            <w:highlight w:val="none"/>
          </w:rPr>
          <w:delText>发生较大安全事故，乙方除承担事故的全部损失外，需向甲方支付合同标的的10%作为违约金。</w:delText>
        </w:r>
      </w:del>
    </w:p>
    <w:p w14:paraId="5CD854A8">
      <w:pPr>
        <w:tabs>
          <w:tab w:val="left" w:pos="780"/>
        </w:tabs>
        <w:spacing w:line="600" w:lineRule="exact"/>
        <w:ind w:left="0" w:leftChars="0" w:firstLine="0" w:firstLineChars="0"/>
        <w:rPr>
          <w:del w:id="1642" w:author="陈锦慧" w:date="2025-05-23T12:15:59Z"/>
          <w:rFonts w:hint="eastAsia" w:ascii="仿宋" w:hAnsi="仿宋" w:eastAsia="仿宋" w:cs="仿宋"/>
          <w:b w:val="0"/>
          <w:sz w:val="30"/>
          <w:szCs w:val="30"/>
          <w:highlight w:val="none"/>
        </w:rPr>
        <w:pPrChange w:id="1641" w:author="陈锦慧" w:date="2025-05-23T15:04:18Z">
          <w:pPr>
            <w:pStyle w:val="12"/>
            <w:numPr>
              <w:ilvl w:val="0"/>
              <w:numId w:val="77"/>
            </w:numPr>
            <w:tabs>
              <w:tab w:val="left" w:pos="780"/>
              <w:tab w:val="clear" w:pos="210"/>
            </w:tabs>
            <w:ind w:left="0" w:leftChars="0" w:firstLine="600" w:firstLineChars="200"/>
          </w:pPr>
        </w:pPrChange>
      </w:pPr>
      <w:del w:id="1643" w:author="陈锦慧" w:date="2025-05-23T12:15:59Z">
        <w:r>
          <w:rPr>
            <w:rFonts w:hint="eastAsia" w:ascii="仿宋" w:hAnsi="仿宋" w:eastAsia="仿宋" w:cs="仿宋"/>
            <w:sz w:val="30"/>
            <w:szCs w:val="30"/>
            <w:highlight w:val="none"/>
          </w:rPr>
          <w:delText>发生重大及以上安全事故，乙方除承担事故的全部损失外，需向甲方支付合同标的的20%作为违约金，同时甲方有权永久终止合作合同。</w:delText>
        </w:r>
      </w:del>
    </w:p>
    <w:p w14:paraId="712F3539">
      <w:pPr>
        <w:tabs>
          <w:tab w:val="left" w:pos="780"/>
        </w:tabs>
        <w:spacing w:line="600" w:lineRule="exact"/>
        <w:ind w:left="0" w:leftChars="0" w:firstLine="0" w:firstLineChars="0"/>
        <w:rPr>
          <w:del w:id="1645" w:author="陈锦慧" w:date="2025-05-23T12:15:59Z"/>
          <w:rFonts w:hint="eastAsia" w:ascii="仿宋" w:hAnsi="仿宋" w:eastAsia="仿宋" w:cs="仿宋"/>
          <w:b w:val="0"/>
          <w:sz w:val="30"/>
          <w:szCs w:val="30"/>
          <w:highlight w:val="none"/>
        </w:rPr>
        <w:pPrChange w:id="1644" w:author="陈锦慧" w:date="2025-05-23T15:04:18Z">
          <w:pPr>
            <w:pStyle w:val="12"/>
            <w:numPr>
              <w:ilvl w:val="0"/>
              <w:numId w:val="77"/>
            </w:numPr>
            <w:tabs>
              <w:tab w:val="left" w:pos="780"/>
              <w:tab w:val="clear" w:pos="210"/>
            </w:tabs>
            <w:ind w:left="0" w:leftChars="0" w:firstLine="600" w:firstLineChars="200"/>
          </w:pPr>
        </w:pPrChange>
      </w:pPr>
      <w:del w:id="1646" w:author="陈锦慧" w:date="2025-05-23T12:15:59Z">
        <w:r>
          <w:rPr>
            <w:rFonts w:hint="eastAsia" w:ascii="仿宋" w:hAnsi="仿宋" w:eastAsia="仿宋" w:cs="仿宋"/>
            <w:sz w:val="30"/>
            <w:szCs w:val="30"/>
            <w:highlight w:val="none"/>
          </w:rPr>
          <w:delText>就乙方提供的服务内容，若甲方、政府部门等组织安全检查中发现任何一起违规、违法现象，乙方需承担甲方由此遭受的相应损失，且乙方需向甲方支付合同标的的5%作为违约金。</w:delText>
        </w:r>
      </w:del>
    </w:p>
    <w:p w14:paraId="37990DEB">
      <w:pPr>
        <w:tabs>
          <w:tab w:val="left" w:pos="780"/>
        </w:tabs>
        <w:spacing w:line="600" w:lineRule="exact"/>
        <w:ind w:left="0" w:leftChars="0" w:firstLine="0" w:firstLineChars="0"/>
        <w:rPr>
          <w:del w:id="1648" w:author="陈锦慧" w:date="2025-05-23T12:15:59Z"/>
          <w:rFonts w:hint="eastAsia" w:ascii="仿宋" w:hAnsi="仿宋" w:eastAsia="仿宋" w:cs="仿宋"/>
          <w:b w:val="0"/>
          <w:sz w:val="30"/>
          <w:szCs w:val="30"/>
          <w:highlight w:val="none"/>
        </w:rPr>
        <w:pPrChange w:id="1647" w:author="陈锦慧" w:date="2025-05-23T15:04:18Z">
          <w:pPr>
            <w:pStyle w:val="12"/>
            <w:numPr>
              <w:ilvl w:val="0"/>
              <w:numId w:val="77"/>
            </w:numPr>
            <w:tabs>
              <w:tab w:val="left" w:pos="780"/>
              <w:tab w:val="clear" w:pos="210"/>
            </w:tabs>
            <w:ind w:left="0" w:leftChars="0" w:firstLine="600" w:firstLineChars="200"/>
          </w:pPr>
        </w:pPrChange>
      </w:pPr>
      <w:del w:id="1649" w:author="陈锦慧" w:date="2025-05-23T12:15:59Z">
        <w:r>
          <w:rPr>
            <w:rFonts w:hint="eastAsia" w:ascii="仿宋" w:hAnsi="仿宋" w:eastAsia="仿宋" w:cs="仿宋"/>
            <w:sz w:val="30"/>
            <w:szCs w:val="30"/>
            <w:highlight w:val="none"/>
          </w:rPr>
          <w:delText>发生轻伤或恶性未遂事故，不按规定处理的或隐瞒不报、事后补报的，乙方除承担事故的全部损失外，需向甲方支付合同标的的5%作为违约金。</w:delText>
        </w:r>
      </w:del>
    </w:p>
    <w:p w14:paraId="2E99B98F">
      <w:pPr>
        <w:tabs>
          <w:tab w:val="left" w:pos="780"/>
        </w:tabs>
        <w:spacing w:line="600" w:lineRule="exact"/>
        <w:ind w:left="0" w:leftChars="0" w:firstLine="0" w:firstLineChars="0"/>
        <w:rPr>
          <w:del w:id="1651" w:author="陈锦慧" w:date="2025-05-23T12:15:59Z"/>
          <w:rFonts w:hint="eastAsia" w:ascii="仿宋" w:hAnsi="仿宋" w:eastAsia="仿宋" w:cs="仿宋"/>
          <w:b w:val="0"/>
          <w:sz w:val="30"/>
          <w:szCs w:val="30"/>
          <w:highlight w:val="none"/>
        </w:rPr>
        <w:pPrChange w:id="1650" w:author="陈锦慧" w:date="2025-05-23T15:04:18Z">
          <w:pPr>
            <w:pStyle w:val="12"/>
            <w:numPr>
              <w:ilvl w:val="0"/>
              <w:numId w:val="77"/>
            </w:numPr>
            <w:tabs>
              <w:tab w:val="left" w:pos="780"/>
              <w:tab w:val="clear" w:pos="210"/>
            </w:tabs>
            <w:ind w:left="0" w:leftChars="0" w:firstLine="600" w:firstLineChars="200"/>
          </w:pPr>
        </w:pPrChange>
      </w:pPr>
      <w:del w:id="1652" w:author="陈锦慧" w:date="2025-05-23T12:15:59Z">
        <w:r>
          <w:rPr>
            <w:rFonts w:hint="eastAsia" w:ascii="仿宋" w:hAnsi="仿宋" w:eastAsia="仿宋" w:cs="仿宋"/>
            <w:sz w:val="30"/>
            <w:szCs w:val="30"/>
            <w:highlight w:val="none"/>
          </w:rPr>
          <w:delText>经甲方核查并提出整改意见后，乙方仍未按要求整改的，乙方应向甲方支付合同标的的5%作为违约金，同时甲方有权永久终止合作合同。</w:delText>
        </w:r>
      </w:del>
    </w:p>
    <w:p w14:paraId="1D3C55DF">
      <w:pPr>
        <w:tabs>
          <w:tab w:val="left" w:pos="1121"/>
        </w:tabs>
        <w:topLinePunct w:val="0"/>
        <w:spacing w:line="600" w:lineRule="exact"/>
        <w:ind w:left="0" w:leftChars="0" w:firstLine="0" w:firstLineChars="0"/>
        <w:outlineLvl w:val="0"/>
        <w:rPr>
          <w:del w:id="1654" w:author="陈锦慧" w:date="2025-05-23T12:15:59Z"/>
          <w:rFonts w:hint="eastAsia" w:ascii="仿宋" w:hAnsi="仿宋" w:eastAsia="仿宋" w:cs="仿宋"/>
          <w:b/>
          <w:sz w:val="30"/>
          <w:szCs w:val="30"/>
          <w:highlight w:val="none"/>
        </w:rPr>
        <w:pPrChange w:id="1653" w:author="陈锦慧" w:date="2025-05-23T15:04:18Z">
          <w:pPr>
            <w:pStyle w:val="27"/>
            <w:numPr>
              <w:ilvl w:val="0"/>
              <w:numId w:val="73"/>
            </w:numPr>
            <w:tabs>
              <w:tab w:val="left" w:pos="1121"/>
            </w:tabs>
            <w:topLinePunct w:val="0"/>
            <w:ind w:left="0" w:leftChars="0" w:firstLine="602" w:firstLineChars="200"/>
            <w:outlineLvl w:val="0"/>
          </w:pPr>
        </w:pPrChange>
      </w:pPr>
      <w:del w:id="1655" w:author="陈锦慧" w:date="2025-05-23T12:15:59Z">
        <w:r>
          <w:rPr>
            <w:rFonts w:hint="eastAsia" w:ascii="仿宋" w:hAnsi="仿宋" w:eastAsia="仿宋" w:cs="仿宋"/>
            <w:sz w:val="30"/>
            <w:szCs w:val="30"/>
            <w:highlight w:val="none"/>
          </w:rPr>
          <w:delText>附则</w:delText>
        </w:r>
      </w:del>
    </w:p>
    <w:p w14:paraId="2219CF09">
      <w:pPr>
        <w:tabs>
          <w:tab w:val="left" w:pos="780"/>
        </w:tabs>
        <w:spacing w:line="600" w:lineRule="exact"/>
        <w:ind w:left="0" w:leftChars="0" w:firstLine="0" w:firstLineChars="0"/>
        <w:rPr>
          <w:del w:id="1657" w:author="陈锦慧" w:date="2025-05-23T12:15:59Z"/>
          <w:rFonts w:hint="eastAsia" w:ascii="仿宋" w:hAnsi="仿宋" w:eastAsia="仿宋" w:cs="仿宋"/>
          <w:b w:val="0"/>
          <w:sz w:val="30"/>
          <w:szCs w:val="30"/>
          <w:highlight w:val="none"/>
        </w:rPr>
        <w:pPrChange w:id="1656" w:author="陈锦慧" w:date="2025-05-23T15:04:18Z">
          <w:pPr>
            <w:pStyle w:val="12"/>
            <w:numPr>
              <w:ilvl w:val="0"/>
              <w:numId w:val="78"/>
            </w:numPr>
            <w:tabs>
              <w:tab w:val="left" w:pos="780"/>
              <w:tab w:val="clear" w:pos="210"/>
            </w:tabs>
            <w:ind w:left="0" w:leftChars="0" w:firstLine="600" w:firstLineChars="200"/>
          </w:pPr>
        </w:pPrChange>
      </w:pPr>
      <w:del w:id="1658" w:author="陈锦慧" w:date="2025-05-23T12:15:59Z">
        <w:r>
          <w:rPr>
            <w:rFonts w:hint="eastAsia" w:ascii="仿宋" w:hAnsi="仿宋" w:eastAsia="仿宋" w:cs="仿宋"/>
            <w:sz w:val="30"/>
            <w:szCs w:val="30"/>
            <w:highlight w:val="none"/>
          </w:rPr>
          <w:delText>本责任书自双方签字（盖章）之日起生效，有效期自乙方与本院签订施工、服务合同之日起至乙方履行完毕相关合同、协议约定的所有责任和义务止。</w:delText>
        </w:r>
      </w:del>
    </w:p>
    <w:p w14:paraId="358A723B">
      <w:pPr>
        <w:tabs>
          <w:tab w:val="left" w:pos="780"/>
        </w:tabs>
        <w:spacing w:line="600" w:lineRule="exact"/>
        <w:ind w:left="0" w:leftChars="0" w:firstLine="0" w:firstLineChars="0"/>
        <w:rPr>
          <w:del w:id="1660" w:author="陈锦慧" w:date="2025-05-23T12:15:59Z"/>
          <w:rFonts w:hint="eastAsia" w:ascii="仿宋" w:hAnsi="仿宋" w:eastAsia="仿宋" w:cs="仿宋"/>
          <w:b w:val="0"/>
          <w:sz w:val="30"/>
          <w:szCs w:val="30"/>
          <w:highlight w:val="none"/>
        </w:rPr>
        <w:pPrChange w:id="1659" w:author="陈锦慧" w:date="2025-05-23T15:04:18Z">
          <w:pPr>
            <w:pStyle w:val="12"/>
            <w:numPr>
              <w:ilvl w:val="0"/>
              <w:numId w:val="78"/>
            </w:numPr>
            <w:tabs>
              <w:tab w:val="left" w:pos="780"/>
              <w:tab w:val="clear" w:pos="210"/>
            </w:tabs>
            <w:ind w:left="0" w:leftChars="0" w:firstLine="600" w:firstLineChars="200"/>
          </w:pPr>
        </w:pPrChange>
      </w:pPr>
      <w:del w:id="1661" w:author="陈锦慧" w:date="2025-05-23T12:15:59Z">
        <w:r>
          <w:rPr>
            <w:rFonts w:hint="eastAsia" w:ascii="仿宋" w:hAnsi="仿宋" w:eastAsia="仿宋" w:cs="仿宋"/>
            <w:sz w:val="30"/>
            <w:szCs w:val="30"/>
            <w:highlight w:val="none"/>
          </w:rPr>
          <w:delText>本责任书一式两份，甲乙双方各执一份。</w:delText>
        </w:r>
      </w:del>
    </w:p>
    <w:p w14:paraId="16894F9B">
      <w:pPr>
        <w:spacing w:line="600" w:lineRule="exact"/>
        <w:ind w:firstLine="0" w:firstLineChars="0"/>
        <w:rPr>
          <w:del w:id="1663" w:author="陈锦慧" w:date="2025-05-23T12:15:59Z"/>
          <w:rFonts w:hint="eastAsia" w:ascii="仿宋" w:hAnsi="仿宋" w:eastAsia="仿宋" w:cs="仿宋"/>
          <w:sz w:val="30"/>
          <w:szCs w:val="30"/>
          <w:highlight w:val="none"/>
        </w:rPr>
        <w:pPrChange w:id="1662" w:author="陈锦慧" w:date="2025-05-23T15:04:18Z">
          <w:pPr>
            <w:spacing w:line="560" w:lineRule="exact"/>
            <w:ind w:firstLine="600" w:firstLineChars="200"/>
          </w:pPr>
        </w:pPrChange>
      </w:pPr>
      <w:del w:id="1664" w:author="陈锦慧" w:date="2025-05-23T12:15:59Z">
        <w:r>
          <w:rPr>
            <w:rFonts w:hint="eastAsia" w:ascii="仿宋" w:hAnsi="仿宋" w:eastAsia="仿宋" w:cs="仿宋"/>
            <w:sz w:val="30"/>
            <w:szCs w:val="30"/>
            <w:highlight w:val="none"/>
          </w:rPr>
          <w:delText xml:space="preserve"> </w:delText>
        </w:r>
      </w:del>
    </w:p>
    <w:p w14:paraId="57CF4DF9">
      <w:pPr>
        <w:spacing w:after="0" w:afterAutospacing="0" w:line="600" w:lineRule="exact"/>
        <w:ind w:firstLine="0" w:firstLineChars="0"/>
        <w:rPr>
          <w:del w:id="1666" w:author="陈锦慧" w:date="2025-05-23T12:15:59Z"/>
          <w:rFonts w:hint="eastAsia" w:ascii="仿宋" w:hAnsi="仿宋" w:eastAsia="仿宋" w:cs="仿宋"/>
          <w:sz w:val="30"/>
          <w:szCs w:val="30"/>
          <w:highlight w:val="none"/>
        </w:rPr>
        <w:pPrChange w:id="1665" w:author="陈锦慧" w:date="2025-05-23T15:04:18Z">
          <w:pPr>
            <w:spacing w:after="120" w:afterAutospacing="0" w:line="360" w:lineRule="auto"/>
            <w:ind w:firstLine="600" w:firstLineChars="200"/>
          </w:pPr>
        </w:pPrChange>
      </w:pPr>
      <w:del w:id="1667" w:author="陈锦慧" w:date="2025-05-23T12:15:59Z">
        <w:r>
          <w:rPr>
            <w:rFonts w:hint="eastAsia" w:ascii="仿宋" w:hAnsi="仿宋" w:eastAsia="仿宋" w:cs="仿宋"/>
            <w:sz w:val="30"/>
            <w:szCs w:val="30"/>
            <w:highlight w:val="none"/>
          </w:rPr>
          <w:delText xml:space="preserve">甲方（盖章）：____________________ </w:delText>
        </w:r>
      </w:del>
    </w:p>
    <w:p w14:paraId="401C96B4">
      <w:pPr>
        <w:spacing w:after="0" w:afterAutospacing="0" w:line="600" w:lineRule="exact"/>
        <w:ind w:firstLine="0" w:firstLineChars="0"/>
        <w:rPr>
          <w:del w:id="1669" w:author="陈锦慧" w:date="2025-05-23T12:15:59Z"/>
          <w:rFonts w:hint="eastAsia" w:ascii="仿宋" w:hAnsi="仿宋" w:eastAsia="仿宋" w:cs="仿宋"/>
          <w:sz w:val="30"/>
          <w:szCs w:val="30"/>
          <w:highlight w:val="none"/>
        </w:rPr>
        <w:pPrChange w:id="1668" w:author="陈锦慧" w:date="2025-05-23T15:04:18Z">
          <w:pPr>
            <w:spacing w:after="120" w:afterAutospacing="0" w:line="360" w:lineRule="auto"/>
            <w:ind w:firstLine="600" w:firstLineChars="200"/>
          </w:pPr>
        </w:pPrChange>
      </w:pPr>
      <w:del w:id="1670" w:author="陈锦慧" w:date="2025-05-23T12:15:59Z">
        <w:r>
          <w:rPr>
            <w:rFonts w:hint="eastAsia" w:ascii="仿宋" w:hAnsi="仿宋" w:eastAsia="仿宋" w:cs="仿宋"/>
            <w:sz w:val="30"/>
            <w:szCs w:val="30"/>
            <w:highlight w:val="none"/>
          </w:rPr>
          <w:delText xml:space="preserve"> 法定代表人（签字）：____________________</w:delText>
        </w:r>
      </w:del>
    </w:p>
    <w:p w14:paraId="5C21F2B0">
      <w:pPr>
        <w:spacing w:after="0" w:afterAutospacing="0" w:line="600" w:lineRule="exact"/>
        <w:ind w:firstLine="0" w:firstLineChars="0"/>
        <w:rPr>
          <w:del w:id="1672" w:author="陈锦慧" w:date="2025-05-23T12:15:59Z"/>
          <w:rFonts w:hint="eastAsia" w:ascii="仿宋" w:hAnsi="仿宋" w:eastAsia="仿宋" w:cs="仿宋"/>
          <w:sz w:val="30"/>
          <w:szCs w:val="30"/>
          <w:highlight w:val="none"/>
        </w:rPr>
        <w:pPrChange w:id="1671" w:author="陈锦慧" w:date="2025-05-23T15:04:18Z">
          <w:pPr>
            <w:spacing w:after="120" w:afterAutospacing="0" w:line="360" w:lineRule="auto"/>
            <w:ind w:firstLine="600" w:firstLineChars="200"/>
          </w:pPr>
        </w:pPrChange>
      </w:pPr>
      <w:del w:id="1673" w:author="陈锦慧" w:date="2025-05-23T12:15:59Z">
        <w:r>
          <w:rPr>
            <w:rFonts w:hint="eastAsia" w:ascii="仿宋" w:hAnsi="仿宋" w:eastAsia="仿宋" w:cs="仿宋"/>
            <w:sz w:val="30"/>
            <w:szCs w:val="30"/>
            <w:highlight w:val="none"/>
          </w:rPr>
          <w:delText>签订日期：______年____月____日</w:delText>
        </w:r>
      </w:del>
    </w:p>
    <w:p w14:paraId="2B25305B">
      <w:pPr>
        <w:spacing w:line="600" w:lineRule="exact"/>
        <w:ind w:firstLine="0" w:firstLineChars="0"/>
        <w:rPr>
          <w:del w:id="1675" w:author="陈锦慧" w:date="2025-05-23T12:15:59Z"/>
          <w:rFonts w:hint="eastAsia" w:ascii="仿宋" w:hAnsi="仿宋" w:eastAsia="仿宋" w:cs="仿宋"/>
          <w:sz w:val="30"/>
          <w:szCs w:val="30"/>
          <w:highlight w:val="none"/>
        </w:rPr>
        <w:pPrChange w:id="1674" w:author="陈锦慧" w:date="2025-05-23T15:04:18Z">
          <w:pPr>
            <w:spacing w:line="560" w:lineRule="exact"/>
            <w:ind w:firstLine="600" w:firstLineChars="200"/>
          </w:pPr>
        </w:pPrChange>
      </w:pPr>
      <w:del w:id="1676" w:author="陈锦慧" w:date="2025-05-23T12:15:59Z">
        <w:r>
          <w:rPr>
            <w:rFonts w:hint="eastAsia" w:ascii="仿宋" w:hAnsi="仿宋" w:eastAsia="仿宋" w:cs="仿宋"/>
            <w:sz w:val="30"/>
            <w:szCs w:val="30"/>
            <w:highlight w:val="none"/>
          </w:rPr>
          <w:delText xml:space="preserve"> </w:delText>
        </w:r>
      </w:del>
    </w:p>
    <w:p w14:paraId="6BCF023F">
      <w:pPr>
        <w:spacing w:after="0" w:afterAutospacing="0" w:line="600" w:lineRule="exact"/>
        <w:ind w:firstLine="0" w:firstLineChars="0"/>
        <w:rPr>
          <w:del w:id="1678" w:author="陈锦慧" w:date="2025-05-23T12:15:59Z"/>
          <w:rFonts w:hint="eastAsia" w:ascii="仿宋" w:hAnsi="仿宋" w:eastAsia="仿宋" w:cs="仿宋"/>
          <w:sz w:val="30"/>
          <w:szCs w:val="30"/>
          <w:highlight w:val="none"/>
        </w:rPr>
        <w:pPrChange w:id="1677" w:author="陈锦慧" w:date="2025-05-23T15:04:18Z">
          <w:pPr>
            <w:spacing w:after="120" w:afterAutospacing="0" w:line="360" w:lineRule="auto"/>
            <w:ind w:firstLine="600" w:firstLineChars="200"/>
          </w:pPr>
        </w:pPrChange>
      </w:pPr>
      <w:del w:id="1679" w:author="陈锦慧" w:date="2025-05-23T12:15:59Z">
        <w:r>
          <w:rPr>
            <w:rFonts w:hint="eastAsia" w:ascii="仿宋" w:hAnsi="仿宋" w:eastAsia="仿宋" w:cs="仿宋"/>
            <w:sz w:val="30"/>
            <w:szCs w:val="30"/>
            <w:highlight w:val="none"/>
          </w:rPr>
          <w:delText xml:space="preserve">乙方（盖章）：____________________  </w:delText>
        </w:r>
      </w:del>
    </w:p>
    <w:p w14:paraId="255C36F7">
      <w:pPr>
        <w:spacing w:after="0" w:afterAutospacing="0" w:line="600" w:lineRule="exact"/>
        <w:ind w:firstLine="0" w:firstLineChars="0"/>
        <w:rPr>
          <w:del w:id="1681" w:author="陈锦慧" w:date="2025-05-23T12:15:59Z"/>
          <w:rFonts w:hint="eastAsia" w:ascii="仿宋" w:hAnsi="仿宋" w:eastAsia="仿宋" w:cs="仿宋"/>
          <w:sz w:val="30"/>
          <w:szCs w:val="30"/>
          <w:highlight w:val="none"/>
        </w:rPr>
        <w:pPrChange w:id="1680" w:author="陈锦慧" w:date="2025-05-23T15:04:18Z">
          <w:pPr>
            <w:spacing w:after="120" w:afterAutospacing="0" w:line="360" w:lineRule="auto"/>
            <w:ind w:firstLine="600" w:firstLineChars="200"/>
          </w:pPr>
        </w:pPrChange>
      </w:pPr>
      <w:del w:id="1682" w:author="陈锦慧" w:date="2025-05-23T12:15:59Z">
        <w:r>
          <w:rPr>
            <w:rFonts w:hint="eastAsia" w:ascii="仿宋" w:hAnsi="仿宋" w:eastAsia="仿宋" w:cs="仿宋"/>
            <w:sz w:val="30"/>
            <w:szCs w:val="30"/>
            <w:highlight w:val="none"/>
          </w:rPr>
          <w:delText>法定代表人（签字）：____________________</w:delText>
        </w:r>
      </w:del>
    </w:p>
    <w:p w14:paraId="06984830">
      <w:pPr>
        <w:spacing w:after="0" w:afterAutospacing="0" w:line="600" w:lineRule="exact"/>
        <w:ind w:firstLine="0" w:firstLineChars="0"/>
        <w:rPr>
          <w:del w:id="1684" w:author="陈锦慧" w:date="2025-05-23T12:15:59Z"/>
          <w:rFonts w:hint="eastAsia" w:ascii="仿宋" w:hAnsi="仿宋" w:eastAsia="仿宋" w:cs="仿宋"/>
          <w:sz w:val="30"/>
          <w:szCs w:val="30"/>
          <w:highlight w:val="none"/>
        </w:rPr>
        <w:pPrChange w:id="1683" w:author="陈锦慧" w:date="2025-05-23T15:04:18Z">
          <w:pPr>
            <w:spacing w:after="120" w:afterAutospacing="0" w:line="360" w:lineRule="auto"/>
            <w:ind w:firstLine="600" w:firstLineChars="200"/>
          </w:pPr>
        </w:pPrChange>
      </w:pPr>
      <w:del w:id="1685" w:author="陈锦慧" w:date="2025-05-23T12:15:59Z">
        <w:r>
          <w:rPr>
            <w:rFonts w:hint="eastAsia" w:ascii="仿宋" w:hAnsi="仿宋" w:eastAsia="仿宋" w:cs="仿宋"/>
            <w:sz w:val="30"/>
            <w:szCs w:val="30"/>
            <w:highlight w:val="none"/>
          </w:rPr>
          <w:delText xml:space="preserve">签订日期：______年____月____日 </w:delText>
        </w:r>
      </w:del>
    </w:p>
    <w:p w14:paraId="478076F0">
      <w:pPr>
        <w:spacing w:line="600" w:lineRule="exact"/>
        <w:ind w:firstLine="0" w:firstLineChars="0"/>
        <w:rPr>
          <w:rFonts w:hint="eastAsia" w:ascii="仿宋" w:hAnsi="仿宋" w:eastAsia="仿宋" w:cs="仿宋"/>
          <w:sz w:val="30"/>
          <w:szCs w:val="30"/>
          <w:highlight w:val="none"/>
        </w:rPr>
        <w:pPrChange w:id="1686" w:author="陈锦慧" w:date="2025-05-23T15:04:18Z">
          <w:pPr>
            <w:spacing w:line="560" w:lineRule="exact"/>
            <w:ind w:firstLine="600" w:firstLineChars="200"/>
          </w:pPr>
        </w:pPrChange>
      </w:pPr>
      <w:r>
        <w:rPr>
          <w:rFonts w:hint="eastAsia" w:ascii="仿宋" w:hAnsi="仿宋" w:eastAsia="仿宋" w:cs="仿宋"/>
          <w:sz w:val="30"/>
          <w:szCs w:val="30"/>
          <w:highlight w:val="none"/>
        </w:rPr>
        <w:t> </w:t>
      </w:r>
    </w:p>
    <w:p w14:paraId="140C5203">
      <w:pPr>
        <w:spacing w:line="600" w:lineRule="exact"/>
        <w:ind w:firstLine="600" w:firstLineChars="200"/>
        <w:rPr>
          <w:rFonts w:hint="eastAsia" w:ascii="仿宋" w:hAnsi="仿宋" w:eastAsia="仿宋" w:cs="仿宋"/>
          <w:sz w:val="30"/>
          <w:szCs w:val="30"/>
          <w:highlight w:val="none"/>
        </w:rPr>
        <w:pPrChange w:id="1687" w:author="陈锦慧" w:date="2025-05-23T15:04:18Z">
          <w:pPr>
            <w:spacing w:line="560" w:lineRule="exact"/>
            <w:ind w:firstLine="600" w:firstLineChars="200"/>
          </w:pPr>
        </w:pPrChange>
      </w:pPr>
      <w:r>
        <w:rPr>
          <w:rFonts w:hint="eastAsia" w:ascii="仿宋" w:hAnsi="仿宋" w:eastAsia="仿宋" w:cs="仿宋"/>
          <w:sz w:val="30"/>
          <w:szCs w:val="30"/>
          <w:highlight w:val="none"/>
        </w:rPr>
        <w:t xml:space="preserve"> </w:t>
      </w:r>
    </w:p>
    <w:p w14:paraId="5F4F74AD">
      <w:pPr>
        <w:spacing w:line="600" w:lineRule="exact"/>
        <w:ind w:firstLine="600" w:firstLineChars="200"/>
        <w:rPr>
          <w:del w:id="1689" w:author="陈锦慧" w:date="2025-05-23T12:17:11Z"/>
          <w:rFonts w:hint="eastAsia" w:ascii="仿宋" w:hAnsi="仿宋" w:eastAsia="仿宋" w:cs="仿宋"/>
          <w:sz w:val="30"/>
          <w:szCs w:val="30"/>
          <w:highlight w:val="none"/>
        </w:rPr>
        <w:pPrChange w:id="1688" w:author="陈锦慧" w:date="2025-05-23T15:04:18Z">
          <w:pPr>
            <w:spacing w:line="560" w:lineRule="exact"/>
            <w:ind w:firstLine="600" w:firstLineChars="200"/>
          </w:pPr>
        </w:pPrChange>
      </w:pPr>
      <w:del w:id="1690" w:author="陈锦慧" w:date="2025-05-23T12:17:11Z">
        <w:r>
          <w:rPr>
            <w:rFonts w:hint="eastAsia" w:ascii="仿宋" w:hAnsi="仿宋" w:eastAsia="仿宋" w:cs="仿宋"/>
            <w:sz w:val="30"/>
            <w:szCs w:val="30"/>
            <w:highlight w:val="none"/>
          </w:rPr>
          <w:delText> </w:delText>
        </w:r>
      </w:del>
    </w:p>
    <w:p w14:paraId="0D54F81E">
      <w:pPr>
        <w:spacing w:line="600" w:lineRule="exact"/>
        <w:ind w:firstLine="600" w:firstLineChars="200"/>
        <w:rPr>
          <w:del w:id="1692" w:author="陈锦慧" w:date="2025-05-23T12:17:11Z"/>
          <w:rFonts w:hint="eastAsia" w:ascii="仿宋" w:hAnsi="仿宋" w:eastAsia="仿宋" w:cs="仿宋"/>
          <w:sz w:val="30"/>
          <w:szCs w:val="30"/>
          <w:highlight w:val="none"/>
        </w:rPr>
        <w:pPrChange w:id="1691" w:author="陈锦慧" w:date="2025-05-23T15:04:18Z">
          <w:pPr>
            <w:spacing w:line="560" w:lineRule="exact"/>
            <w:ind w:firstLine="600" w:firstLineChars="200"/>
          </w:pPr>
        </w:pPrChange>
      </w:pPr>
      <w:del w:id="1693" w:author="陈锦慧" w:date="2025-05-23T12:17:11Z">
        <w:r>
          <w:rPr>
            <w:rFonts w:hint="eastAsia" w:ascii="仿宋" w:hAnsi="仿宋" w:eastAsia="仿宋" w:cs="仿宋"/>
            <w:sz w:val="30"/>
            <w:szCs w:val="30"/>
            <w:highlight w:val="none"/>
          </w:rPr>
          <w:delText xml:space="preserve"> </w:delText>
        </w:r>
      </w:del>
    </w:p>
    <w:p w14:paraId="001F43D3">
      <w:pPr>
        <w:widowControl/>
        <w:spacing w:line="600" w:lineRule="exact"/>
        <w:ind w:firstLine="600" w:firstLineChars="200"/>
        <w:outlineLvl w:val="0"/>
        <w:rPr>
          <w:del w:id="1695" w:author="陈锦慧" w:date="2025-05-23T12:17:11Z"/>
          <w:rFonts w:hint="eastAsia" w:ascii="仿宋" w:hAnsi="仿宋" w:eastAsia="仿宋" w:cs="仿宋"/>
          <w:sz w:val="30"/>
          <w:szCs w:val="30"/>
          <w:highlight w:val="none"/>
        </w:rPr>
        <w:pPrChange w:id="1694" w:author="陈锦慧" w:date="2025-05-23T15:04:18Z">
          <w:pPr>
            <w:pStyle w:val="24"/>
            <w:widowControl/>
            <w:outlineLvl w:val="0"/>
          </w:pPr>
        </w:pPrChange>
      </w:pPr>
      <w:del w:id="1696" w:author="陈锦慧" w:date="2025-05-23T12:17:11Z">
        <w:r>
          <w:rPr>
            <w:rFonts w:hint="eastAsia" w:ascii="仿宋" w:hAnsi="仿宋" w:eastAsia="仿宋" w:cs="仿宋"/>
            <w:sz w:val="30"/>
            <w:szCs w:val="30"/>
            <w:highlight w:val="none"/>
          </w:rPr>
          <w:br w:type="page"/>
        </w:r>
      </w:del>
      <w:del w:id="1697" w:author="陈锦慧" w:date="2025-05-23T12:17:11Z">
        <w:r>
          <w:rPr>
            <w:rFonts w:hint="eastAsia" w:ascii="仿宋" w:hAnsi="仿宋" w:eastAsia="仿宋" w:cs="仿宋"/>
            <w:sz w:val="30"/>
            <w:szCs w:val="30"/>
            <w:highlight w:val="none"/>
          </w:rPr>
          <w:delText>附件1</w:delText>
        </w:r>
      </w:del>
    </w:p>
    <w:p w14:paraId="512F2339">
      <w:pPr>
        <w:widowControl/>
        <w:spacing w:line="600" w:lineRule="exact"/>
        <w:ind w:firstLine="600" w:firstLineChars="200"/>
        <w:rPr>
          <w:del w:id="1699" w:author="陈锦慧" w:date="2025-05-23T12:17:11Z"/>
          <w:rFonts w:hint="eastAsia" w:ascii="仿宋" w:hAnsi="仿宋" w:eastAsia="仿宋" w:cs="仿宋"/>
          <w:sz w:val="30"/>
          <w:szCs w:val="30"/>
          <w:highlight w:val="none"/>
        </w:rPr>
        <w:pPrChange w:id="1698" w:author="陈锦慧" w:date="2025-05-23T15:04:18Z">
          <w:pPr>
            <w:pStyle w:val="29"/>
            <w:widowControl/>
          </w:pPr>
        </w:pPrChange>
      </w:pPr>
      <w:del w:id="1700" w:author="陈锦慧" w:date="2025-05-23T12:17:11Z">
        <w:r>
          <w:rPr>
            <w:rFonts w:hint="eastAsia" w:ascii="仿宋" w:hAnsi="仿宋" w:eastAsia="仿宋" w:cs="仿宋"/>
            <w:sz w:val="30"/>
            <w:szCs w:val="30"/>
            <w:highlight w:val="none"/>
          </w:rPr>
          <w:delText>项目负责人驻场承诺书</w:delText>
        </w:r>
      </w:del>
    </w:p>
    <w:p w14:paraId="6C63977E">
      <w:pPr>
        <w:widowControl/>
        <w:spacing w:line="600" w:lineRule="exact"/>
        <w:ind w:firstLine="600" w:firstLineChars="200"/>
        <w:rPr>
          <w:del w:id="1702" w:author="陈锦慧" w:date="2025-05-23T12:17:11Z"/>
          <w:rFonts w:hint="eastAsia" w:ascii="仿宋" w:hAnsi="仿宋" w:eastAsia="仿宋" w:cs="仿宋"/>
          <w:sz w:val="30"/>
          <w:szCs w:val="30"/>
          <w:highlight w:val="none"/>
        </w:rPr>
        <w:pPrChange w:id="1701" w:author="陈锦慧" w:date="2025-05-23T15:04:18Z">
          <w:pPr>
            <w:pStyle w:val="12"/>
            <w:widowControl/>
            <w:ind w:firstLine="0" w:firstLineChars="0"/>
          </w:pPr>
        </w:pPrChange>
      </w:pPr>
      <w:del w:id="1703" w:author="陈锦慧" w:date="2025-05-23T12:17:11Z">
        <w:r>
          <w:rPr>
            <w:rFonts w:hint="eastAsia" w:ascii="仿宋" w:hAnsi="仿宋" w:eastAsia="仿宋" w:cs="仿宋"/>
            <w:sz w:val="30"/>
            <w:szCs w:val="30"/>
            <w:highlight w:val="none"/>
          </w:rPr>
          <w:delText>致：广州医科大学附属中医医院</w:delText>
        </w:r>
      </w:del>
    </w:p>
    <w:p w14:paraId="57EE98D8">
      <w:pPr>
        <w:widowControl/>
        <w:spacing w:line="600" w:lineRule="exact"/>
        <w:ind w:firstLine="600" w:firstLineChars="200"/>
        <w:rPr>
          <w:del w:id="1705" w:author="陈锦慧" w:date="2025-05-23T12:17:11Z"/>
          <w:rFonts w:hint="eastAsia" w:ascii="仿宋" w:hAnsi="仿宋" w:eastAsia="仿宋" w:cs="仿宋"/>
          <w:sz w:val="30"/>
          <w:szCs w:val="30"/>
          <w:highlight w:val="none"/>
        </w:rPr>
        <w:pPrChange w:id="1704" w:author="陈锦慧" w:date="2025-05-23T15:04:18Z">
          <w:pPr>
            <w:pStyle w:val="12"/>
            <w:widowControl/>
          </w:pPr>
        </w:pPrChange>
      </w:pPr>
      <w:del w:id="1706" w:author="陈锦慧" w:date="2025-05-23T12:17:11Z">
        <w:r>
          <w:rPr>
            <w:rFonts w:hint="eastAsia" w:ascii="仿宋" w:hAnsi="仿宋" w:eastAsia="仿宋" w:cs="仿宋"/>
            <w:sz w:val="30"/>
            <w:szCs w:val="30"/>
            <w:highlight w:val="none"/>
          </w:rPr>
          <w:delText>本人</w:delText>
        </w:r>
      </w:del>
      <w:del w:id="1707" w:author="陈锦慧" w:date="2025-05-23T12:17:11Z">
        <w:r>
          <w:rPr>
            <w:rFonts w:hint="eastAsia" w:ascii="仿宋" w:hAnsi="仿宋" w:eastAsia="仿宋" w:cs="仿宋"/>
            <w:sz w:val="30"/>
            <w:szCs w:val="30"/>
            <w:highlight w:val="none"/>
            <w:u w:val="single"/>
          </w:rPr>
          <w:delText xml:space="preserve">        </w:delText>
        </w:r>
      </w:del>
      <w:del w:id="1708" w:author="陈锦慧" w:date="2025-05-23T12:17:11Z">
        <w:r>
          <w:rPr>
            <w:rFonts w:hint="eastAsia" w:ascii="仿宋" w:hAnsi="仿宋" w:eastAsia="仿宋" w:cs="仿宋"/>
            <w:sz w:val="30"/>
            <w:szCs w:val="30"/>
            <w:highlight w:val="none"/>
          </w:rPr>
          <w:delText>，居民身份证号：</w:delText>
        </w:r>
      </w:del>
      <w:del w:id="1709" w:author="陈锦慧" w:date="2025-05-23T12:17:11Z">
        <w:r>
          <w:rPr>
            <w:rFonts w:hint="eastAsia" w:ascii="仿宋" w:hAnsi="仿宋" w:eastAsia="仿宋" w:cs="仿宋"/>
            <w:sz w:val="30"/>
            <w:szCs w:val="30"/>
            <w:highlight w:val="none"/>
            <w:u w:val="single"/>
          </w:rPr>
          <w:delText xml:space="preserve">               </w:delText>
        </w:r>
      </w:del>
      <w:del w:id="1710" w:author="陈锦慧" w:date="2025-05-23T12:17:11Z">
        <w:r>
          <w:rPr>
            <w:rFonts w:hint="eastAsia" w:ascii="仿宋" w:hAnsi="仿宋" w:eastAsia="仿宋" w:cs="仿宋"/>
            <w:sz w:val="30"/>
            <w:szCs w:val="30"/>
            <w:highlight w:val="none"/>
          </w:rPr>
          <w:delText>（项目负责人建造师证书注册编号：</w:delText>
        </w:r>
      </w:del>
      <w:del w:id="1711" w:author="陈锦慧" w:date="2025-05-23T12:17:11Z">
        <w:r>
          <w:rPr>
            <w:rFonts w:hint="eastAsia" w:ascii="仿宋" w:hAnsi="仿宋" w:eastAsia="仿宋" w:cs="仿宋"/>
            <w:sz w:val="30"/>
            <w:szCs w:val="30"/>
            <w:highlight w:val="none"/>
            <w:u w:val="single"/>
          </w:rPr>
          <w:delText xml:space="preserve">                      ）</w:delText>
        </w:r>
      </w:del>
      <w:del w:id="1712" w:author="陈锦慧" w:date="2025-05-23T12:17:11Z">
        <w:r>
          <w:rPr>
            <w:rFonts w:hint="eastAsia" w:ascii="仿宋" w:hAnsi="仿宋" w:eastAsia="仿宋" w:cs="仿宋"/>
            <w:sz w:val="30"/>
            <w:szCs w:val="30"/>
            <w:highlight w:val="none"/>
          </w:rPr>
          <w:delText>受</w:delText>
        </w:r>
      </w:del>
      <w:del w:id="1713" w:author="陈锦慧" w:date="2025-05-23T12:17:11Z">
        <w:r>
          <w:rPr>
            <w:rFonts w:hint="eastAsia" w:ascii="仿宋" w:hAnsi="仿宋" w:eastAsia="仿宋" w:cs="仿宋"/>
            <w:sz w:val="30"/>
            <w:szCs w:val="30"/>
            <w:highlight w:val="none"/>
            <w:u w:val="single"/>
          </w:rPr>
          <w:delText xml:space="preserve">                </w:delText>
        </w:r>
      </w:del>
      <w:del w:id="1714" w:author="陈锦慧" w:date="2025-05-23T12:17:11Z">
        <w:r>
          <w:rPr>
            <w:rFonts w:hint="eastAsia" w:ascii="仿宋" w:hAnsi="仿宋" w:eastAsia="仿宋" w:cs="仿宋"/>
            <w:sz w:val="30"/>
            <w:szCs w:val="30"/>
            <w:highlight w:val="none"/>
          </w:rPr>
          <w:delText>委派，拟在广州医科大学附属中医医院</w:delText>
        </w:r>
      </w:del>
      <w:del w:id="1715" w:author="陈锦慧" w:date="2025-05-23T12:17:11Z">
        <w:r>
          <w:rPr>
            <w:rFonts w:hint="eastAsia" w:ascii="仿宋" w:hAnsi="仿宋" w:eastAsia="仿宋" w:cs="仿宋"/>
            <w:sz w:val="30"/>
            <w:szCs w:val="30"/>
            <w:highlight w:val="none"/>
            <w:lang w:val="en-US" w:eastAsia="zh-CN"/>
          </w:rPr>
          <w:delText>同德院区门诊楼ICU改造</w:delText>
        </w:r>
      </w:del>
      <w:del w:id="1716" w:author="陈锦慧" w:date="2025-05-23T12:17:11Z">
        <w:r>
          <w:rPr>
            <w:rFonts w:hint="eastAsia" w:ascii="仿宋" w:hAnsi="仿宋" w:eastAsia="仿宋" w:cs="仿宋"/>
            <w:sz w:val="30"/>
            <w:szCs w:val="30"/>
            <w:highlight w:val="none"/>
          </w:rPr>
          <w:delText>项目担任项目负责人一职。为加强本项目管理，保证我公司履行与采购人签订的工程定点采购合同，圆满完成本工程，我愿就此做出以下承诺；</w:delText>
        </w:r>
      </w:del>
    </w:p>
    <w:p w14:paraId="074E58FC">
      <w:pPr>
        <w:widowControl/>
        <w:spacing w:line="600" w:lineRule="exact"/>
        <w:ind w:firstLine="600" w:firstLineChars="200"/>
        <w:rPr>
          <w:del w:id="1718" w:author="陈锦慧" w:date="2025-05-23T12:17:11Z"/>
          <w:rFonts w:hint="eastAsia" w:ascii="仿宋" w:hAnsi="仿宋" w:eastAsia="仿宋" w:cs="仿宋"/>
          <w:sz w:val="30"/>
          <w:szCs w:val="30"/>
          <w:highlight w:val="none"/>
        </w:rPr>
        <w:pPrChange w:id="1717" w:author="陈锦慧" w:date="2025-05-23T15:04:18Z">
          <w:pPr>
            <w:pStyle w:val="12"/>
            <w:widowControl/>
          </w:pPr>
        </w:pPrChange>
      </w:pPr>
      <w:del w:id="1719" w:author="陈锦慧" w:date="2025-05-23T12:17:11Z">
        <w:r>
          <w:rPr>
            <w:rFonts w:hint="eastAsia" w:ascii="仿宋" w:hAnsi="仿宋" w:eastAsia="仿宋" w:cs="仿宋"/>
            <w:sz w:val="30"/>
            <w:szCs w:val="30"/>
            <w:highlight w:val="none"/>
          </w:rPr>
          <w:delText>1．本人作为我公司选派的本项目的项目负责人，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delText>
        </w:r>
      </w:del>
    </w:p>
    <w:p w14:paraId="6D4DB2F5">
      <w:pPr>
        <w:widowControl/>
        <w:spacing w:line="600" w:lineRule="exact"/>
        <w:ind w:firstLine="600" w:firstLineChars="200"/>
        <w:rPr>
          <w:del w:id="1721" w:author="陈锦慧" w:date="2025-05-23T12:17:11Z"/>
          <w:rFonts w:hint="eastAsia" w:ascii="仿宋" w:hAnsi="仿宋" w:eastAsia="仿宋" w:cs="仿宋"/>
          <w:sz w:val="30"/>
          <w:szCs w:val="30"/>
          <w:highlight w:val="none"/>
        </w:rPr>
        <w:pPrChange w:id="1720" w:author="陈锦慧" w:date="2025-05-23T15:04:18Z">
          <w:pPr>
            <w:pStyle w:val="12"/>
            <w:widowControl/>
          </w:pPr>
        </w:pPrChange>
      </w:pPr>
      <w:del w:id="1722" w:author="陈锦慧" w:date="2025-05-23T12:17:11Z">
        <w:r>
          <w:rPr>
            <w:rFonts w:hint="eastAsia" w:ascii="仿宋" w:hAnsi="仿宋" w:eastAsia="仿宋" w:cs="仿宋"/>
            <w:sz w:val="30"/>
            <w:szCs w:val="30"/>
            <w:highlight w:val="none"/>
          </w:rPr>
          <w:delText>2．本人承诺在工程签订合同之日起至工程竣工验收完成期间只担任此工程的项目经理，不参加其他任何工程的报名和任何工作，不在其他任何工程担任职务，如有则由采购人按相关法律法规处理，严重影响本工程的，采购人有权提出更换项目负责人。</w:delText>
        </w:r>
      </w:del>
    </w:p>
    <w:p w14:paraId="586FB4CF">
      <w:pPr>
        <w:widowControl/>
        <w:spacing w:line="600" w:lineRule="exact"/>
        <w:ind w:firstLine="600" w:firstLineChars="200"/>
        <w:rPr>
          <w:del w:id="1724" w:author="陈锦慧" w:date="2025-05-23T12:17:11Z"/>
          <w:rFonts w:hint="eastAsia" w:ascii="仿宋" w:hAnsi="仿宋" w:eastAsia="仿宋" w:cs="仿宋"/>
          <w:sz w:val="30"/>
          <w:szCs w:val="30"/>
          <w:highlight w:val="none"/>
        </w:rPr>
        <w:pPrChange w:id="1723" w:author="陈锦慧" w:date="2025-05-23T15:04:18Z">
          <w:pPr>
            <w:pStyle w:val="12"/>
            <w:widowControl/>
          </w:pPr>
        </w:pPrChange>
      </w:pPr>
      <w:del w:id="1725" w:author="陈锦慧" w:date="2025-05-23T12:17:11Z">
        <w:r>
          <w:rPr>
            <w:rFonts w:hint="eastAsia" w:ascii="仿宋" w:hAnsi="仿宋" w:eastAsia="仿宋" w:cs="仿宋"/>
            <w:sz w:val="30"/>
            <w:szCs w:val="30"/>
            <w:highlight w:val="none"/>
          </w:rPr>
          <w:delText>3．除非征得采购人的书面批准，否则如果违背以上承诺，不能常驻施工现场，本人自愿接受采购人给予本人的批评和处罚，并同意采购人就此作为我个人的不良记录进一步上报有关部门处理。</w:delText>
        </w:r>
      </w:del>
    </w:p>
    <w:p w14:paraId="063E050C">
      <w:pPr>
        <w:spacing w:after="120" w:afterAutospacing="0" w:line="600" w:lineRule="exact"/>
        <w:ind w:firstLine="600" w:firstLineChars="200"/>
        <w:rPr>
          <w:del w:id="1727" w:author="陈锦慧" w:date="2025-05-23T12:17:11Z"/>
          <w:rFonts w:hint="eastAsia" w:ascii="仿宋" w:hAnsi="仿宋" w:eastAsia="仿宋" w:cs="仿宋"/>
          <w:sz w:val="30"/>
          <w:szCs w:val="30"/>
          <w:highlight w:val="none"/>
          <w:lang w:eastAsia="zh-CN"/>
        </w:rPr>
        <w:pPrChange w:id="1726" w:author="陈锦慧" w:date="2025-05-23T15:04:18Z">
          <w:pPr>
            <w:pStyle w:val="21"/>
            <w:spacing w:after="120" w:afterAutospacing="0" w:line="360" w:lineRule="auto"/>
            <w:ind w:firstLine="480"/>
          </w:pPr>
        </w:pPrChange>
      </w:pPr>
      <w:del w:id="1728" w:author="陈锦慧" w:date="2025-05-23T12:17:11Z">
        <w:r>
          <w:rPr>
            <w:rFonts w:hint="eastAsia" w:ascii="仿宋" w:hAnsi="仿宋" w:eastAsia="仿宋" w:cs="仿宋"/>
            <w:sz w:val="30"/>
            <w:szCs w:val="30"/>
            <w:highlight w:val="none"/>
            <w:shd w:val="clear" w:color="auto" w:fill="FFFFFF"/>
          </w:rPr>
          <w:delText>供应商（盖章）：</w:delText>
        </w:r>
      </w:del>
    </w:p>
    <w:p w14:paraId="2AF212D6">
      <w:pPr>
        <w:spacing w:before="150" w:after="120" w:afterAutospacing="0" w:line="600" w:lineRule="exact"/>
        <w:ind w:left="150" w:right="150" w:firstLine="600" w:firstLineChars="200"/>
        <w:rPr>
          <w:del w:id="1730" w:author="陈锦慧" w:date="2025-05-23T12:17:11Z"/>
          <w:rFonts w:hint="eastAsia" w:ascii="仿宋" w:hAnsi="仿宋" w:eastAsia="仿宋" w:cs="仿宋"/>
          <w:sz w:val="30"/>
          <w:szCs w:val="30"/>
          <w:highlight w:val="none"/>
        </w:rPr>
        <w:pPrChange w:id="1729" w:author="陈锦慧" w:date="2025-05-23T15:04:18Z">
          <w:pPr>
            <w:pStyle w:val="21"/>
            <w:spacing w:before="150" w:after="120" w:afterAutospacing="0" w:line="360" w:lineRule="auto"/>
            <w:ind w:left="150" w:right="150" w:firstLine="420"/>
          </w:pPr>
        </w:pPrChange>
      </w:pPr>
      <w:del w:id="1731" w:author="陈锦慧" w:date="2025-05-23T12:17:11Z">
        <w:r>
          <w:rPr>
            <w:rFonts w:hint="eastAsia" w:ascii="仿宋" w:hAnsi="仿宋" w:eastAsia="仿宋" w:cs="仿宋"/>
            <w:sz w:val="30"/>
            <w:szCs w:val="30"/>
            <w:highlight w:val="none"/>
            <w:shd w:val="clear" w:color="auto" w:fill="FFFFFF"/>
          </w:rPr>
          <w:delText>项目负责人（签名）：</w:delText>
        </w:r>
      </w:del>
    </w:p>
    <w:p w14:paraId="47C922C8">
      <w:pPr>
        <w:spacing w:after="240" w:line="600" w:lineRule="exact"/>
        <w:ind w:firstLine="600" w:firstLineChars="200"/>
        <w:rPr>
          <w:del w:id="1733" w:author="陈锦慧" w:date="2025-05-23T12:17:11Z"/>
          <w:rFonts w:hint="eastAsia" w:ascii="仿宋" w:hAnsi="仿宋" w:eastAsia="仿宋" w:cs="仿宋"/>
          <w:sz w:val="30"/>
          <w:szCs w:val="30"/>
          <w:highlight w:val="none"/>
        </w:rPr>
        <w:pPrChange w:id="1732" w:author="陈锦慧" w:date="2025-05-23T15:04:18Z">
          <w:pPr>
            <w:pStyle w:val="21"/>
            <w:spacing w:after="240"/>
            <w:ind w:firstLine="480"/>
          </w:pPr>
        </w:pPrChange>
      </w:pPr>
      <w:del w:id="1734" w:author="陈锦慧" w:date="2025-05-23T12:17:11Z">
        <w:r>
          <w:rPr>
            <w:rFonts w:hint="eastAsia" w:ascii="仿宋" w:hAnsi="仿宋" w:eastAsia="仿宋" w:cs="仿宋"/>
            <w:sz w:val="30"/>
            <w:szCs w:val="30"/>
            <w:highlight w:val="none"/>
          </w:rPr>
          <w:delText xml:space="preserve">   </w:delText>
        </w:r>
      </w:del>
    </w:p>
    <w:p w14:paraId="1AAA9D2F">
      <w:pPr>
        <w:widowControl/>
        <w:spacing w:line="600" w:lineRule="exact"/>
        <w:ind w:firstLine="600" w:firstLineChars="200"/>
        <w:outlineLvl w:val="0"/>
        <w:rPr>
          <w:del w:id="1736" w:author="陈锦慧" w:date="2025-05-23T12:17:11Z"/>
          <w:rFonts w:hint="eastAsia" w:ascii="仿宋" w:hAnsi="仿宋" w:eastAsia="仿宋" w:cs="仿宋"/>
          <w:sz w:val="30"/>
          <w:szCs w:val="30"/>
          <w:highlight w:val="none"/>
        </w:rPr>
        <w:pPrChange w:id="1735" w:author="陈锦慧" w:date="2025-05-23T15:04:18Z">
          <w:pPr>
            <w:pStyle w:val="24"/>
            <w:widowControl/>
            <w:outlineLvl w:val="0"/>
          </w:pPr>
        </w:pPrChange>
      </w:pPr>
      <w:del w:id="1737" w:author="陈锦慧" w:date="2025-05-23T12:17:11Z">
        <w:r>
          <w:rPr>
            <w:rFonts w:hint="eastAsia" w:ascii="仿宋" w:hAnsi="仿宋" w:eastAsia="仿宋" w:cs="仿宋"/>
            <w:sz w:val="30"/>
            <w:szCs w:val="30"/>
            <w:highlight w:val="none"/>
          </w:rPr>
          <w:br w:type="page"/>
        </w:r>
      </w:del>
      <w:del w:id="1738" w:author="陈锦慧" w:date="2025-05-23T12:17:11Z">
        <w:r>
          <w:rPr>
            <w:rFonts w:hint="eastAsia" w:ascii="仿宋" w:hAnsi="仿宋" w:eastAsia="仿宋" w:cs="仿宋"/>
            <w:sz w:val="30"/>
            <w:szCs w:val="30"/>
            <w:highlight w:val="none"/>
          </w:rPr>
          <w:delText>附件2</w:delText>
        </w:r>
      </w:del>
    </w:p>
    <w:p w14:paraId="3A90FD14">
      <w:pPr>
        <w:widowControl/>
        <w:spacing w:line="600" w:lineRule="exact"/>
        <w:ind w:firstLine="600" w:firstLineChars="200"/>
        <w:rPr>
          <w:del w:id="1740" w:author="陈锦慧" w:date="2025-05-23T12:17:11Z"/>
          <w:rFonts w:hint="eastAsia" w:ascii="仿宋" w:hAnsi="仿宋" w:eastAsia="仿宋" w:cs="仿宋"/>
          <w:sz w:val="30"/>
          <w:szCs w:val="30"/>
          <w:highlight w:val="none"/>
        </w:rPr>
        <w:pPrChange w:id="1739" w:author="陈锦慧" w:date="2025-05-23T15:04:18Z">
          <w:pPr>
            <w:pStyle w:val="29"/>
            <w:widowControl/>
          </w:pPr>
        </w:pPrChange>
      </w:pPr>
      <w:del w:id="1741" w:author="陈锦慧" w:date="2025-05-23T12:17:11Z">
        <w:r>
          <w:rPr>
            <w:rFonts w:hint="eastAsia" w:ascii="仿宋" w:hAnsi="仿宋" w:eastAsia="仿宋" w:cs="仿宋"/>
            <w:sz w:val="30"/>
            <w:szCs w:val="30"/>
            <w:highlight w:val="none"/>
          </w:rPr>
          <w:delText>专职安全管理人员驻场承诺书</w:delText>
        </w:r>
      </w:del>
    </w:p>
    <w:p w14:paraId="48CE11C5">
      <w:pPr>
        <w:widowControl/>
        <w:spacing w:line="600" w:lineRule="exact"/>
        <w:ind w:firstLine="600" w:firstLineChars="200"/>
        <w:rPr>
          <w:del w:id="1743" w:author="陈锦慧" w:date="2025-05-23T12:17:11Z"/>
          <w:rFonts w:hint="eastAsia" w:ascii="仿宋" w:hAnsi="仿宋" w:eastAsia="仿宋" w:cs="仿宋"/>
          <w:sz w:val="30"/>
          <w:szCs w:val="30"/>
          <w:highlight w:val="none"/>
        </w:rPr>
        <w:pPrChange w:id="1742" w:author="陈锦慧" w:date="2025-05-23T15:04:18Z">
          <w:pPr>
            <w:pStyle w:val="12"/>
            <w:widowControl/>
            <w:ind w:firstLine="0" w:firstLineChars="0"/>
          </w:pPr>
        </w:pPrChange>
      </w:pPr>
      <w:del w:id="1744" w:author="陈锦慧" w:date="2025-05-23T12:17:11Z">
        <w:r>
          <w:rPr>
            <w:rFonts w:hint="eastAsia" w:ascii="仿宋" w:hAnsi="仿宋" w:eastAsia="仿宋" w:cs="仿宋"/>
            <w:sz w:val="30"/>
            <w:szCs w:val="30"/>
            <w:highlight w:val="none"/>
          </w:rPr>
          <w:delText>致：广州医科大学附属中医医院</w:delText>
        </w:r>
      </w:del>
    </w:p>
    <w:p w14:paraId="6EC6C172">
      <w:pPr>
        <w:widowControl/>
        <w:spacing w:line="600" w:lineRule="exact"/>
        <w:ind w:firstLine="600" w:firstLineChars="200"/>
        <w:rPr>
          <w:del w:id="1746" w:author="陈锦慧" w:date="2025-05-23T12:17:11Z"/>
          <w:rFonts w:hint="eastAsia" w:ascii="仿宋" w:hAnsi="仿宋" w:eastAsia="仿宋" w:cs="仿宋"/>
          <w:sz w:val="30"/>
          <w:szCs w:val="30"/>
          <w:highlight w:val="none"/>
        </w:rPr>
        <w:pPrChange w:id="1745" w:author="陈锦慧" w:date="2025-05-23T15:04:18Z">
          <w:pPr>
            <w:pStyle w:val="12"/>
            <w:widowControl/>
          </w:pPr>
        </w:pPrChange>
      </w:pPr>
      <w:del w:id="1747" w:author="陈锦慧" w:date="2025-05-23T12:17:11Z">
        <w:r>
          <w:rPr>
            <w:rFonts w:hint="eastAsia" w:ascii="仿宋" w:hAnsi="仿宋" w:eastAsia="仿宋" w:cs="仿宋"/>
            <w:sz w:val="30"/>
            <w:szCs w:val="30"/>
            <w:highlight w:val="none"/>
          </w:rPr>
          <w:delText>本人</w:delText>
        </w:r>
      </w:del>
      <w:del w:id="1748" w:author="陈锦慧" w:date="2025-05-23T12:17:11Z">
        <w:r>
          <w:rPr>
            <w:rFonts w:hint="eastAsia" w:ascii="仿宋" w:hAnsi="仿宋" w:eastAsia="仿宋" w:cs="仿宋"/>
            <w:sz w:val="30"/>
            <w:szCs w:val="30"/>
            <w:highlight w:val="none"/>
            <w:u w:val="single"/>
          </w:rPr>
          <w:delText xml:space="preserve">        </w:delText>
        </w:r>
      </w:del>
      <w:del w:id="1749" w:author="陈锦慧" w:date="2025-05-23T12:17:11Z">
        <w:r>
          <w:rPr>
            <w:rFonts w:hint="eastAsia" w:ascii="仿宋" w:hAnsi="仿宋" w:eastAsia="仿宋" w:cs="仿宋"/>
            <w:sz w:val="30"/>
            <w:szCs w:val="30"/>
            <w:highlight w:val="none"/>
          </w:rPr>
          <w:delText>，居民身份证号：</w:delText>
        </w:r>
      </w:del>
      <w:del w:id="1750" w:author="陈锦慧" w:date="2025-05-23T12:17:11Z">
        <w:r>
          <w:rPr>
            <w:rFonts w:hint="eastAsia" w:ascii="仿宋" w:hAnsi="仿宋" w:eastAsia="仿宋" w:cs="仿宋"/>
            <w:sz w:val="30"/>
            <w:szCs w:val="30"/>
            <w:highlight w:val="none"/>
            <w:u w:val="single"/>
          </w:rPr>
          <w:delText xml:space="preserve">                        </w:delText>
        </w:r>
      </w:del>
      <w:del w:id="1751" w:author="陈锦慧" w:date="2025-05-23T12:17:11Z">
        <w:r>
          <w:rPr>
            <w:rFonts w:hint="eastAsia" w:ascii="仿宋" w:hAnsi="仿宋" w:eastAsia="仿宋" w:cs="仿宋"/>
            <w:sz w:val="30"/>
            <w:szCs w:val="30"/>
            <w:highlight w:val="none"/>
          </w:rPr>
          <w:delText>（安全生产考核合格证编号：</w:delText>
        </w:r>
      </w:del>
      <w:del w:id="1752" w:author="陈锦慧" w:date="2025-05-23T12:17:11Z">
        <w:r>
          <w:rPr>
            <w:rFonts w:hint="eastAsia" w:ascii="仿宋" w:hAnsi="仿宋" w:eastAsia="仿宋" w:cs="仿宋"/>
            <w:sz w:val="30"/>
            <w:szCs w:val="30"/>
            <w:highlight w:val="none"/>
            <w:u w:val="single"/>
          </w:rPr>
          <w:delText xml:space="preserve">                      </w:delText>
        </w:r>
      </w:del>
      <w:del w:id="1753" w:author="陈锦慧" w:date="2025-05-23T12:17:11Z">
        <w:r>
          <w:rPr>
            <w:rFonts w:hint="eastAsia" w:ascii="仿宋" w:hAnsi="仿宋" w:eastAsia="仿宋" w:cs="仿宋"/>
            <w:sz w:val="30"/>
            <w:szCs w:val="30"/>
            <w:highlight w:val="none"/>
          </w:rPr>
          <w:delText>）受</w:delText>
        </w:r>
      </w:del>
      <w:del w:id="1754" w:author="陈锦慧" w:date="2025-05-23T12:17:11Z">
        <w:r>
          <w:rPr>
            <w:rFonts w:hint="eastAsia" w:ascii="仿宋" w:hAnsi="仿宋" w:eastAsia="仿宋" w:cs="仿宋"/>
            <w:sz w:val="30"/>
            <w:szCs w:val="30"/>
            <w:highlight w:val="none"/>
            <w:u w:val="single"/>
          </w:rPr>
          <w:delText xml:space="preserve">               </w:delText>
        </w:r>
      </w:del>
      <w:del w:id="1755" w:author="陈锦慧" w:date="2025-05-23T12:17:11Z">
        <w:r>
          <w:rPr>
            <w:rFonts w:hint="eastAsia" w:ascii="仿宋" w:hAnsi="仿宋" w:eastAsia="仿宋" w:cs="仿宋"/>
            <w:sz w:val="30"/>
            <w:szCs w:val="30"/>
            <w:highlight w:val="none"/>
          </w:rPr>
          <w:delText>委派，拟在广州医科大学附属中医医院</w:delText>
        </w:r>
      </w:del>
      <w:del w:id="1756" w:author="陈锦慧" w:date="2025-05-23T12:17:11Z">
        <w:r>
          <w:rPr>
            <w:rFonts w:hint="eastAsia" w:ascii="仿宋" w:hAnsi="仿宋" w:eastAsia="仿宋" w:cs="仿宋"/>
            <w:sz w:val="30"/>
            <w:szCs w:val="30"/>
            <w:highlight w:val="none"/>
            <w:lang w:val="en-US" w:eastAsia="zh-CN"/>
          </w:rPr>
          <w:delText>同德院区门诊楼ICU改造</w:delText>
        </w:r>
      </w:del>
      <w:del w:id="1757" w:author="陈锦慧" w:date="2025-05-23T12:17:11Z">
        <w:r>
          <w:rPr>
            <w:rFonts w:hint="eastAsia" w:ascii="仿宋" w:hAnsi="仿宋" w:eastAsia="仿宋" w:cs="仿宋"/>
            <w:sz w:val="30"/>
            <w:szCs w:val="30"/>
            <w:highlight w:val="none"/>
          </w:rPr>
          <w:delText>项目担任项目专职安全管理人员一职。为加强本项目安全生产管理，保证我公司履行与采购人签订的工程定点采购合同，圆满完成本工程，我愿就此做出以下承诺；</w:delText>
        </w:r>
      </w:del>
    </w:p>
    <w:p w14:paraId="16DD9BD4">
      <w:pPr>
        <w:widowControl/>
        <w:spacing w:line="600" w:lineRule="exact"/>
        <w:ind w:firstLine="600" w:firstLineChars="200"/>
        <w:rPr>
          <w:del w:id="1759" w:author="陈锦慧" w:date="2025-05-23T12:17:11Z"/>
          <w:rFonts w:hint="eastAsia" w:ascii="仿宋" w:hAnsi="仿宋" w:eastAsia="仿宋" w:cs="仿宋"/>
          <w:sz w:val="30"/>
          <w:szCs w:val="30"/>
          <w:highlight w:val="none"/>
        </w:rPr>
        <w:pPrChange w:id="1758" w:author="陈锦慧" w:date="2025-05-23T15:04:18Z">
          <w:pPr>
            <w:pStyle w:val="12"/>
            <w:widowControl/>
          </w:pPr>
        </w:pPrChange>
      </w:pPr>
      <w:del w:id="1760" w:author="陈锦慧" w:date="2025-05-23T12:17:11Z">
        <w:r>
          <w:rPr>
            <w:rFonts w:hint="eastAsia" w:ascii="仿宋" w:hAnsi="仿宋" w:eastAsia="仿宋" w:cs="仿宋"/>
            <w:sz w:val="30"/>
            <w:szCs w:val="30"/>
            <w:highlight w:val="none"/>
          </w:rPr>
          <w:delText>1．本人作为我公司选派的本项目的专职安全管理人员，保证自即日起至项目竣工并通过验收之日止，自始至终全过程常驻工地现场，代表我公司全面负责本工程现场安全生产管理工作。</w:delText>
        </w:r>
      </w:del>
    </w:p>
    <w:p w14:paraId="25DDC568">
      <w:pPr>
        <w:widowControl/>
        <w:spacing w:line="600" w:lineRule="exact"/>
        <w:ind w:firstLine="600" w:firstLineChars="200"/>
        <w:rPr>
          <w:del w:id="1762" w:author="陈锦慧" w:date="2025-05-23T12:17:11Z"/>
          <w:rFonts w:hint="eastAsia" w:ascii="仿宋" w:hAnsi="仿宋" w:eastAsia="仿宋" w:cs="仿宋"/>
          <w:sz w:val="30"/>
          <w:szCs w:val="30"/>
          <w:highlight w:val="none"/>
        </w:rPr>
        <w:pPrChange w:id="1761" w:author="陈锦慧" w:date="2025-05-23T15:04:18Z">
          <w:pPr>
            <w:pStyle w:val="12"/>
            <w:widowControl/>
          </w:pPr>
        </w:pPrChange>
      </w:pPr>
      <w:del w:id="1763" w:author="陈锦慧" w:date="2025-05-23T12:17:11Z">
        <w:r>
          <w:rPr>
            <w:rFonts w:hint="eastAsia" w:ascii="仿宋" w:hAnsi="仿宋" w:eastAsia="仿宋" w:cs="仿宋"/>
            <w:sz w:val="30"/>
            <w:szCs w:val="30"/>
            <w:highlight w:val="none"/>
          </w:rPr>
          <w:delText>2．本人承诺在工程签订合同之日起至工程竣工验收完成期间只担任此工程的专职安全管理人员，不参加其他任何工程的报名和任何工作，不在其他任何工程担任职务。</w:delText>
        </w:r>
      </w:del>
    </w:p>
    <w:p w14:paraId="6FB2BB03">
      <w:pPr>
        <w:widowControl/>
        <w:spacing w:line="600" w:lineRule="exact"/>
        <w:ind w:firstLine="600" w:firstLineChars="200"/>
        <w:rPr>
          <w:del w:id="1765" w:author="陈锦慧" w:date="2025-05-23T12:17:11Z"/>
          <w:rFonts w:hint="eastAsia" w:ascii="仿宋" w:hAnsi="仿宋" w:eastAsia="仿宋" w:cs="仿宋"/>
          <w:sz w:val="30"/>
          <w:szCs w:val="30"/>
          <w:highlight w:val="none"/>
        </w:rPr>
        <w:pPrChange w:id="1764" w:author="陈锦慧" w:date="2025-05-23T15:04:18Z">
          <w:pPr>
            <w:pStyle w:val="12"/>
            <w:widowControl/>
          </w:pPr>
        </w:pPrChange>
      </w:pPr>
      <w:del w:id="1766" w:author="陈锦慧" w:date="2025-05-23T12:17:11Z">
        <w:r>
          <w:rPr>
            <w:rFonts w:hint="eastAsia" w:ascii="仿宋" w:hAnsi="仿宋" w:eastAsia="仿宋" w:cs="仿宋"/>
            <w:sz w:val="30"/>
            <w:szCs w:val="30"/>
            <w:highlight w:val="none"/>
          </w:rPr>
          <w:delText>3．除非征得采购人的书面批准，否则如果违背以上承诺，不能常驻施工现场，本人自愿接受采购人给予本人的批评和处罚，并同意采购人就此作为我个人的不良记录进一步上报有关部门处理。</w:delText>
        </w:r>
      </w:del>
    </w:p>
    <w:p w14:paraId="1CA89117">
      <w:pPr>
        <w:spacing w:after="120" w:afterAutospacing="0" w:line="600" w:lineRule="exact"/>
        <w:ind w:firstLine="600" w:firstLineChars="200"/>
        <w:rPr>
          <w:del w:id="1768" w:author="陈锦慧" w:date="2025-05-23T12:17:11Z"/>
          <w:rFonts w:hint="eastAsia" w:ascii="仿宋" w:hAnsi="仿宋" w:eastAsia="仿宋" w:cs="仿宋"/>
          <w:sz w:val="30"/>
          <w:szCs w:val="30"/>
          <w:highlight w:val="none"/>
          <w:lang w:eastAsia="zh-CN"/>
        </w:rPr>
        <w:pPrChange w:id="1767" w:author="陈锦慧" w:date="2025-05-23T15:04:18Z">
          <w:pPr>
            <w:pStyle w:val="21"/>
            <w:spacing w:after="120" w:afterAutospacing="0" w:line="360" w:lineRule="auto"/>
            <w:ind w:firstLine="480"/>
          </w:pPr>
        </w:pPrChange>
      </w:pPr>
      <w:del w:id="1769" w:author="陈锦慧" w:date="2025-05-23T12:17:11Z">
        <w:r>
          <w:rPr>
            <w:rFonts w:hint="eastAsia" w:ascii="仿宋" w:hAnsi="仿宋" w:eastAsia="仿宋" w:cs="仿宋"/>
            <w:sz w:val="30"/>
            <w:szCs w:val="30"/>
            <w:highlight w:val="none"/>
            <w:shd w:val="clear" w:color="auto" w:fill="FFFFFF"/>
          </w:rPr>
          <w:delText>供应商（盖章）：</w:delText>
        </w:r>
      </w:del>
    </w:p>
    <w:p w14:paraId="21B3EA12">
      <w:pPr>
        <w:spacing w:after="0" w:afterAutospacing="0" w:line="600" w:lineRule="exact"/>
        <w:ind w:firstLine="600" w:firstLineChars="200"/>
        <w:rPr>
          <w:rFonts w:hint="eastAsia" w:ascii="仿宋" w:hAnsi="仿宋" w:eastAsia="仿宋" w:cs="仿宋"/>
          <w:sz w:val="30"/>
          <w:szCs w:val="30"/>
          <w:highlight w:val="none"/>
          <w:lang w:val="en-US"/>
        </w:rPr>
        <w:sectPr>
          <w:pgSz w:w="11906" w:h="16838"/>
          <w:pgMar w:top="1440" w:right="1266" w:bottom="1440" w:left="1400" w:header="851" w:footer="992" w:gutter="0"/>
          <w:cols w:space="720" w:num="1"/>
          <w:docGrid w:type="lines" w:linePitch="312" w:charSpace="0"/>
        </w:sectPr>
        <w:pPrChange w:id="1770" w:author="陈锦慧" w:date="2025-05-23T15:04:18Z">
          <w:pPr>
            <w:spacing w:after="120" w:afterAutospacing="0" w:line="360" w:lineRule="auto"/>
            <w:ind w:firstLine="600" w:firstLineChars="200"/>
          </w:pPr>
        </w:pPrChange>
      </w:pPr>
      <w:del w:id="1771" w:author="陈锦慧" w:date="2025-05-23T12:17:11Z">
        <w:r>
          <w:rPr>
            <w:rFonts w:hint="eastAsia" w:ascii="仿宋" w:hAnsi="仿宋" w:eastAsia="仿宋" w:cs="仿宋"/>
            <w:sz w:val="30"/>
            <w:szCs w:val="30"/>
            <w:highlight w:val="none"/>
            <w:shd w:val="clear" w:color="auto" w:fill="FFFFFF"/>
          </w:rPr>
          <w:delText>专职安全管理人员（签名）：</w:delText>
        </w:r>
      </w:del>
    </w:p>
    <w:p w14:paraId="7DA6B8E9">
      <w:pPr>
        <w:pStyle w:val="21"/>
        <w:spacing w:line="600" w:lineRule="exact"/>
        <w:jc w:val="both"/>
        <w:rPr>
          <w:rFonts w:hint="eastAsia" w:ascii="仿宋" w:hAnsi="仿宋" w:eastAsia="仿宋" w:cs="仿宋"/>
          <w:sz w:val="30"/>
          <w:szCs w:val="30"/>
          <w:highlight w:val="none"/>
          <w:lang w:val="en-US" w:eastAsia="zh-Hans"/>
        </w:rPr>
        <w:pPrChange w:id="1772" w:author="陈锦慧" w:date="2025-05-23T15:04:18Z">
          <w:pPr>
            <w:pStyle w:val="21"/>
            <w:jc w:val="both"/>
          </w:pPr>
        </w:pPrChange>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9FCC3"/>
    <w:multiLevelType w:val="singleLevel"/>
    <w:tmpl w:val="8149FCC3"/>
    <w:lvl w:ilvl="0" w:tentative="0">
      <w:start w:val="1"/>
      <w:numFmt w:val="decimal"/>
      <w:lvlText w:val="%1."/>
      <w:lvlJc w:val="left"/>
      <w:pPr>
        <w:tabs>
          <w:tab w:val="left" w:pos="210"/>
        </w:tabs>
        <w:ind w:left="0" w:firstLine="480"/>
      </w:pPr>
      <w:rPr>
        <w:rFonts w:hint="default"/>
      </w:rPr>
    </w:lvl>
  </w:abstractNum>
  <w:abstractNum w:abstractNumId="1">
    <w:nsid w:val="835E33D7"/>
    <w:multiLevelType w:val="singleLevel"/>
    <w:tmpl w:val="835E33D7"/>
    <w:lvl w:ilvl="0" w:tentative="0">
      <w:start w:val="1"/>
      <w:numFmt w:val="decimal"/>
      <w:lvlText w:val="1.%1"/>
      <w:lvlJc w:val="left"/>
      <w:pPr>
        <w:tabs>
          <w:tab w:val="left" w:pos="210"/>
        </w:tabs>
        <w:ind w:left="0" w:firstLine="480"/>
      </w:pPr>
      <w:rPr>
        <w:rFonts w:hint="default"/>
      </w:rPr>
    </w:lvl>
  </w:abstractNum>
  <w:abstractNum w:abstractNumId="2">
    <w:nsid w:val="85EFB988"/>
    <w:multiLevelType w:val="singleLevel"/>
    <w:tmpl w:val="85EFB988"/>
    <w:lvl w:ilvl="0" w:tentative="0">
      <w:start w:val="1"/>
      <w:numFmt w:val="decimal"/>
      <w:lvlText w:val="%1."/>
      <w:lvlJc w:val="left"/>
      <w:pPr>
        <w:tabs>
          <w:tab w:val="left" w:pos="210"/>
        </w:tabs>
        <w:ind w:left="0" w:firstLine="480"/>
      </w:pPr>
      <w:rPr>
        <w:rFonts w:hint="default"/>
      </w:rPr>
    </w:lvl>
  </w:abstractNum>
  <w:abstractNum w:abstractNumId="3">
    <w:nsid w:val="8AC32B3B"/>
    <w:multiLevelType w:val="singleLevel"/>
    <w:tmpl w:val="8AC32B3B"/>
    <w:lvl w:ilvl="0" w:tentative="0">
      <w:start w:val="1"/>
      <w:numFmt w:val="chineseCounting"/>
      <w:suff w:val="nothing"/>
      <w:lvlText w:val="（%1）"/>
      <w:lvlJc w:val="left"/>
      <w:pPr>
        <w:ind w:left="0" w:firstLine="480"/>
      </w:pPr>
      <w:rPr>
        <w:rFonts w:hint="eastAsia"/>
      </w:rPr>
    </w:lvl>
  </w:abstractNum>
  <w:abstractNum w:abstractNumId="4">
    <w:nsid w:val="8D9A6532"/>
    <w:multiLevelType w:val="singleLevel"/>
    <w:tmpl w:val="8D9A6532"/>
    <w:lvl w:ilvl="0" w:tentative="0">
      <w:start w:val="1"/>
      <w:numFmt w:val="decimal"/>
      <w:lvlText w:val="7.%1"/>
      <w:lvlJc w:val="left"/>
      <w:pPr>
        <w:tabs>
          <w:tab w:val="left" w:pos="210"/>
        </w:tabs>
        <w:ind w:left="0" w:firstLine="480"/>
      </w:pPr>
      <w:rPr>
        <w:rFonts w:hint="default"/>
      </w:rPr>
    </w:lvl>
  </w:abstractNum>
  <w:abstractNum w:abstractNumId="5">
    <w:nsid w:val="973F251D"/>
    <w:multiLevelType w:val="singleLevel"/>
    <w:tmpl w:val="973F251D"/>
    <w:lvl w:ilvl="0" w:tentative="0">
      <w:start w:val="1"/>
      <w:numFmt w:val="chineseCounting"/>
      <w:suff w:val="nothing"/>
      <w:lvlText w:val="（%1）"/>
      <w:lvlJc w:val="left"/>
      <w:pPr>
        <w:ind w:left="0" w:firstLine="480"/>
      </w:pPr>
      <w:rPr>
        <w:rFonts w:hint="eastAsia"/>
      </w:rPr>
    </w:lvl>
  </w:abstractNum>
  <w:abstractNum w:abstractNumId="6">
    <w:nsid w:val="9924AA34"/>
    <w:multiLevelType w:val="singleLevel"/>
    <w:tmpl w:val="9924AA34"/>
    <w:lvl w:ilvl="0" w:tentative="0">
      <w:start w:val="1"/>
      <w:numFmt w:val="decimal"/>
      <w:suff w:val="nothing"/>
      <w:lvlText w:val="%1、"/>
      <w:lvlJc w:val="left"/>
      <w:pPr>
        <w:ind w:left="0" w:firstLine="480"/>
      </w:pPr>
      <w:rPr>
        <w:rFonts w:hint="default"/>
      </w:rPr>
    </w:lvl>
  </w:abstractNum>
  <w:abstractNum w:abstractNumId="7">
    <w:nsid w:val="9A4C049F"/>
    <w:multiLevelType w:val="singleLevel"/>
    <w:tmpl w:val="9A4C049F"/>
    <w:lvl w:ilvl="0" w:tentative="0">
      <w:start w:val="1"/>
      <w:numFmt w:val="decimal"/>
      <w:lvlText w:val="7.%1"/>
      <w:lvlJc w:val="left"/>
      <w:pPr>
        <w:tabs>
          <w:tab w:val="left" w:pos="210"/>
        </w:tabs>
        <w:ind w:left="0" w:firstLine="480"/>
      </w:pPr>
      <w:rPr>
        <w:rFonts w:hint="default"/>
      </w:rPr>
    </w:lvl>
  </w:abstractNum>
  <w:abstractNum w:abstractNumId="8">
    <w:nsid w:val="9C9E6CC3"/>
    <w:multiLevelType w:val="singleLevel"/>
    <w:tmpl w:val="9C9E6CC3"/>
    <w:lvl w:ilvl="0" w:tentative="0">
      <w:start w:val="1"/>
      <w:numFmt w:val="decimal"/>
      <w:suff w:val="nothing"/>
      <w:lvlText w:val="%1．"/>
      <w:lvlJc w:val="left"/>
      <w:pPr>
        <w:ind w:left="0" w:firstLine="480"/>
      </w:pPr>
      <w:rPr>
        <w:rFonts w:hint="default"/>
      </w:rPr>
    </w:lvl>
  </w:abstractNum>
  <w:abstractNum w:abstractNumId="9">
    <w:nsid w:val="A7F2D2FC"/>
    <w:multiLevelType w:val="singleLevel"/>
    <w:tmpl w:val="A7F2D2FC"/>
    <w:lvl w:ilvl="0" w:tentative="0">
      <w:start w:val="1"/>
      <w:numFmt w:val="decimal"/>
      <w:lvlText w:val="%1."/>
      <w:lvlJc w:val="left"/>
      <w:pPr>
        <w:tabs>
          <w:tab w:val="left" w:pos="210"/>
        </w:tabs>
        <w:ind w:left="0" w:firstLine="480"/>
      </w:pPr>
      <w:rPr>
        <w:rFonts w:hint="default"/>
      </w:rPr>
    </w:lvl>
  </w:abstractNum>
  <w:abstractNum w:abstractNumId="10">
    <w:nsid w:val="AC0A0100"/>
    <w:multiLevelType w:val="singleLevel"/>
    <w:tmpl w:val="AC0A0100"/>
    <w:lvl w:ilvl="0" w:tentative="0">
      <w:start w:val="1"/>
      <w:numFmt w:val="decimal"/>
      <w:suff w:val="nothing"/>
      <w:lvlText w:val="%1）"/>
      <w:lvlJc w:val="left"/>
      <w:pPr>
        <w:ind w:left="0" w:firstLine="480"/>
      </w:pPr>
      <w:rPr>
        <w:rFonts w:hint="default"/>
      </w:rPr>
    </w:lvl>
  </w:abstractNum>
  <w:abstractNum w:abstractNumId="11">
    <w:nsid w:val="AC7C80B5"/>
    <w:multiLevelType w:val="singleLevel"/>
    <w:tmpl w:val="AC7C80B5"/>
    <w:lvl w:ilvl="0" w:tentative="0">
      <w:start w:val="1"/>
      <w:numFmt w:val="decimal"/>
      <w:lvlText w:val="%1."/>
      <w:lvlJc w:val="left"/>
      <w:pPr>
        <w:tabs>
          <w:tab w:val="left" w:pos="210"/>
        </w:tabs>
        <w:ind w:left="0" w:firstLine="480"/>
      </w:pPr>
      <w:rPr>
        <w:rFonts w:hint="default"/>
      </w:rPr>
    </w:lvl>
  </w:abstractNum>
  <w:abstractNum w:abstractNumId="12">
    <w:nsid w:val="B81EE331"/>
    <w:multiLevelType w:val="singleLevel"/>
    <w:tmpl w:val="B81EE331"/>
    <w:lvl w:ilvl="0" w:tentative="0">
      <w:start w:val="1"/>
      <w:numFmt w:val="chineseCounting"/>
      <w:suff w:val="nothing"/>
      <w:lvlText w:val="（%1）"/>
      <w:lvlJc w:val="left"/>
      <w:pPr>
        <w:ind w:left="0" w:firstLine="480"/>
      </w:pPr>
      <w:rPr>
        <w:rFonts w:hint="eastAsia"/>
      </w:rPr>
    </w:lvl>
  </w:abstractNum>
  <w:abstractNum w:abstractNumId="13">
    <w:nsid w:val="B9ADD59D"/>
    <w:multiLevelType w:val="singleLevel"/>
    <w:tmpl w:val="B9ADD59D"/>
    <w:lvl w:ilvl="0" w:tentative="0">
      <w:start w:val="1"/>
      <w:numFmt w:val="decimal"/>
      <w:lvlText w:val="%1."/>
      <w:lvlJc w:val="left"/>
      <w:pPr>
        <w:tabs>
          <w:tab w:val="left" w:pos="210"/>
        </w:tabs>
        <w:ind w:left="0" w:firstLine="482"/>
      </w:pPr>
      <w:rPr>
        <w:rFonts w:hint="default"/>
      </w:rPr>
    </w:lvl>
  </w:abstractNum>
  <w:abstractNum w:abstractNumId="14">
    <w:nsid w:val="B9F05F5D"/>
    <w:multiLevelType w:val="singleLevel"/>
    <w:tmpl w:val="B9F05F5D"/>
    <w:lvl w:ilvl="0" w:tentative="0">
      <w:start w:val="1"/>
      <w:numFmt w:val="decimal"/>
      <w:suff w:val="nothing"/>
      <w:lvlText w:val="（%1）"/>
      <w:lvlJc w:val="left"/>
      <w:pPr>
        <w:ind w:left="0" w:firstLine="480"/>
      </w:pPr>
      <w:rPr>
        <w:rFonts w:hint="default"/>
      </w:rPr>
    </w:lvl>
  </w:abstractNum>
  <w:abstractNum w:abstractNumId="15">
    <w:nsid w:val="BA55C1FE"/>
    <w:multiLevelType w:val="singleLevel"/>
    <w:tmpl w:val="BA55C1FE"/>
    <w:lvl w:ilvl="0" w:tentative="0">
      <w:start w:val="1"/>
      <w:numFmt w:val="decimal"/>
      <w:lvlText w:val="6.1.%1"/>
      <w:lvlJc w:val="left"/>
      <w:pPr>
        <w:tabs>
          <w:tab w:val="left" w:pos="210"/>
        </w:tabs>
        <w:ind w:left="0" w:firstLine="480"/>
      </w:pPr>
      <w:rPr>
        <w:rFonts w:hint="default"/>
      </w:rPr>
    </w:lvl>
  </w:abstractNum>
  <w:abstractNum w:abstractNumId="16">
    <w:nsid w:val="BEC6EBCA"/>
    <w:multiLevelType w:val="singleLevel"/>
    <w:tmpl w:val="BEC6EBCA"/>
    <w:lvl w:ilvl="0" w:tentative="0">
      <w:start w:val="1"/>
      <w:numFmt w:val="decimal"/>
      <w:lvlText w:val="2.%1"/>
      <w:lvlJc w:val="left"/>
      <w:pPr>
        <w:tabs>
          <w:tab w:val="left" w:pos="210"/>
        </w:tabs>
        <w:ind w:left="0" w:firstLine="480"/>
      </w:pPr>
      <w:rPr>
        <w:rFonts w:hint="default"/>
      </w:rPr>
    </w:lvl>
  </w:abstractNum>
  <w:abstractNum w:abstractNumId="17">
    <w:nsid w:val="C3319005"/>
    <w:multiLevelType w:val="singleLevel"/>
    <w:tmpl w:val="C3319005"/>
    <w:lvl w:ilvl="0" w:tentative="0">
      <w:start w:val="1"/>
      <w:numFmt w:val="decimal"/>
      <w:suff w:val="nothing"/>
      <w:lvlText w:val="（%1）"/>
      <w:lvlJc w:val="left"/>
      <w:pPr>
        <w:ind w:left="0" w:firstLine="480"/>
      </w:pPr>
      <w:rPr>
        <w:rFonts w:hint="default"/>
      </w:rPr>
    </w:lvl>
  </w:abstractNum>
  <w:abstractNum w:abstractNumId="18">
    <w:nsid w:val="C35280A2"/>
    <w:multiLevelType w:val="singleLevel"/>
    <w:tmpl w:val="C35280A2"/>
    <w:lvl w:ilvl="0" w:tentative="0">
      <w:start w:val="1"/>
      <w:numFmt w:val="decimal"/>
      <w:lvlText w:val="%1."/>
      <w:lvlJc w:val="left"/>
      <w:pPr>
        <w:tabs>
          <w:tab w:val="left" w:pos="210"/>
        </w:tabs>
        <w:ind w:left="0" w:firstLine="480"/>
      </w:pPr>
      <w:rPr>
        <w:rFonts w:hint="default"/>
      </w:rPr>
    </w:lvl>
  </w:abstractNum>
  <w:abstractNum w:abstractNumId="19">
    <w:nsid w:val="C41481EA"/>
    <w:multiLevelType w:val="singleLevel"/>
    <w:tmpl w:val="C41481EA"/>
    <w:lvl w:ilvl="0" w:tentative="0">
      <w:start w:val="1"/>
      <w:numFmt w:val="decimal"/>
      <w:suff w:val="nothing"/>
      <w:lvlText w:val="（%1）"/>
      <w:lvlJc w:val="left"/>
      <w:pPr>
        <w:ind w:left="0" w:firstLine="480"/>
      </w:pPr>
      <w:rPr>
        <w:rFonts w:hint="default"/>
      </w:rPr>
    </w:lvl>
  </w:abstractNum>
  <w:abstractNum w:abstractNumId="20">
    <w:nsid w:val="C508C3B5"/>
    <w:multiLevelType w:val="singleLevel"/>
    <w:tmpl w:val="C508C3B5"/>
    <w:lvl w:ilvl="0" w:tentative="0">
      <w:start w:val="1"/>
      <w:numFmt w:val="chineseCounting"/>
      <w:suff w:val="nothing"/>
      <w:lvlText w:val="（%1）"/>
      <w:lvlJc w:val="left"/>
      <w:pPr>
        <w:ind w:left="0" w:firstLine="0"/>
      </w:pPr>
      <w:rPr>
        <w:rFonts w:hint="eastAsia"/>
      </w:rPr>
    </w:lvl>
  </w:abstractNum>
  <w:abstractNum w:abstractNumId="21">
    <w:nsid w:val="CB11D8FE"/>
    <w:multiLevelType w:val="singleLevel"/>
    <w:tmpl w:val="CB11D8FE"/>
    <w:lvl w:ilvl="0" w:tentative="0">
      <w:start w:val="1"/>
      <w:numFmt w:val="decimal"/>
      <w:suff w:val="nothing"/>
      <w:lvlText w:val="%1．"/>
      <w:lvlJc w:val="left"/>
      <w:pPr>
        <w:ind w:left="0" w:firstLine="480"/>
      </w:pPr>
      <w:rPr>
        <w:rFonts w:hint="default"/>
      </w:rPr>
    </w:lvl>
  </w:abstractNum>
  <w:abstractNum w:abstractNumId="22">
    <w:nsid w:val="CC0B5D49"/>
    <w:multiLevelType w:val="singleLevel"/>
    <w:tmpl w:val="CC0B5D49"/>
    <w:lvl w:ilvl="0" w:tentative="0">
      <w:start w:val="1"/>
      <w:numFmt w:val="decimal"/>
      <w:suff w:val="nothing"/>
      <w:lvlText w:val="%1．"/>
      <w:lvlJc w:val="left"/>
      <w:pPr>
        <w:ind w:left="-160" w:firstLine="480"/>
      </w:pPr>
      <w:rPr>
        <w:rFonts w:hint="default"/>
      </w:rPr>
    </w:lvl>
  </w:abstractNum>
  <w:abstractNum w:abstractNumId="23">
    <w:nsid w:val="CF22C1EF"/>
    <w:multiLevelType w:val="singleLevel"/>
    <w:tmpl w:val="CF22C1EF"/>
    <w:lvl w:ilvl="0" w:tentative="0">
      <w:start w:val="1"/>
      <w:numFmt w:val="decimal"/>
      <w:lvlText w:val="7.4.%1"/>
      <w:lvlJc w:val="left"/>
      <w:pPr>
        <w:tabs>
          <w:tab w:val="left" w:pos="210"/>
        </w:tabs>
        <w:ind w:left="0" w:firstLine="480"/>
      </w:pPr>
      <w:rPr>
        <w:rFonts w:hint="default"/>
      </w:rPr>
    </w:lvl>
  </w:abstractNum>
  <w:abstractNum w:abstractNumId="24">
    <w:nsid w:val="D19BC9D5"/>
    <w:multiLevelType w:val="singleLevel"/>
    <w:tmpl w:val="D19BC9D5"/>
    <w:lvl w:ilvl="0" w:tentative="0">
      <w:start w:val="1"/>
      <w:numFmt w:val="decimal"/>
      <w:suff w:val="nothing"/>
      <w:lvlText w:val="%1、"/>
      <w:lvlJc w:val="left"/>
    </w:lvl>
  </w:abstractNum>
  <w:abstractNum w:abstractNumId="25">
    <w:nsid w:val="DA1F8F2B"/>
    <w:multiLevelType w:val="singleLevel"/>
    <w:tmpl w:val="DA1F8F2B"/>
    <w:lvl w:ilvl="0" w:tentative="0">
      <w:start w:val="1"/>
      <w:numFmt w:val="decimal"/>
      <w:lvlText w:val="7.5.%1"/>
      <w:lvlJc w:val="left"/>
      <w:pPr>
        <w:tabs>
          <w:tab w:val="left" w:pos="210"/>
        </w:tabs>
        <w:ind w:left="0" w:firstLine="480"/>
      </w:pPr>
      <w:rPr>
        <w:rFonts w:hint="default"/>
      </w:rPr>
    </w:lvl>
  </w:abstractNum>
  <w:abstractNum w:abstractNumId="26">
    <w:nsid w:val="DE519AE8"/>
    <w:multiLevelType w:val="singleLevel"/>
    <w:tmpl w:val="DE519AE8"/>
    <w:lvl w:ilvl="0" w:tentative="0">
      <w:start w:val="1"/>
      <w:numFmt w:val="decimal"/>
      <w:suff w:val="nothing"/>
      <w:lvlText w:val="（%1）"/>
      <w:lvlJc w:val="left"/>
      <w:pPr>
        <w:ind w:left="0" w:firstLine="480"/>
      </w:pPr>
      <w:rPr>
        <w:rFonts w:hint="default"/>
      </w:rPr>
    </w:lvl>
  </w:abstractNum>
  <w:abstractNum w:abstractNumId="27">
    <w:nsid w:val="DE783042"/>
    <w:multiLevelType w:val="singleLevel"/>
    <w:tmpl w:val="DE783042"/>
    <w:lvl w:ilvl="0" w:tentative="0">
      <w:start w:val="1"/>
      <w:numFmt w:val="decimal"/>
      <w:suff w:val="nothing"/>
      <w:lvlText w:val="%1、"/>
      <w:lvlJc w:val="left"/>
      <w:pPr>
        <w:ind w:left="0" w:firstLine="0"/>
      </w:pPr>
      <w:rPr>
        <w:rFonts w:hint="default"/>
      </w:rPr>
    </w:lvl>
  </w:abstractNum>
  <w:abstractNum w:abstractNumId="28">
    <w:nsid w:val="E18F024A"/>
    <w:multiLevelType w:val="singleLevel"/>
    <w:tmpl w:val="E18F024A"/>
    <w:lvl w:ilvl="0" w:tentative="0">
      <w:start w:val="1"/>
      <w:numFmt w:val="decimal"/>
      <w:lvlText w:val="8.%1"/>
      <w:lvlJc w:val="left"/>
      <w:pPr>
        <w:tabs>
          <w:tab w:val="left" w:pos="210"/>
        </w:tabs>
        <w:ind w:left="0" w:firstLine="480"/>
      </w:pPr>
      <w:rPr>
        <w:rFonts w:hint="default"/>
      </w:rPr>
    </w:lvl>
  </w:abstractNum>
  <w:abstractNum w:abstractNumId="29">
    <w:nsid w:val="E7CAE1F9"/>
    <w:multiLevelType w:val="singleLevel"/>
    <w:tmpl w:val="E7CAE1F9"/>
    <w:lvl w:ilvl="0" w:tentative="0">
      <w:start w:val="1"/>
      <w:numFmt w:val="decimal"/>
      <w:suff w:val="nothing"/>
      <w:lvlText w:val="（%1）"/>
      <w:lvlJc w:val="left"/>
      <w:pPr>
        <w:ind w:left="0" w:firstLine="480"/>
      </w:pPr>
      <w:rPr>
        <w:rFonts w:hint="default"/>
      </w:rPr>
    </w:lvl>
  </w:abstractNum>
  <w:abstractNum w:abstractNumId="30">
    <w:nsid w:val="EBD7FD64"/>
    <w:multiLevelType w:val="singleLevel"/>
    <w:tmpl w:val="EBD7FD64"/>
    <w:lvl w:ilvl="0" w:tentative="0">
      <w:start w:val="1"/>
      <w:numFmt w:val="decimal"/>
      <w:lvlText w:val="6.%1"/>
      <w:lvlJc w:val="left"/>
      <w:pPr>
        <w:tabs>
          <w:tab w:val="left" w:pos="210"/>
        </w:tabs>
        <w:ind w:left="0" w:firstLine="480"/>
      </w:pPr>
      <w:rPr>
        <w:rFonts w:hint="default"/>
      </w:rPr>
    </w:lvl>
  </w:abstractNum>
  <w:abstractNum w:abstractNumId="31">
    <w:nsid w:val="EBE21FD7"/>
    <w:multiLevelType w:val="singleLevel"/>
    <w:tmpl w:val="EBE21FD7"/>
    <w:lvl w:ilvl="0" w:tentative="0">
      <w:start w:val="9"/>
      <w:numFmt w:val="chineseCounting"/>
      <w:suff w:val="space"/>
      <w:lvlText w:val="%1、"/>
      <w:lvlJc w:val="left"/>
      <w:rPr>
        <w:rFonts w:hint="eastAsia"/>
      </w:rPr>
    </w:lvl>
  </w:abstractNum>
  <w:abstractNum w:abstractNumId="32">
    <w:nsid w:val="EE69F22A"/>
    <w:multiLevelType w:val="singleLevel"/>
    <w:tmpl w:val="EE69F22A"/>
    <w:lvl w:ilvl="0" w:tentative="0">
      <w:start w:val="1"/>
      <w:numFmt w:val="decimal"/>
      <w:suff w:val="nothing"/>
      <w:lvlText w:val="（%1）"/>
      <w:lvlJc w:val="left"/>
      <w:pPr>
        <w:ind w:left="0" w:firstLine="480"/>
      </w:pPr>
      <w:rPr>
        <w:rFonts w:hint="default"/>
      </w:rPr>
    </w:lvl>
  </w:abstractNum>
  <w:abstractNum w:abstractNumId="33">
    <w:nsid w:val="EEB9E1DC"/>
    <w:multiLevelType w:val="singleLevel"/>
    <w:tmpl w:val="EEB9E1DC"/>
    <w:lvl w:ilvl="0" w:tentative="0">
      <w:start w:val="1"/>
      <w:numFmt w:val="decimal"/>
      <w:suff w:val="nothing"/>
      <w:lvlText w:val="（%1）"/>
      <w:lvlJc w:val="left"/>
      <w:pPr>
        <w:ind w:left="0" w:firstLine="480"/>
      </w:pPr>
      <w:rPr>
        <w:rFonts w:hint="default"/>
      </w:rPr>
    </w:lvl>
  </w:abstractNum>
  <w:abstractNum w:abstractNumId="34">
    <w:nsid w:val="F3FABEF8"/>
    <w:multiLevelType w:val="singleLevel"/>
    <w:tmpl w:val="F3FABEF8"/>
    <w:lvl w:ilvl="0" w:tentative="0">
      <w:start w:val="1"/>
      <w:numFmt w:val="decimal"/>
      <w:lvlText w:val="7.3.%1"/>
      <w:lvlJc w:val="left"/>
      <w:pPr>
        <w:tabs>
          <w:tab w:val="left" w:pos="210"/>
        </w:tabs>
        <w:ind w:left="0" w:firstLine="480"/>
      </w:pPr>
      <w:rPr>
        <w:rFonts w:hint="default"/>
      </w:rPr>
    </w:lvl>
  </w:abstractNum>
  <w:abstractNum w:abstractNumId="35">
    <w:nsid w:val="F79F44C0"/>
    <w:multiLevelType w:val="singleLevel"/>
    <w:tmpl w:val="F79F44C0"/>
    <w:lvl w:ilvl="0" w:tentative="0">
      <w:start w:val="3"/>
      <w:numFmt w:val="decimal"/>
      <w:suff w:val="nothing"/>
      <w:lvlText w:val="%1）"/>
      <w:lvlJc w:val="left"/>
    </w:lvl>
  </w:abstractNum>
  <w:abstractNum w:abstractNumId="36">
    <w:nsid w:val="FBC04776"/>
    <w:multiLevelType w:val="singleLevel"/>
    <w:tmpl w:val="FBC04776"/>
    <w:lvl w:ilvl="0" w:tentative="0">
      <w:start w:val="1"/>
      <w:numFmt w:val="decimal"/>
      <w:suff w:val="nothing"/>
      <w:lvlText w:val="（%1）"/>
      <w:lvlJc w:val="left"/>
      <w:pPr>
        <w:ind w:left="0" w:firstLine="480"/>
      </w:pPr>
      <w:rPr>
        <w:rFonts w:hint="default"/>
      </w:rPr>
    </w:lvl>
  </w:abstractNum>
  <w:abstractNum w:abstractNumId="37">
    <w:nsid w:val="FE16D11A"/>
    <w:multiLevelType w:val="singleLevel"/>
    <w:tmpl w:val="FE16D11A"/>
    <w:lvl w:ilvl="0" w:tentative="0">
      <w:start w:val="1"/>
      <w:numFmt w:val="chineseCounting"/>
      <w:suff w:val="nothing"/>
      <w:lvlText w:val="%1、"/>
      <w:lvlJc w:val="left"/>
      <w:pPr>
        <w:ind w:left="0" w:firstLine="482"/>
      </w:pPr>
      <w:rPr>
        <w:rFonts w:hint="eastAsia"/>
      </w:rPr>
    </w:lvl>
  </w:abstractNum>
  <w:abstractNum w:abstractNumId="38">
    <w:nsid w:val="00C4CAB5"/>
    <w:multiLevelType w:val="singleLevel"/>
    <w:tmpl w:val="00C4CAB5"/>
    <w:lvl w:ilvl="0" w:tentative="0">
      <w:start w:val="1"/>
      <w:numFmt w:val="decimal"/>
      <w:lvlText w:val="5.%1"/>
      <w:lvlJc w:val="left"/>
      <w:pPr>
        <w:tabs>
          <w:tab w:val="left" w:pos="210"/>
        </w:tabs>
        <w:ind w:left="0" w:firstLine="480"/>
      </w:pPr>
      <w:rPr>
        <w:rFonts w:hint="default"/>
      </w:rPr>
    </w:lvl>
  </w:abstractNum>
  <w:abstractNum w:abstractNumId="39">
    <w:nsid w:val="01FC17CD"/>
    <w:multiLevelType w:val="singleLevel"/>
    <w:tmpl w:val="01FC17CD"/>
    <w:lvl w:ilvl="0" w:tentative="0">
      <w:start w:val="1"/>
      <w:numFmt w:val="decimal"/>
      <w:lvlText w:val="10.%1"/>
      <w:lvlJc w:val="left"/>
      <w:pPr>
        <w:tabs>
          <w:tab w:val="left" w:pos="210"/>
        </w:tabs>
        <w:ind w:left="0" w:firstLine="480"/>
      </w:pPr>
      <w:rPr>
        <w:rFonts w:hint="default"/>
      </w:rPr>
    </w:lvl>
  </w:abstractNum>
  <w:abstractNum w:abstractNumId="40">
    <w:nsid w:val="05475FE4"/>
    <w:multiLevelType w:val="singleLevel"/>
    <w:tmpl w:val="05475FE4"/>
    <w:lvl w:ilvl="0" w:tentative="0">
      <w:start w:val="1"/>
      <w:numFmt w:val="decimal"/>
      <w:lvlText w:val="%1."/>
      <w:lvlJc w:val="left"/>
      <w:pPr>
        <w:tabs>
          <w:tab w:val="left" w:pos="210"/>
        </w:tabs>
        <w:ind w:left="0" w:firstLine="480"/>
      </w:pPr>
      <w:rPr>
        <w:rFonts w:hint="default"/>
      </w:rPr>
    </w:lvl>
  </w:abstractNum>
  <w:abstractNum w:abstractNumId="41">
    <w:nsid w:val="086DDEE5"/>
    <w:multiLevelType w:val="singleLevel"/>
    <w:tmpl w:val="086DDEE5"/>
    <w:lvl w:ilvl="0" w:tentative="0">
      <w:start w:val="1"/>
      <w:numFmt w:val="decimal"/>
      <w:lvlText w:val="3.%1"/>
      <w:lvlJc w:val="left"/>
      <w:pPr>
        <w:tabs>
          <w:tab w:val="left" w:pos="210"/>
        </w:tabs>
        <w:ind w:left="0" w:firstLine="480"/>
      </w:pPr>
      <w:rPr>
        <w:rFonts w:hint="default"/>
      </w:rPr>
    </w:lvl>
  </w:abstractNum>
  <w:abstractNum w:abstractNumId="42">
    <w:nsid w:val="09A092A6"/>
    <w:multiLevelType w:val="singleLevel"/>
    <w:tmpl w:val="09A092A6"/>
    <w:lvl w:ilvl="0" w:tentative="0">
      <w:start w:val="1"/>
      <w:numFmt w:val="decimal"/>
      <w:lvlText w:val="4.3.%1"/>
      <w:lvlJc w:val="left"/>
      <w:pPr>
        <w:tabs>
          <w:tab w:val="left" w:pos="210"/>
        </w:tabs>
        <w:ind w:left="0" w:firstLine="480"/>
      </w:pPr>
      <w:rPr>
        <w:rFonts w:hint="default"/>
      </w:rPr>
    </w:lvl>
  </w:abstractNum>
  <w:abstractNum w:abstractNumId="43">
    <w:nsid w:val="0B31A941"/>
    <w:multiLevelType w:val="singleLevel"/>
    <w:tmpl w:val="0B31A941"/>
    <w:lvl w:ilvl="0" w:tentative="0">
      <w:start w:val="1"/>
      <w:numFmt w:val="decimal"/>
      <w:suff w:val="nothing"/>
      <w:lvlText w:val="（%1）"/>
      <w:lvlJc w:val="left"/>
      <w:pPr>
        <w:ind w:left="0" w:firstLine="480"/>
      </w:pPr>
      <w:rPr>
        <w:rFonts w:hint="default"/>
      </w:rPr>
    </w:lvl>
  </w:abstractNum>
  <w:abstractNum w:abstractNumId="44">
    <w:nsid w:val="0CAFEA84"/>
    <w:multiLevelType w:val="singleLevel"/>
    <w:tmpl w:val="0CAFEA84"/>
    <w:lvl w:ilvl="0" w:tentative="0">
      <w:start w:val="1"/>
      <w:numFmt w:val="decimal"/>
      <w:suff w:val="nothing"/>
      <w:lvlText w:val="%1）"/>
      <w:lvlJc w:val="left"/>
      <w:pPr>
        <w:ind w:left="0" w:firstLine="480"/>
      </w:pPr>
      <w:rPr>
        <w:rFonts w:hint="default"/>
      </w:rPr>
    </w:lvl>
  </w:abstractNum>
  <w:abstractNum w:abstractNumId="45">
    <w:nsid w:val="109F11B0"/>
    <w:multiLevelType w:val="singleLevel"/>
    <w:tmpl w:val="109F11B0"/>
    <w:lvl w:ilvl="0" w:tentative="0">
      <w:start w:val="1"/>
      <w:numFmt w:val="chineseCounting"/>
      <w:suff w:val="nothing"/>
      <w:lvlText w:val="（%1）"/>
      <w:lvlJc w:val="left"/>
      <w:pPr>
        <w:ind w:left="0" w:firstLine="0"/>
      </w:pPr>
      <w:rPr>
        <w:rFonts w:hint="eastAsia"/>
      </w:rPr>
    </w:lvl>
  </w:abstractNum>
  <w:abstractNum w:abstractNumId="46">
    <w:nsid w:val="136DD9A3"/>
    <w:multiLevelType w:val="singleLevel"/>
    <w:tmpl w:val="136DD9A3"/>
    <w:lvl w:ilvl="0" w:tentative="0">
      <w:start w:val="1"/>
      <w:numFmt w:val="decimal"/>
      <w:lvlText w:val="2.%1"/>
      <w:lvlJc w:val="left"/>
      <w:pPr>
        <w:tabs>
          <w:tab w:val="left" w:pos="210"/>
        </w:tabs>
        <w:ind w:left="0" w:firstLine="480"/>
      </w:pPr>
      <w:rPr>
        <w:rFonts w:hint="default"/>
      </w:rPr>
    </w:lvl>
  </w:abstractNum>
  <w:abstractNum w:abstractNumId="47">
    <w:nsid w:val="1A1C7490"/>
    <w:multiLevelType w:val="singleLevel"/>
    <w:tmpl w:val="1A1C7490"/>
    <w:lvl w:ilvl="0" w:tentative="0">
      <w:start w:val="1"/>
      <w:numFmt w:val="decimal"/>
      <w:lvlText w:val="4.%1"/>
      <w:lvlJc w:val="left"/>
      <w:pPr>
        <w:tabs>
          <w:tab w:val="left" w:pos="210"/>
        </w:tabs>
        <w:ind w:left="0" w:firstLine="480"/>
      </w:pPr>
      <w:rPr>
        <w:rFonts w:hint="default"/>
      </w:rPr>
    </w:lvl>
  </w:abstractNum>
  <w:abstractNum w:abstractNumId="48">
    <w:nsid w:val="1AC1F0C4"/>
    <w:multiLevelType w:val="singleLevel"/>
    <w:tmpl w:val="1AC1F0C4"/>
    <w:lvl w:ilvl="0" w:tentative="0">
      <w:start w:val="1"/>
      <w:numFmt w:val="chineseCounting"/>
      <w:suff w:val="nothing"/>
      <w:lvlText w:val="（%1）"/>
      <w:lvlJc w:val="left"/>
      <w:pPr>
        <w:ind w:left="0" w:firstLine="480"/>
      </w:pPr>
      <w:rPr>
        <w:rFonts w:hint="eastAsia"/>
      </w:rPr>
    </w:lvl>
  </w:abstractNum>
  <w:abstractNum w:abstractNumId="49">
    <w:nsid w:val="1CECF896"/>
    <w:multiLevelType w:val="singleLevel"/>
    <w:tmpl w:val="1CECF896"/>
    <w:lvl w:ilvl="0" w:tentative="0">
      <w:start w:val="1"/>
      <w:numFmt w:val="decimal"/>
      <w:suff w:val="nothing"/>
      <w:lvlText w:val="%1．"/>
      <w:lvlJc w:val="left"/>
      <w:pPr>
        <w:ind w:left="0" w:firstLine="480"/>
      </w:pPr>
      <w:rPr>
        <w:rFonts w:hint="default"/>
      </w:rPr>
    </w:lvl>
  </w:abstractNum>
  <w:abstractNum w:abstractNumId="50">
    <w:nsid w:val="1ED9173F"/>
    <w:multiLevelType w:val="singleLevel"/>
    <w:tmpl w:val="1ED9173F"/>
    <w:lvl w:ilvl="0" w:tentative="0">
      <w:start w:val="1"/>
      <w:numFmt w:val="decimal"/>
      <w:lvlText w:val="%1."/>
      <w:lvlJc w:val="left"/>
      <w:pPr>
        <w:tabs>
          <w:tab w:val="left" w:pos="210"/>
        </w:tabs>
        <w:ind w:left="0" w:firstLine="480"/>
      </w:pPr>
      <w:rPr>
        <w:rFonts w:hint="default"/>
      </w:rPr>
    </w:lvl>
  </w:abstractNum>
  <w:abstractNum w:abstractNumId="51">
    <w:nsid w:val="1FDD2B2C"/>
    <w:multiLevelType w:val="singleLevel"/>
    <w:tmpl w:val="1FDD2B2C"/>
    <w:lvl w:ilvl="0" w:tentative="0">
      <w:start w:val="1"/>
      <w:numFmt w:val="decimal"/>
      <w:suff w:val="nothing"/>
      <w:lvlText w:val="（%1）"/>
      <w:lvlJc w:val="left"/>
      <w:pPr>
        <w:ind w:left="0" w:firstLine="480"/>
      </w:pPr>
      <w:rPr>
        <w:rFonts w:hint="default"/>
      </w:rPr>
    </w:lvl>
  </w:abstractNum>
  <w:abstractNum w:abstractNumId="52">
    <w:nsid w:val="2308F4DD"/>
    <w:multiLevelType w:val="singleLevel"/>
    <w:tmpl w:val="2308F4DD"/>
    <w:lvl w:ilvl="0" w:tentative="0">
      <w:start w:val="1"/>
      <w:numFmt w:val="decimal"/>
      <w:suff w:val="nothing"/>
      <w:lvlText w:val="%1．"/>
      <w:lvlJc w:val="left"/>
      <w:pPr>
        <w:ind w:left="0" w:firstLine="480"/>
      </w:pPr>
      <w:rPr>
        <w:rFonts w:hint="default"/>
      </w:rPr>
    </w:lvl>
  </w:abstractNum>
  <w:abstractNum w:abstractNumId="53">
    <w:nsid w:val="2962A49E"/>
    <w:multiLevelType w:val="singleLevel"/>
    <w:tmpl w:val="2962A49E"/>
    <w:lvl w:ilvl="0" w:tentative="0">
      <w:start w:val="1"/>
      <w:numFmt w:val="decimal"/>
      <w:suff w:val="nothing"/>
      <w:lvlText w:val="（%1）"/>
      <w:lvlJc w:val="left"/>
      <w:pPr>
        <w:ind w:left="0" w:firstLine="480"/>
      </w:pPr>
      <w:rPr>
        <w:rFonts w:hint="default"/>
      </w:rPr>
    </w:lvl>
  </w:abstractNum>
  <w:abstractNum w:abstractNumId="54">
    <w:nsid w:val="2EA4D4B9"/>
    <w:multiLevelType w:val="singleLevel"/>
    <w:tmpl w:val="2EA4D4B9"/>
    <w:lvl w:ilvl="0" w:tentative="0">
      <w:start w:val="1"/>
      <w:numFmt w:val="decimal"/>
      <w:lvlText w:val="9.%1"/>
      <w:lvlJc w:val="left"/>
      <w:pPr>
        <w:tabs>
          <w:tab w:val="left" w:pos="210"/>
        </w:tabs>
        <w:ind w:left="0" w:firstLine="480"/>
      </w:pPr>
      <w:rPr>
        <w:rFonts w:hint="default"/>
      </w:rPr>
    </w:lvl>
  </w:abstractNum>
  <w:abstractNum w:abstractNumId="55">
    <w:nsid w:val="3568A841"/>
    <w:multiLevelType w:val="singleLevel"/>
    <w:tmpl w:val="3568A841"/>
    <w:lvl w:ilvl="0" w:tentative="0">
      <w:start w:val="1"/>
      <w:numFmt w:val="upperRoman"/>
      <w:suff w:val="nothing"/>
      <w:lvlText w:val="%1"/>
      <w:lvlJc w:val="left"/>
      <w:pPr>
        <w:ind w:left="0" w:firstLine="480"/>
      </w:pPr>
      <w:rPr>
        <w:rFonts w:hint="default"/>
      </w:rPr>
    </w:lvl>
  </w:abstractNum>
  <w:abstractNum w:abstractNumId="56">
    <w:nsid w:val="3B8CEBA8"/>
    <w:multiLevelType w:val="singleLevel"/>
    <w:tmpl w:val="3B8CEBA8"/>
    <w:lvl w:ilvl="0" w:tentative="0">
      <w:start w:val="1"/>
      <w:numFmt w:val="chineseCounting"/>
      <w:lvlText w:val="第%1条"/>
      <w:lvlJc w:val="left"/>
      <w:pPr>
        <w:tabs>
          <w:tab w:val="left" w:pos="210"/>
        </w:tabs>
        <w:ind w:left="0" w:firstLine="0"/>
      </w:pPr>
      <w:rPr>
        <w:rFonts w:hint="eastAsia"/>
      </w:rPr>
    </w:lvl>
  </w:abstractNum>
  <w:abstractNum w:abstractNumId="57">
    <w:nsid w:val="414FD996"/>
    <w:multiLevelType w:val="singleLevel"/>
    <w:tmpl w:val="414FD996"/>
    <w:lvl w:ilvl="0" w:tentative="0">
      <w:start w:val="1"/>
      <w:numFmt w:val="decimal"/>
      <w:lvlText w:val="4.2.%1"/>
      <w:lvlJc w:val="left"/>
      <w:pPr>
        <w:tabs>
          <w:tab w:val="left" w:pos="210"/>
        </w:tabs>
        <w:ind w:left="0" w:firstLine="480"/>
      </w:pPr>
      <w:rPr>
        <w:rFonts w:hint="default"/>
      </w:rPr>
    </w:lvl>
  </w:abstractNum>
  <w:abstractNum w:abstractNumId="58">
    <w:nsid w:val="41AC9C49"/>
    <w:multiLevelType w:val="singleLevel"/>
    <w:tmpl w:val="41AC9C49"/>
    <w:lvl w:ilvl="0" w:tentative="0">
      <w:start w:val="2"/>
      <w:numFmt w:val="decimal"/>
      <w:suff w:val="nothing"/>
      <w:lvlText w:val="（%1）"/>
      <w:lvlJc w:val="left"/>
      <w:pPr>
        <w:ind w:left="0" w:firstLine="480"/>
      </w:pPr>
      <w:rPr>
        <w:rFonts w:hint="default"/>
      </w:rPr>
    </w:lvl>
  </w:abstractNum>
  <w:abstractNum w:abstractNumId="59">
    <w:nsid w:val="448612C3"/>
    <w:multiLevelType w:val="singleLevel"/>
    <w:tmpl w:val="448612C3"/>
    <w:lvl w:ilvl="0" w:tentative="0">
      <w:start w:val="1"/>
      <w:numFmt w:val="upperLetter"/>
      <w:lvlText w:val="%1."/>
      <w:lvlJc w:val="left"/>
      <w:pPr>
        <w:tabs>
          <w:tab w:val="left" w:pos="210"/>
        </w:tabs>
        <w:ind w:left="0" w:firstLine="480"/>
      </w:pPr>
      <w:rPr>
        <w:rFonts w:hint="default"/>
      </w:rPr>
    </w:lvl>
  </w:abstractNum>
  <w:abstractNum w:abstractNumId="60">
    <w:nsid w:val="4B4D9589"/>
    <w:multiLevelType w:val="singleLevel"/>
    <w:tmpl w:val="4B4D9589"/>
    <w:lvl w:ilvl="0" w:tentative="0">
      <w:start w:val="1"/>
      <w:numFmt w:val="decimal"/>
      <w:suff w:val="space"/>
      <w:lvlText w:val="%1."/>
      <w:lvlJc w:val="left"/>
    </w:lvl>
  </w:abstractNum>
  <w:abstractNum w:abstractNumId="61">
    <w:nsid w:val="58E27778"/>
    <w:multiLevelType w:val="singleLevel"/>
    <w:tmpl w:val="58E27778"/>
    <w:lvl w:ilvl="0" w:tentative="0">
      <w:start w:val="1"/>
      <w:numFmt w:val="decimal"/>
      <w:suff w:val="nothing"/>
      <w:lvlText w:val="（%1）"/>
      <w:lvlJc w:val="left"/>
      <w:pPr>
        <w:ind w:left="0" w:firstLine="480"/>
      </w:pPr>
      <w:rPr>
        <w:rFonts w:hint="default"/>
      </w:rPr>
    </w:lvl>
  </w:abstractNum>
  <w:abstractNum w:abstractNumId="62">
    <w:nsid w:val="5E1257C3"/>
    <w:multiLevelType w:val="singleLevel"/>
    <w:tmpl w:val="5E1257C3"/>
    <w:lvl w:ilvl="0" w:tentative="0">
      <w:start w:val="1"/>
      <w:numFmt w:val="chineseCounting"/>
      <w:suff w:val="nothing"/>
      <w:lvlText w:val="%1、"/>
      <w:lvlJc w:val="left"/>
      <w:pPr>
        <w:ind w:firstLine="0"/>
      </w:pPr>
      <w:rPr>
        <w:rFonts w:hint="eastAsia"/>
      </w:rPr>
    </w:lvl>
  </w:abstractNum>
  <w:abstractNum w:abstractNumId="63">
    <w:nsid w:val="5EDFF82B"/>
    <w:multiLevelType w:val="singleLevel"/>
    <w:tmpl w:val="5EDFF82B"/>
    <w:lvl w:ilvl="0" w:tentative="0">
      <w:start w:val="1"/>
      <w:numFmt w:val="decimal"/>
      <w:lvlText w:val="7.2.%1"/>
      <w:lvlJc w:val="left"/>
      <w:pPr>
        <w:tabs>
          <w:tab w:val="left" w:pos="210"/>
        </w:tabs>
        <w:ind w:left="0" w:firstLine="480"/>
      </w:pPr>
      <w:rPr>
        <w:rFonts w:hint="default"/>
      </w:rPr>
    </w:lvl>
  </w:abstractNum>
  <w:abstractNum w:abstractNumId="64">
    <w:nsid w:val="5FA97A54"/>
    <w:multiLevelType w:val="singleLevel"/>
    <w:tmpl w:val="5FA97A54"/>
    <w:lvl w:ilvl="0" w:tentative="0">
      <w:start w:val="1"/>
      <w:numFmt w:val="decimal"/>
      <w:suff w:val="nothing"/>
      <w:lvlText w:val="%1．"/>
      <w:lvlJc w:val="left"/>
      <w:pPr>
        <w:ind w:left="0" w:firstLine="480"/>
      </w:pPr>
      <w:rPr>
        <w:rFonts w:hint="default"/>
      </w:rPr>
    </w:lvl>
  </w:abstractNum>
  <w:abstractNum w:abstractNumId="65">
    <w:nsid w:val="608C70A6"/>
    <w:multiLevelType w:val="singleLevel"/>
    <w:tmpl w:val="608C70A6"/>
    <w:lvl w:ilvl="0" w:tentative="0">
      <w:start w:val="1"/>
      <w:numFmt w:val="decimal"/>
      <w:suff w:val="nothing"/>
      <w:lvlText w:val="（%1）"/>
      <w:lvlJc w:val="left"/>
      <w:pPr>
        <w:ind w:left="0" w:firstLine="480"/>
      </w:pPr>
      <w:rPr>
        <w:rFonts w:hint="default"/>
      </w:rPr>
    </w:lvl>
  </w:abstractNum>
  <w:abstractNum w:abstractNumId="66">
    <w:nsid w:val="61977E7E"/>
    <w:multiLevelType w:val="singleLevel"/>
    <w:tmpl w:val="61977E7E"/>
    <w:lvl w:ilvl="0" w:tentative="0">
      <w:start w:val="2"/>
      <w:numFmt w:val="chineseCounting"/>
      <w:suff w:val="space"/>
      <w:lvlText w:val="%1、"/>
      <w:lvlJc w:val="left"/>
      <w:rPr>
        <w:rFonts w:hint="eastAsia"/>
      </w:rPr>
    </w:lvl>
  </w:abstractNum>
  <w:abstractNum w:abstractNumId="67">
    <w:nsid w:val="61A26A18"/>
    <w:multiLevelType w:val="singleLevel"/>
    <w:tmpl w:val="61A26A18"/>
    <w:lvl w:ilvl="0" w:tentative="0">
      <w:start w:val="3"/>
      <w:numFmt w:val="chineseCounting"/>
      <w:suff w:val="space"/>
      <w:lvlText w:val="%1、"/>
      <w:lvlJc w:val="left"/>
      <w:rPr>
        <w:rFonts w:hint="eastAsia"/>
      </w:rPr>
    </w:lvl>
  </w:abstractNum>
  <w:abstractNum w:abstractNumId="68">
    <w:nsid w:val="627FB2FF"/>
    <w:multiLevelType w:val="singleLevel"/>
    <w:tmpl w:val="627FB2FF"/>
    <w:lvl w:ilvl="0" w:tentative="0">
      <w:start w:val="7"/>
      <w:numFmt w:val="decimal"/>
      <w:suff w:val="space"/>
      <w:lvlText w:val="%1、"/>
      <w:lvlJc w:val="left"/>
    </w:lvl>
  </w:abstractNum>
  <w:abstractNum w:abstractNumId="69">
    <w:nsid w:val="662E812D"/>
    <w:multiLevelType w:val="singleLevel"/>
    <w:tmpl w:val="662E812D"/>
    <w:lvl w:ilvl="0" w:tentative="0">
      <w:start w:val="1"/>
      <w:numFmt w:val="decimal"/>
      <w:lvlText w:val="14.%1"/>
      <w:lvlJc w:val="left"/>
      <w:pPr>
        <w:tabs>
          <w:tab w:val="left" w:pos="210"/>
        </w:tabs>
        <w:ind w:left="0" w:firstLine="480"/>
      </w:pPr>
      <w:rPr>
        <w:rFonts w:hint="default"/>
      </w:rPr>
    </w:lvl>
  </w:abstractNum>
  <w:abstractNum w:abstractNumId="70">
    <w:nsid w:val="6CA10EDD"/>
    <w:multiLevelType w:val="singleLevel"/>
    <w:tmpl w:val="6CA10EDD"/>
    <w:lvl w:ilvl="0" w:tentative="0">
      <w:start w:val="1"/>
      <w:numFmt w:val="decimal"/>
      <w:lvlText w:val="3.3.%1"/>
      <w:lvlJc w:val="left"/>
      <w:pPr>
        <w:tabs>
          <w:tab w:val="left" w:pos="210"/>
        </w:tabs>
        <w:ind w:left="0" w:firstLine="480"/>
      </w:pPr>
      <w:rPr>
        <w:rFonts w:hint="default"/>
      </w:rPr>
    </w:lvl>
  </w:abstractNum>
  <w:abstractNum w:abstractNumId="71">
    <w:nsid w:val="6E66ED02"/>
    <w:multiLevelType w:val="singleLevel"/>
    <w:tmpl w:val="6E66ED02"/>
    <w:lvl w:ilvl="0" w:tentative="0">
      <w:start w:val="1"/>
      <w:numFmt w:val="decimal"/>
      <w:lvlText w:val="%1."/>
      <w:lvlJc w:val="left"/>
      <w:pPr>
        <w:tabs>
          <w:tab w:val="left" w:pos="210"/>
        </w:tabs>
        <w:ind w:left="0" w:firstLine="480"/>
      </w:pPr>
      <w:rPr>
        <w:rFonts w:hint="default"/>
      </w:rPr>
    </w:lvl>
  </w:abstractNum>
  <w:abstractNum w:abstractNumId="72">
    <w:nsid w:val="7144611E"/>
    <w:multiLevelType w:val="singleLevel"/>
    <w:tmpl w:val="7144611E"/>
    <w:lvl w:ilvl="0" w:tentative="0">
      <w:start w:val="1"/>
      <w:numFmt w:val="decimal"/>
      <w:suff w:val="nothing"/>
      <w:lvlText w:val="%1．"/>
      <w:lvlJc w:val="left"/>
      <w:pPr>
        <w:ind w:left="0" w:firstLine="480"/>
      </w:pPr>
      <w:rPr>
        <w:rFonts w:hint="default"/>
      </w:rPr>
    </w:lvl>
  </w:abstractNum>
  <w:abstractNum w:abstractNumId="73">
    <w:nsid w:val="71D0BCFA"/>
    <w:multiLevelType w:val="singleLevel"/>
    <w:tmpl w:val="71D0BCFA"/>
    <w:lvl w:ilvl="0" w:tentative="0">
      <w:start w:val="1"/>
      <w:numFmt w:val="decimal"/>
      <w:suff w:val="nothing"/>
      <w:lvlText w:val="%1．"/>
      <w:lvlJc w:val="left"/>
      <w:pPr>
        <w:ind w:left="0" w:firstLine="480"/>
      </w:pPr>
      <w:rPr>
        <w:rFonts w:hint="default"/>
      </w:rPr>
    </w:lvl>
  </w:abstractNum>
  <w:abstractNum w:abstractNumId="74">
    <w:nsid w:val="71F98A00"/>
    <w:multiLevelType w:val="singleLevel"/>
    <w:tmpl w:val="71F98A00"/>
    <w:lvl w:ilvl="0" w:tentative="0">
      <w:start w:val="1"/>
      <w:numFmt w:val="decimal"/>
      <w:suff w:val="nothing"/>
      <w:lvlText w:val="%1、"/>
      <w:lvlJc w:val="left"/>
      <w:pPr>
        <w:ind w:left="0" w:firstLine="480"/>
      </w:pPr>
      <w:rPr>
        <w:rFonts w:hint="default"/>
      </w:rPr>
    </w:lvl>
  </w:abstractNum>
  <w:abstractNum w:abstractNumId="75">
    <w:nsid w:val="777C8C18"/>
    <w:multiLevelType w:val="singleLevel"/>
    <w:tmpl w:val="777C8C18"/>
    <w:lvl w:ilvl="0" w:tentative="0">
      <w:start w:val="1"/>
      <w:numFmt w:val="decimal"/>
      <w:suff w:val="nothing"/>
      <w:lvlText w:val="%1）"/>
      <w:lvlJc w:val="left"/>
      <w:pPr>
        <w:ind w:left="0" w:firstLine="480"/>
      </w:pPr>
      <w:rPr>
        <w:rFonts w:hint="default"/>
      </w:rPr>
    </w:lvl>
  </w:abstractNum>
  <w:abstractNum w:abstractNumId="76">
    <w:nsid w:val="7796DEC1"/>
    <w:multiLevelType w:val="singleLevel"/>
    <w:tmpl w:val="7796DEC1"/>
    <w:lvl w:ilvl="0" w:tentative="0">
      <w:start w:val="1"/>
      <w:numFmt w:val="decimal"/>
      <w:suff w:val="nothing"/>
      <w:lvlText w:val="（%1）"/>
      <w:lvlJc w:val="left"/>
      <w:pPr>
        <w:ind w:left="0" w:firstLine="480"/>
      </w:pPr>
      <w:rPr>
        <w:rFonts w:hint="default"/>
      </w:rPr>
    </w:lvl>
  </w:abstractNum>
  <w:abstractNum w:abstractNumId="77">
    <w:nsid w:val="7EB966CB"/>
    <w:multiLevelType w:val="singleLevel"/>
    <w:tmpl w:val="7EB966CB"/>
    <w:lvl w:ilvl="0" w:tentative="0">
      <w:start w:val="1"/>
      <w:numFmt w:val="chineseCounting"/>
      <w:suff w:val="nothing"/>
      <w:lvlText w:val="（%1）"/>
      <w:lvlJc w:val="left"/>
      <w:pPr>
        <w:ind w:left="0" w:firstLine="480"/>
      </w:pPr>
      <w:rPr>
        <w:rFonts w:hint="eastAsia"/>
      </w:rPr>
    </w:lvl>
  </w:abstractNum>
  <w:num w:numId="1">
    <w:abstractNumId w:val="10"/>
  </w:num>
  <w:num w:numId="2">
    <w:abstractNumId w:val="62"/>
  </w:num>
  <w:num w:numId="3">
    <w:abstractNumId w:val="74"/>
  </w:num>
  <w:num w:numId="4">
    <w:abstractNumId w:val="4"/>
  </w:num>
  <w:num w:numId="5">
    <w:abstractNumId w:val="68"/>
  </w:num>
  <w:num w:numId="6">
    <w:abstractNumId w:val="6"/>
  </w:num>
  <w:num w:numId="7">
    <w:abstractNumId w:val="27"/>
  </w:num>
  <w:num w:numId="8">
    <w:abstractNumId w:val="46"/>
  </w:num>
  <w:num w:numId="9">
    <w:abstractNumId w:val="20"/>
  </w:num>
  <w:num w:numId="10">
    <w:abstractNumId w:val="8"/>
  </w:num>
  <w:num w:numId="11">
    <w:abstractNumId w:val="45"/>
  </w:num>
  <w:num w:numId="12">
    <w:abstractNumId w:val="0"/>
  </w:num>
  <w:num w:numId="13">
    <w:abstractNumId w:val="22"/>
  </w:num>
  <w:num w:numId="14">
    <w:abstractNumId w:val="66"/>
  </w:num>
  <w:num w:numId="15">
    <w:abstractNumId w:val="52"/>
  </w:num>
  <w:num w:numId="16">
    <w:abstractNumId w:val="40"/>
  </w:num>
  <w:num w:numId="17">
    <w:abstractNumId w:val="67"/>
  </w:num>
  <w:num w:numId="18">
    <w:abstractNumId w:val="21"/>
  </w:num>
  <w:num w:numId="19">
    <w:abstractNumId w:val="73"/>
  </w:num>
  <w:num w:numId="20">
    <w:abstractNumId w:val="24"/>
  </w:num>
  <w:num w:numId="21">
    <w:abstractNumId w:val="72"/>
  </w:num>
  <w:num w:numId="22">
    <w:abstractNumId w:val="64"/>
  </w:num>
  <w:num w:numId="23">
    <w:abstractNumId w:val="35"/>
  </w:num>
  <w:num w:numId="24">
    <w:abstractNumId w:val="2"/>
  </w:num>
  <w:num w:numId="25">
    <w:abstractNumId w:val="58"/>
  </w:num>
  <w:num w:numId="26">
    <w:abstractNumId w:val="49"/>
  </w:num>
  <w:num w:numId="27">
    <w:abstractNumId w:val="31"/>
  </w:num>
  <w:num w:numId="28">
    <w:abstractNumId w:val="60"/>
  </w:num>
  <w:num w:numId="29">
    <w:abstractNumId w:val="13"/>
  </w:num>
  <w:num w:numId="30">
    <w:abstractNumId w:val="1"/>
  </w:num>
  <w:num w:numId="31">
    <w:abstractNumId w:val="16"/>
  </w:num>
  <w:num w:numId="32">
    <w:abstractNumId w:val="41"/>
  </w:num>
  <w:num w:numId="33">
    <w:abstractNumId w:val="70"/>
  </w:num>
  <w:num w:numId="34">
    <w:abstractNumId w:val="47"/>
  </w:num>
  <w:num w:numId="35">
    <w:abstractNumId w:val="57"/>
  </w:num>
  <w:num w:numId="36">
    <w:abstractNumId w:val="42"/>
  </w:num>
  <w:num w:numId="37">
    <w:abstractNumId w:val="38"/>
  </w:num>
  <w:num w:numId="38">
    <w:abstractNumId w:val="30"/>
  </w:num>
  <w:num w:numId="39">
    <w:abstractNumId w:val="15"/>
  </w:num>
  <w:num w:numId="40">
    <w:abstractNumId w:val="61"/>
  </w:num>
  <w:num w:numId="41">
    <w:abstractNumId w:val="7"/>
  </w:num>
  <w:num w:numId="42">
    <w:abstractNumId w:val="63"/>
  </w:num>
  <w:num w:numId="43">
    <w:abstractNumId w:val="34"/>
  </w:num>
  <w:num w:numId="44">
    <w:abstractNumId w:val="76"/>
  </w:num>
  <w:num w:numId="45">
    <w:abstractNumId w:val="23"/>
  </w:num>
  <w:num w:numId="46">
    <w:abstractNumId w:val="25"/>
  </w:num>
  <w:num w:numId="47">
    <w:abstractNumId w:val="26"/>
  </w:num>
  <w:num w:numId="48">
    <w:abstractNumId w:val="55"/>
  </w:num>
  <w:num w:numId="49">
    <w:abstractNumId w:val="14"/>
  </w:num>
  <w:num w:numId="50">
    <w:abstractNumId w:val="28"/>
  </w:num>
  <w:num w:numId="51">
    <w:abstractNumId w:val="54"/>
  </w:num>
  <w:num w:numId="52">
    <w:abstractNumId w:val="39"/>
  </w:num>
  <w:num w:numId="53">
    <w:abstractNumId w:val="36"/>
  </w:num>
  <w:num w:numId="54">
    <w:abstractNumId w:val="43"/>
  </w:num>
  <w:num w:numId="55">
    <w:abstractNumId w:val="53"/>
  </w:num>
  <w:num w:numId="56">
    <w:abstractNumId w:val="17"/>
  </w:num>
  <w:num w:numId="57">
    <w:abstractNumId w:val="19"/>
  </w:num>
  <w:num w:numId="58">
    <w:abstractNumId w:val="59"/>
  </w:num>
  <w:num w:numId="59">
    <w:abstractNumId w:val="32"/>
  </w:num>
  <w:num w:numId="60">
    <w:abstractNumId w:val="29"/>
  </w:num>
  <w:num w:numId="61">
    <w:abstractNumId w:val="75"/>
  </w:num>
  <w:num w:numId="62">
    <w:abstractNumId w:val="65"/>
  </w:num>
  <w:num w:numId="63">
    <w:abstractNumId w:val="51"/>
  </w:num>
  <w:num w:numId="64">
    <w:abstractNumId w:val="33"/>
  </w:num>
  <w:num w:numId="65">
    <w:abstractNumId w:val="44"/>
  </w:num>
  <w:num w:numId="66">
    <w:abstractNumId w:val="69"/>
  </w:num>
  <w:num w:numId="67">
    <w:abstractNumId w:val="56"/>
  </w:num>
  <w:num w:numId="68">
    <w:abstractNumId w:val="48"/>
  </w:num>
  <w:num w:numId="69">
    <w:abstractNumId w:val="12"/>
  </w:num>
  <w:num w:numId="70">
    <w:abstractNumId w:val="5"/>
  </w:num>
  <w:num w:numId="71">
    <w:abstractNumId w:val="77"/>
  </w:num>
  <w:num w:numId="72">
    <w:abstractNumId w:val="3"/>
  </w:num>
  <w:num w:numId="73">
    <w:abstractNumId w:val="37"/>
  </w:num>
  <w:num w:numId="74">
    <w:abstractNumId w:val="9"/>
  </w:num>
  <w:num w:numId="75">
    <w:abstractNumId w:val="11"/>
  </w:num>
  <w:num w:numId="76">
    <w:abstractNumId w:val="71"/>
  </w:num>
  <w:num w:numId="77">
    <w:abstractNumId w:val="18"/>
  </w:num>
  <w:num w:numId="78">
    <w:abstractNumId w:val="5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锦慧">
    <w15:presenceInfo w15:providerId="None" w15:userId="陈锦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MzJhYjEwYzEyMDIxZmEwNTdlYmE4NjBkNjQxOTIifQ=="/>
  </w:docVars>
  <w:rsids>
    <w:rsidRoot w:val="53B52B8D"/>
    <w:rsid w:val="012705BD"/>
    <w:rsid w:val="019D6451"/>
    <w:rsid w:val="01A47EF2"/>
    <w:rsid w:val="07734E8F"/>
    <w:rsid w:val="07E06FD3"/>
    <w:rsid w:val="07FB1F34"/>
    <w:rsid w:val="08710AD6"/>
    <w:rsid w:val="09D214E6"/>
    <w:rsid w:val="09F20E4E"/>
    <w:rsid w:val="0A930F4C"/>
    <w:rsid w:val="0A950697"/>
    <w:rsid w:val="0CFD280E"/>
    <w:rsid w:val="0D7C518D"/>
    <w:rsid w:val="105E3D83"/>
    <w:rsid w:val="106D5D95"/>
    <w:rsid w:val="12FE1C75"/>
    <w:rsid w:val="13457C7D"/>
    <w:rsid w:val="17057565"/>
    <w:rsid w:val="177F50ED"/>
    <w:rsid w:val="183A374F"/>
    <w:rsid w:val="190D5F40"/>
    <w:rsid w:val="1924325B"/>
    <w:rsid w:val="1BCA6B98"/>
    <w:rsid w:val="1F1C7B38"/>
    <w:rsid w:val="203D6371"/>
    <w:rsid w:val="219F1476"/>
    <w:rsid w:val="22753D4E"/>
    <w:rsid w:val="25B50C72"/>
    <w:rsid w:val="273E63E7"/>
    <w:rsid w:val="274D2473"/>
    <w:rsid w:val="280B14A3"/>
    <w:rsid w:val="29035E13"/>
    <w:rsid w:val="2C951815"/>
    <w:rsid w:val="2D5A072D"/>
    <w:rsid w:val="2D614F21"/>
    <w:rsid w:val="2F8F12EC"/>
    <w:rsid w:val="300579B1"/>
    <w:rsid w:val="30746968"/>
    <w:rsid w:val="3132727E"/>
    <w:rsid w:val="315A40C3"/>
    <w:rsid w:val="33621F63"/>
    <w:rsid w:val="33B52847"/>
    <w:rsid w:val="34547AB1"/>
    <w:rsid w:val="34CE6F14"/>
    <w:rsid w:val="372E2279"/>
    <w:rsid w:val="37604605"/>
    <w:rsid w:val="38DC25D4"/>
    <w:rsid w:val="3D185A3D"/>
    <w:rsid w:val="3E1155B5"/>
    <w:rsid w:val="3F294881"/>
    <w:rsid w:val="3F98324E"/>
    <w:rsid w:val="403542CB"/>
    <w:rsid w:val="41C4132F"/>
    <w:rsid w:val="430A3418"/>
    <w:rsid w:val="433069A2"/>
    <w:rsid w:val="45F677FF"/>
    <w:rsid w:val="46432F4B"/>
    <w:rsid w:val="46A618F8"/>
    <w:rsid w:val="46C4035D"/>
    <w:rsid w:val="47433A03"/>
    <w:rsid w:val="49F25792"/>
    <w:rsid w:val="4A5E2B43"/>
    <w:rsid w:val="4AAD305D"/>
    <w:rsid w:val="4AB43539"/>
    <w:rsid w:val="4CD05271"/>
    <w:rsid w:val="4FA21157"/>
    <w:rsid w:val="4FAB37BB"/>
    <w:rsid w:val="50144132"/>
    <w:rsid w:val="51047479"/>
    <w:rsid w:val="517511F7"/>
    <w:rsid w:val="52680501"/>
    <w:rsid w:val="526865BD"/>
    <w:rsid w:val="53B52B8D"/>
    <w:rsid w:val="553C5D8C"/>
    <w:rsid w:val="55E72AD1"/>
    <w:rsid w:val="55F6422D"/>
    <w:rsid w:val="5684485A"/>
    <w:rsid w:val="575451A6"/>
    <w:rsid w:val="5AB61DF2"/>
    <w:rsid w:val="5BF74C0D"/>
    <w:rsid w:val="5C6E4AD0"/>
    <w:rsid w:val="5CED210B"/>
    <w:rsid w:val="5F0525B0"/>
    <w:rsid w:val="5FA07433"/>
    <w:rsid w:val="61CF0676"/>
    <w:rsid w:val="637054BF"/>
    <w:rsid w:val="6386086B"/>
    <w:rsid w:val="63CF5026"/>
    <w:rsid w:val="673A77CA"/>
    <w:rsid w:val="67631D33"/>
    <w:rsid w:val="67BB649D"/>
    <w:rsid w:val="67FE0047"/>
    <w:rsid w:val="683D5B82"/>
    <w:rsid w:val="6DA708F6"/>
    <w:rsid w:val="72346557"/>
    <w:rsid w:val="724F6304"/>
    <w:rsid w:val="72AE7F62"/>
    <w:rsid w:val="74383DB9"/>
    <w:rsid w:val="74EC667F"/>
    <w:rsid w:val="753F5214"/>
    <w:rsid w:val="75C36456"/>
    <w:rsid w:val="77F79321"/>
    <w:rsid w:val="7AFD6239"/>
    <w:rsid w:val="7DC43C66"/>
    <w:rsid w:val="7F853CD2"/>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next w:val="1"/>
    <w:qFormat/>
    <w:uiPriority w:val="0"/>
    <w:pPr>
      <w:keepNext w:val="0"/>
      <w:keepLines w:val="0"/>
      <w:widowControl w:val="0"/>
      <w:spacing w:before="240" w:beforeLines="0" w:after="120" w:line="360" w:lineRule="auto"/>
      <w:jc w:val="left"/>
      <w:outlineLvl w:val="0"/>
    </w:pPr>
    <w:rPr>
      <w:rFonts w:ascii="宋体" w:hAnsi="宋体" w:eastAsia="宋体" w:cs="宋体"/>
      <w:b/>
      <w:bCs/>
      <w:kern w:val="44"/>
      <w:sz w:val="24"/>
      <w:szCs w:val="30"/>
    </w:rPr>
  </w:style>
  <w:style w:type="paragraph" w:styleId="3">
    <w:name w:val="heading 2"/>
    <w:next w:val="1"/>
    <w:unhideWhenUsed/>
    <w:qFormat/>
    <w:uiPriority w:val="0"/>
    <w:pPr>
      <w:keepNext w:val="0"/>
      <w:keepLines w:val="0"/>
      <w:widowControl w:val="0"/>
      <w:spacing w:beforeAutospacing="0" w:after="120" w:afterAutospacing="0" w:line="360" w:lineRule="auto"/>
      <w:jc w:val="left"/>
      <w:outlineLvl w:val="1"/>
    </w:pPr>
    <w:rPr>
      <w:rFonts w:ascii="Times New Roman" w:hAnsi="Times New Roman" w:eastAsia="宋体" w:cs="Times New Roman"/>
      <w:b/>
      <w:sz w:val="24"/>
    </w:rPr>
  </w:style>
  <w:style w:type="paragraph" w:styleId="4">
    <w:name w:val="heading 3"/>
    <w:next w:val="1"/>
    <w:unhideWhenUsed/>
    <w:qFormat/>
    <w:uiPriority w:val="0"/>
    <w:pPr>
      <w:keepNext w:val="0"/>
      <w:keepLines w:val="0"/>
      <w:widowControl w:val="0"/>
      <w:spacing w:beforeAutospacing="0" w:after="120" w:afterAutospacing="0" w:line="360" w:lineRule="auto"/>
      <w:jc w:val="left"/>
      <w:outlineLvl w:val="2"/>
    </w:pPr>
    <w:rPr>
      <w:rFonts w:ascii="Times New Roman" w:hAnsi="Times New Roman" w:eastAsia="宋体" w:cs="Times New Roman"/>
      <w:b/>
      <w:sz w:val="24"/>
    </w:rPr>
  </w:style>
  <w:style w:type="paragraph" w:styleId="5">
    <w:name w:val="heading 4"/>
    <w:next w:val="1"/>
    <w:semiHidden/>
    <w:unhideWhenUsed/>
    <w:qFormat/>
    <w:uiPriority w:val="0"/>
    <w:pPr>
      <w:keepNext w:val="0"/>
      <w:keepLines w:val="0"/>
      <w:widowControl w:val="0"/>
      <w:spacing w:beforeAutospacing="0" w:after="120" w:afterAutospacing="0" w:line="360" w:lineRule="auto"/>
      <w:outlineLvl w:val="3"/>
    </w:pPr>
    <w:rPr>
      <w:rFonts w:ascii="Times New Roman" w:hAnsi="Times New Roman" w:eastAsia="宋体" w:cs="Times New Roman"/>
      <w:sz w:val="24"/>
    </w:rPr>
  </w:style>
  <w:style w:type="paragraph" w:styleId="6">
    <w:name w:val="heading 5"/>
    <w:next w:val="1"/>
    <w:semiHidden/>
    <w:unhideWhenUsed/>
    <w:qFormat/>
    <w:uiPriority w:val="0"/>
    <w:pPr>
      <w:keepNext w:val="0"/>
      <w:keepLines w:val="0"/>
      <w:widowControl w:val="0"/>
      <w:spacing w:beforeLines="0" w:beforeAutospacing="0" w:after="120" w:afterLines="0" w:afterAutospacing="0" w:line="440" w:lineRule="exact"/>
      <w:jc w:val="left"/>
      <w:outlineLvl w:val="4"/>
    </w:pPr>
    <w:rPr>
      <w:rFonts w:ascii="Times New Roman" w:hAnsi="Times New Roman" w:eastAsia="宋体" w:cs="Times New Roman"/>
      <w:sz w:val="24"/>
    </w:rPr>
  </w:style>
  <w:style w:type="paragraph" w:styleId="7">
    <w:name w:val="heading 6"/>
    <w:next w:val="1"/>
    <w:semiHidden/>
    <w:unhideWhenUsed/>
    <w:qFormat/>
    <w:uiPriority w:val="0"/>
    <w:pPr>
      <w:keepNext w:val="0"/>
      <w:keepLines w:val="0"/>
      <w:widowControl w:val="0"/>
      <w:spacing w:beforeLines="0" w:beforeAutospacing="0" w:after="120" w:afterLines="0" w:afterAutospacing="0" w:line="360" w:lineRule="auto"/>
      <w:jc w:val="left"/>
      <w:outlineLvl w:val="5"/>
    </w:pPr>
    <w:rPr>
      <w:rFonts w:ascii="Times New Roman" w:hAnsi="Times New Roman" w:eastAsia="宋体" w:cs="Times New Roman"/>
      <w:sz w:val="24"/>
    </w:rPr>
  </w:style>
  <w:style w:type="paragraph" w:styleId="8">
    <w:name w:val="heading 7"/>
    <w:next w:val="1"/>
    <w:semiHidden/>
    <w:unhideWhenUsed/>
    <w:qFormat/>
    <w:uiPriority w:val="0"/>
    <w:pPr>
      <w:keepNext w:val="0"/>
      <w:keepLines w:val="0"/>
      <w:widowControl w:val="0"/>
      <w:spacing w:beforeLines="0" w:beforeAutospacing="0" w:after="120" w:afterLines="0" w:afterAutospacing="0" w:line="360" w:lineRule="auto"/>
      <w:jc w:val="left"/>
      <w:outlineLvl w:val="6"/>
    </w:pPr>
    <w:rPr>
      <w:rFonts w:ascii="Times New Roman" w:hAnsi="Times New Roman" w:eastAsia="宋体" w:cs="Times New Roman"/>
      <w:sz w:val="24"/>
    </w:rPr>
  </w:style>
  <w:style w:type="paragraph" w:styleId="9">
    <w:name w:val="heading 8"/>
    <w:next w:val="1"/>
    <w:semiHidden/>
    <w:unhideWhenUsed/>
    <w:qFormat/>
    <w:uiPriority w:val="0"/>
    <w:pPr>
      <w:keepNext w:val="0"/>
      <w:keepLines w:val="0"/>
      <w:widowControl w:val="0"/>
      <w:spacing w:beforeLines="0" w:beforeAutospacing="0" w:after="120" w:afterLines="0" w:afterAutospacing="0" w:line="360" w:lineRule="auto"/>
      <w:jc w:val="left"/>
      <w:outlineLvl w:val="7"/>
    </w:pPr>
    <w:rPr>
      <w:rFonts w:ascii="Times New Roman" w:hAnsi="Times New Roman" w:eastAsia="宋体" w:cs="Times New Roman"/>
      <w:sz w:val="24"/>
    </w:rPr>
  </w:style>
  <w:style w:type="paragraph" w:styleId="10">
    <w:name w:val="heading 9"/>
    <w:next w:val="1"/>
    <w:semiHidden/>
    <w:unhideWhenUsed/>
    <w:qFormat/>
    <w:uiPriority w:val="0"/>
    <w:pPr>
      <w:keepNext w:val="0"/>
      <w:keepLines w:val="0"/>
      <w:widowControl w:val="0"/>
      <w:spacing w:beforeLines="0" w:beforeAutospacing="0" w:after="120" w:afterLines="0" w:afterAutospacing="0" w:line="360" w:lineRule="auto"/>
      <w:jc w:val="left"/>
      <w:outlineLvl w:val="8"/>
    </w:pPr>
    <w:rPr>
      <w:rFonts w:ascii="Times New Roman" w:hAnsi="Times New Roman" w:eastAsia="宋体" w:cs="Times New Roman"/>
      <w:sz w:val="24"/>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style>
  <w:style w:type="paragraph" w:styleId="12">
    <w:name w:val="Body Text"/>
    <w:qFormat/>
    <w:uiPriority w:val="0"/>
    <w:pPr>
      <w:widowControl w:val="0"/>
      <w:spacing w:after="120" w:afterAutospacing="0" w:line="360" w:lineRule="auto"/>
      <w:ind w:firstLine="420" w:firstLineChars="200"/>
    </w:pPr>
    <w:rPr>
      <w:rFonts w:ascii="Times New Roman" w:hAnsi="Times New Roman" w:eastAsia="宋体" w:cs="Times New Roman"/>
      <w:sz w:val="24"/>
    </w:rPr>
  </w:style>
  <w:style w:type="paragraph" w:styleId="13">
    <w:name w:val="Body Text Indent"/>
    <w:basedOn w:val="1"/>
    <w:qFormat/>
    <w:uiPriority w:val="0"/>
    <w:pPr>
      <w:spacing w:after="120"/>
      <w:ind w:left="420" w:leftChars="200"/>
    </w:pPr>
  </w:style>
  <w:style w:type="paragraph" w:styleId="14">
    <w:name w:val="Body Text Indent 2"/>
    <w:basedOn w:val="1"/>
    <w:qFormat/>
    <w:uiPriority w:val="0"/>
    <w:pPr>
      <w:spacing w:after="120" w:line="480" w:lineRule="auto"/>
      <w:ind w:left="420" w:leftChars="200"/>
    </w:pPr>
  </w:style>
  <w:style w:type="paragraph" w:styleId="15">
    <w:name w:val="footer"/>
    <w:basedOn w:val="1"/>
    <w:unhideWhenUsed/>
    <w:qFormat/>
    <w:uiPriority w:val="99"/>
    <w:pPr>
      <w:tabs>
        <w:tab w:val="center" w:pos="4153"/>
        <w:tab w:val="right" w:pos="8306"/>
      </w:tabs>
      <w:snapToGrid w:val="0"/>
      <w:jc w:val="left"/>
    </w:pPr>
    <w:rPr>
      <w:sz w:val="18"/>
      <w:szCs w:val="18"/>
    </w:rPr>
  </w:style>
  <w:style w:type="paragraph" w:styleId="16">
    <w:name w:val="Subtitle"/>
    <w:qFormat/>
    <w:uiPriority w:val="0"/>
    <w:pPr>
      <w:widowControl w:val="0"/>
      <w:spacing w:beforeLines="0" w:beforeAutospacing="0" w:after="240" w:afterLines="0" w:afterAutospacing="0" w:line="240" w:lineRule="auto"/>
      <w:jc w:val="center"/>
      <w:outlineLvl w:val="9"/>
    </w:pPr>
    <w:rPr>
      <w:rFonts w:ascii="Times New Roman" w:hAnsi="Times New Roman" w:eastAsia="宋体" w:cs="Times New Roman"/>
      <w:kern w:val="28"/>
      <w:sz w:val="21"/>
    </w:rPr>
  </w:style>
  <w:style w:type="paragraph" w:styleId="17">
    <w:name w:val="Title"/>
    <w:qFormat/>
    <w:uiPriority w:val="0"/>
    <w:pPr>
      <w:spacing w:before="240" w:beforeAutospacing="0" w:after="240" w:afterAutospacing="0" w:line="240" w:lineRule="auto"/>
      <w:jc w:val="center"/>
      <w:outlineLvl w:val="9"/>
    </w:pPr>
    <w:rPr>
      <w:rFonts w:ascii="Times New Roman" w:hAnsi="Times New Roman" w:eastAsia="宋体" w:cs="Times New Roman"/>
      <w:b/>
      <w:sz w:val="32"/>
    </w:rPr>
  </w:style>
  <w:style w:type="character" w:styleId="20">
    <w:name w:val="annotation reference"/>
    <w:basedOn w:val="19"/>
    <w:qFormat/>
    <w:uiPriority w:val="0"/>
    <w:rPr>
      <w:sz w:val="21"/>
      <w:szCs w:val="21"/>
    </w:rPr>
  </w:style>
  <w:style w:type="paragraph" w:customStyle="1" w:styleId="21">
    <w:name w:val="null3"/>
    <w:hidden/>
    <w:qFormat/>
    <w:uiPriority w:val="0"/>
    <w:rPr>
      <w:rFonts w:hint="eastAsia" w:asciiTheme="minorHAnsi" w:hAnsiTheme="minorHAnsi" w:eastAsiaTheme="minorEastAsia" w:cstheme="minorBidi"/>
      <w:lang w:val="en-US" w:eastAsia="zh-Hans"/>
    </w:rPr>
  </w:style>
  <w:style w:type="paragraph" w:customStyle="1" w:styleId="2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3">
    <w:name w:val="List Paragraph"/>
    <w:basedOn w:val="1"/>
    <w:qFormat/>
    <w:uiPriority w:val="99"/>
    <w:pPr>
      <w:ind w:firstLine="420" w:firstLineChars="200"/>
    </w:pPr>
  </w:style>
  <w:style w:type="paragraph" w:customStyle="1" w:styleId="24">
    <w:name w:val="附录标题"/>
    <w:next w:val="1"/>
    <w:qFormat/>
    <w:uiPriority w:val="0"/>
    <w:pPr>
      <w:keepNext w:val="0"/>
      <w:keepLines w:val="0"/>
      <w:widowControl w:val="0"/>
      <w:spacing w:after="240" w:line="240" w:lineRule="auto"/>
      <w:jc w:val="left"/>
      <w:outlineLvl w:val="0"/>
    </w:pPr>
    <w:rPr>
      <w:rFonts w:ascii="Times New Roman" w:hAnsi="Times New Roman" w:eastAsia="宋体" w:cs="Times New Roman"/>
      <w:b/>
      <w:sz w:val="24"/>
    </w:rPr>
  </w:style>
  <w:style w:type="paragraph" w:customStyle="1" w:styleId="25">
    <w:name w:val="章节标题"/>
    <w:next w:val="1"/>
    <w:qFormat/>
    <w:uiPriority w:val="0"/>
    <w:pPr>
      <w:pageBreakBefore w:val="0"/>
      <w:widowControl w:val="0"/>
      <w:spacing w:before="240" w:beforeLines="0" w:after="240" w:line="240" w:lineRule="auto"/>
      <w:jc w:val="center"/>
      <w:outlineLvl w:val="0"/>
    </w:pPr>
    <w:rPr>
      <w:rFonts w:ascii="Times New Roman" w:hAnsi="Times New Roman" w:eastAsia="黑体" w:cs="Times New Roman"/>
      <w:kern w:val="44"/>
      <w:sz w:val="32"/>
      <w:szCs w:val="36"/>
    </w:rPr>
  </w:style>
  <w:style w:type="paragraph" w:customStyle="1" w:styleId="26">
    <w:name w:val="内嵌文档标题1"/>
    <w:next w:val="1"/>
    <w:qFormat/>
    <w:uiPriority w:val="0"/>
    <w:pPr>
      <w:widowControl w:val="0"/>
      <w:spacing w:before="240" w:after="240" w:line="360" w:lineRule="auto"/>
      <w:jc w:val="center"/>
      <w:outlineLvl w:val="0"/>
    </w:pPr>
    <w:rPr>
      <w:rFonts w:ascii="Times New Roman" w:hAnsi="Times New Roman" w:eastAsia="宋体" w:cs="Times New Roman"/>
      <w:b/>
      <w:kern w:val="2"/>
      <w:sz w:val="24"/>
    </w:rPr>
  </w:style>
  <w:style w:type="paragraph" w:customStyle="1" w:styleId="27">
    <w:name w:val="强调标题"/>
    <w:next w:val="1"/>
    <w:qFormat/>
    <w:uiPriority w:val="0"/>
    <w:pPr>
      <w:spacing w:after="120" w:line="360" w:lineRule="auto"/>
      <w:ind w:firstLine="420" w:firstLineChars="200"/>
      <w:outlineLvl w:val="0"/>
    </w:pPr>
    <w:rPr>
      <w:rFonts w:ascii="Calibri" w:hAnsi="Calibri" w:eastAsia="宋体" w:cs="Times New Roman"/>
      <w:b/>
      <w:sz w:val="24"/>
    </w:rPr>
  </w:style>
  <w:style w:type="paragraph" w:customStyle="1" w:styleId="28">
    <w:name w:val="章前标题"/>
    <w:next w:val="1"/>
    <w:qFormat/>
    <w:uiPriority w:val="0"/>
    <w:pPr>
      <w:keepNext w:val="0"/>
      <w:keepLines w:val="0"/>
      <w:pageBreakBefore w:val="0"/>
      <w:widowControl w:val="0"/>
      <w:kinsoku/>
      <w:wordWrap/>
      <w:overflowPunct/>
      <w:topLinePunct w:val="0"/>
      <w:autoSpaceDE/>
      <w:autoSpaceDN/>
      <w:bidi w:val="0"/>
      <w:adjustRightInd/>
      <w:spacing w:before="240" w:after="240" w:line="240" w:lineRule="auto"/>
      <w:jc w:val="center"/>
      <w:textAlignment w:val="auto"/>
      <w:outlineLvl w:val="9"/>
    </w:pPr>
    <w:rPr>
      <w:rFonts w:ascii="黑体" w:hAnsi="黑体" w:eastAsia="黑体" w:cs="黑体"/>
      <w:kern w:val="44"/>
      <w:sz w:val="32"/>
      <w:szCs w:val="36"/>
    </w:rPr>
  </w:style>
  <w:style w:type="paragraph" w:customStyle="1" w:styleId="29">
    <w:name w:val="内嵌文档标题2"/>
    <w:next w:val="1"/>
    <w:qFormat/>
    <w:uiPriority w:val="0"/>
    <w:pPr>
      <w:widowControl w:val="0"/>
      <w:shd w:val="clear" w:color="auto" w:fill="FFFFFF"/>
      <w:spacing w:before="240" w:after="240" w:line="360" w:lineRule="auto"/>
      <w:jc w:val="center"/>
      <w:outlineLvl w:val="0"/>
    </w:pPr>
    <w:rPr>
      <w:rFonts w:ascii="宋体" w:hAnsi="宋体" w:eastAsia="宋体" w:cs="宋体"/>
      <w:b/>
      <w:bCs/>
      <w:kern w:val="0"/>
      <w:sz w:val="24"/>
      <w:szCs w:val="30"/>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10346</Words>
  <Characters>10807</Characters>
  <Lines>0</Lines>
  <Paragraphs>0</Paragraphs>
  <TotalTime>11</TotalTime>
  <ScaleCrop>false</ScaleCrop>
  <LinksUpToDate>false</LinksUpToDate>
  <CharactersWithSpaces>10840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陈锦慧</cp:lastModifiedBy>
  <dcterms:modified xsi:type="dcterms:W3CDTF">2025-05-23T08:10:39Z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61E9A8AFE6354E348B1EF0CE1736EEC7_13</vt:lpwstr>
  </property>
  <property fmtid="{D5CDD505-2E9C-101B-9397-08002B2CF9AE}" pid="4" name="KSOTemplateDocerSaveRecord">
    <vt:lpwstr>eyJoZGlkIjoiMTkxMzFkMjAzY2FmZGQzMTE2Y2RjODA4MDkzYWM4YzQiLCJ1c2VySWQiOiI5MzY0NTI5MDQifQ==</vt:lpwstr>
  </property>
</Properties>
</file>